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FFA" w:rsidRDefault="00125159">
      <w:bookmarkStart w:id="0" w:name="_GoBack"/>
      <w:bookmarkEnd w:id="0"/>
      <w:r>
        <w:t xml:space="preserve">Objaśnienie do </w:t>
      </w:r>
      <w:r w:rsidR="001D76D9">
        <w:t xml:space="preserve">uchwały w sprawie zmiany załącznika Wieloletniej Prognozy Finansowej i </w:t>
      </w:r>
      <w:r>
        <w:t>załącznika wykaz  przedsięwzięć w latach 2018- 2019</w:t>
      </w:r>
    </w:p>
    <w:p w:rsidR="001D76D9" w:rsidRDefault="001D76D9">
      <w:r>
        <w:t>Wieloletnia Prognoza Finansowa został dostosowana do Uchwały   Nr XLVI/268/18 Rady Miejskiej     w Iłży z dnia 31 stycznia 2018 r.</w:t>
      </w:r>
    </w:p>
    <w:p w:rsidR="00BE2815" w:rsidRDefault="001D76D9">
      <w:r>
        <w:t>W załączniku Nr.2 Wykaz przedsięwzięć re</w:t>
      </w:r>
      <w:r w:rsidR="00DA13EE">
        <w:t>alizowanych w latach 2018 – 2019</w:t>
      </w:r>
      <w:r>
        <w:t xml:space="preserve">  wprowadzono  nowe przedsięwzięcie </w:t>
      </w:r>
      <w:r w:rsidR="00125159">
        <w:t xml:space="preserve"> </w:t>
      </w:r>
      <w:proofErr w:type="spellStart"/>
      <w:r w:rsidR="00125159">
        <w:t>pn</w:t>
      </w:r>
      <w:proofErr w:type="spellEnd"/>
      <w:r w:rsidR="00125159">
        <w:t>; „Budowa przydomowych oczyszczalni ścieków na terenie gminy Iłża”.</w:t>
      </w:r>
      <w:r>
        <w:t xml:space="preserve">         </w:t>
      </w:r>
      <w:r w:rsidR="00125159">
        <w:t xml:space="preserve"> Łączne nakłady finansowe zadania 4 000 000 zł, w tym w 2018 r- 2 000 000 zł, </w:t>
      </w:r>
      <w:r>
        <w:t xml:space="preserve">  </w:t>
      </w:r>
      <w:r w:rsidR="00125159">
        <w:t xml:space="preserve">w 2019 r. </w:t>
      </w:r>
      <w:r w:rsidR="00BE2815">
        <w:t xml:space="preserve"> - </w:t>
      </w:r>
      <w:r>
        <w:t xml:space="preserve">                  </w:t>
      </w:r>
      <w:r w:rsidR="00125159">
        <w:t xml:space="preserve">2 000 000 </w:t>
      </w:r>
      <w:r w:rsidR="00BE2815">
        <w:t>zł.</w:t>
      </w:r>
    </w:p>
    <w:p w:rsidR="001D76D9" w:rsidRDefault="001D76D9">
      <w:r>
        <w:t>W związku z podpisanymi umow</w:t>
      </w:r>
      <w:r w:rsidR="00EA3C54">
        <w:t>ami zmieniono limit zobowiązań w poz. 1.3.1.1, poz1.3.2.8 i poz. 1.3.2.12</w:t>
      </w:r>
    </w:p>
    <w:sectPr w:rsidR="001D7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59"/>
    <w:rsid w:val="00125159"/>
    <w:rsid w:val="00135828"/>
    <w:rsid w:val="00146FFA"/>
    <w:rsid w:val="001D76D9"/>
    <w:rsid w:val="00BE2815"/>
    <w:rsid w:val="00C07186"/>
    <w:rsid w:val="00DA13EE"/>
    <w:rsid w:val="00EA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3699D-820B-4E03-8D9B-23A97840A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7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1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Konto Microsoft</cp:lastModifiedBy>
  <cp:revision>2</cp:revision>
  <cp:lastPrinted>2018-01-29T11:08:00Z</cp:lastPrinted>
  <dcterms:created xsi:type="dcterms:W3CDTF">2018-02-08T08:45:00Z</dcterms:created>
  <dcterms:modified xsi:type="dcterms:W3CDTF">2018-02-08T08:45:00Z</dcterms:modified>
</cp:coreProperties>
</file>