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E9" w:rsidRDefault="00D13FE9" w:rsidP="00D13FE9">
      <w:pPr>
        <w:spacing w:after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3 do Uchwały nr </w:t>
      </w:r>
      <w:r w:rsidR="00495D0C">
        <w:rPr>
          <w:rFonts w:ascii="Times New Roman" w:hAnsi="Times New Roman" w:cs="Times New Roman"/>
          <w:b/>
          <w:bCs/>
          <w:caps/>
          <w:sz w:val="20"/>
          <w:szCs w:val="20"/>
        </w:rPr>
        <w:t>XXXV/197/17</w:t>
      </w:r>
    </w:p>
    <w:p w:rsidR="00D13FE9" w:rsidRPr="00D13FE9" w:rsidRDefault="00D13FE9" w:rsidP="00B02373">
      <w:pPr>
        <w:spacing w:after="0"/>
        <w:ind w:left="920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Rady Miejskiej w Iłży z</w:t>
      </w:r>
      <w:r w:rsidR="00495D0C">
        <w:rPr>
          <w:rFonts w:ascii="Times New Roman" w:hAnsi="Times New Roman" w:cs="Times New Roman"/>
          <w:b/>
          <w:sz w:val="20"/>
          <w:szCs w:val="20"/>
        </w:rPr>
        <w:t xml:space="preserve"> 22 marca 2017r.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6039" w:rsidRDefault="00E57E7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>Plan</w:t>
      </w:r>
      <w:r w:rsidR="004B50C6" w:rsidRPr="004B50C6">
        <w:rPr>
          <w:rFonts w:ascii="Tahoma" w:hAnsi="Tahoma" w:cs="Tahoma"/>
          <w:b/>
          <w:sz w:val="24"/>
        </w:rPr>
        <w:t xml:space="preserve"> sieci publicznych ośmioletnich szkół podstawowych prowadzonych przez </w:t>
      </w:r>
      <w:r w:rsidR="00F671EA">
        <w:rPr>
          <w:rFonts w:ascii="Tahoma" w:hAnsi="Tahoma" w:cs="Tahoma"/>
          <w:b/>
          <w:sz w:val="24"/>
        </w:rPr>
        <w:t>G</w:t>
      </w:r>
      <w:r w:rsidR="004B50C6" w:rsidRPr="004B50C6">
        <w:rPr>
          <w:rFonts w:ascii="Tahoma" w:hAnsi="Tahoma" w:cs="Tahoma"/>
          <w:b/>
          <w:sz w:val="24"/>
        </w:rPr>
        <w:t>minę</w:t>
      </w:r>
      <w:r w:rsidR="00B5543C">
        <w:rPr>
          <w:rFonts w:ascii="Tahoma" w:hAnsi="Tahoma" w:cs="Tahoma"/>
          <w:b/>
          <w:sz w:val="24"/>
        </w:rPr>
        <w:t xml:space="preserve"> Iłża</w:t>
      </w:r>
      <w:r w:rsidR="004B50C6" w:rsidRPr="004B50C6">
        <w:rPr>
          <w:rFonts w:ascii="Tahoma" w:hAnsi="Tahoma" w:cs="Tahoma"/>
          <w:b/>
          <w:sz w:val="24"/>
        </w:rPr>
        <w:t>, a także granice obwodów publicznych ośmioletnich szkół podstawowych</w:t>
      </w:r>
      <w:r w:rsidR="00F671EA">
        <w:rPr>
          <w:rFonts w:ascii="Tahoma" w:hAnsi="Tahoma" w:cs="Tahoma"/>
          <w:b/>
          <w:sz w:val="24"/>
        </w:rPr>
        <w:t xml:space="preserve"> </w:t>
      </w:r>
      <w:r w:rsidR="00B5543C">
        <w:rPr>
          <w:rFonts w:ascii="Tahoma" w:hAnsi="Tahoma" w:cs="Tahoma"/>
          <w:b/>
          <w:sz w:val="24"/>
        </w:rPr>
        <w:t>prowadzonych przez Gminę Iłża</w:t>
      </w:r>
      <w:r w:rsidR="004B50C6" w:rsidRPr="004B50C6">
        <w:rPr>
          <w:rFonts w:ascii="Tahoma" w:hAnsi="Tahoma" w:cs="Tahoma"/>
          <w:b/>
          <w:sz w:val="24"/>
        </w:rPr>
        <w:t>, od dnia 1 września 2019</w:t>
      </w:r>
      <w:r w:rsidR="006E04C9">
        <w:rPr>
          <w:rFonts w:ascii="Tahoma" w:hAnsi="Tahoma" w:cs="Tahoma"/>
          <w:b/>
          <w:sz w:val="24"/>
        </w:rPr>
        <w:t>r.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8"/>
        <w:gridCol w:w="6234"/>
        <w:gridCol w:w="3686"/>
        <w:gridCol w:w="3544"/>
      </w:tblGrid>
      <w:tr w:rsidR="004B50C6" w:rsidRPr="00400084" w:rsidTr="00F671EA">
        <w:trPr>
          <w:trHeight w:val="1288"/>
          <w:tblHeader/>
        </w:trPr>
        <w:tc>
          <w:tcPr>
            <w:tcW w:w="678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34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4B50C6" w:rsidRPr="004B50C6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4B50C6" w:rsidRPr="00400084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3544" w:type="dxa"/>
            <w:vAlign w:val="center"/>
          </w:tcPr>
          <w:p w:rsidR="004B50C6" w:rsidRPr="00400084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Projekt g</w:t>
            </w:r>
            <w:r w:rsidRPr="00400084">
              <w:rPr>
                <w:rFonts w:ascii="Tahoma" w:hAnsi="Tahoma" w:cs="Tahoma"/>
                <w:b/>
                <w:sz w:val="20"/>
              </w:rPr>
              <w:t>ranic</w:t>
            </w:r>
            <w:r>
              <w:rPr>
                <w:rFonts w:ascii="Tahoma" w:hAnsi="Tahoma" w:cs="Tahoma"/>
                <w:b/>
                <w:sz w:val="20"/>
              </w:rPr>
              <w:t xml:space="preserve"> obwodu szkoły od dnia 1 września 2019 r.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6234" w:type="dxa"/>
          </w:tcPr>
          <w:p w:rsidR="004B50C6" w:rsidRPr="00A65663" w:rsidRDefault="00B5543C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</w:t>
            </w:r>
            <w:r w:rsidR="004641CF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Władysława Dąbka „Bukowego” w Błazinach Dolnych</w:t>
            </w:r>
          </w:p>
        </w:tc>
        <w:tc>
          <w:tcPr>
            <w:tcW w:w="3686" w:type="dxa"/>
          </w:tcPr>
          <w:p w:rsidR="004B50C6" w:rsidRPr="00A65663" w:rsidRDefault="00B5543C" w:rsidP="009A66E5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Dolne 163</w:t>
            </w:r>
          </w:p>
        </w:tc>
        <w:tc>
          <w:tcPr>
            <w:tcW w:w="3544" w:type="dxa"/>
          </w:tcPr>
          <w:p w:rsidR="004B50C6" w:rsidRPr="00A65663" w:rsidRDefault="00B5543C" w:rsidP="00837C9C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Dolne, Koszary, </w:t>
            </w: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Górne, </w:t>
            </w:r>
            <w:proofErr w:type="spellStart"/>
            <w:r>
              <w:rPr>
                <w:rFonts w:ascii="Tahoma" w:hAnsi="Tahoma" w:cs="Tahoma"/>
                <w:sz w:val="20"/>
              </w:rPr>
              <w:t>Marcule</w:t>
            </w:r>
            <w:proofErr w:type="spellEnd"/>
            <w:r>
              <w:rPr>
                <w:rFonts w:ascii="Tahoma" w:hAnsi="Tahoma" w:cs="Tahoma"/>
                <w:sz w:val="20"/>
              </w:rPr>
              <w:t>, Białka od nr. 58-69 i 109-115, Maziarze Nowe, Maziarze Stare, Kotlarka, Kruki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234" w:type="dxa"/>
          </w:tcPr>
          <w:p w:rsidR="004B50C6" w:rsidRPr="00A65663" w:rsidRDefault="00B5543C" w:rsidP="00BF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</w:t>
            </w:r>
            <w:r w:rsidR="004641CF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Marszałka Józefa Piłsudskiego w Iłży</w:t>
            </w:r>
          </w:p>
        </w:tc>
        <w:tc>
          <w:tcPr>
            <w:tcW w:w="3686" w:type="dxa"/>
          </w:tcPr>
          <w:p w:rsidR="00FD69F1" w:rsidRDefault="00FD69F1" w:rsidP="00FD69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ul. Wójtowska 5 </w:t>
            </w:r>
          </w:p>
          <w:p w:rsidR="00FD69F1" w:rsidRDefault="00FD69F1" w:rsidP="00FD69F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D69F1" w:rsidRDefault="00FD69F1" w:rsidP="008D0D9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Iłża, ul. Bodzentyńska 45</w:t>
            </w:r>
            <w:r w:rsidR="008D0D9A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4B50C6" w:rsidRPr="00A65663" w:rsidRDefault="00FD69F1" w:rsidP="00FD69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Od 2019/2020 klasy od V do VIII</w:t>
            </w:r>
          </w:p>
        </w:tc>
        <w:tc>
          <w:tcPr>
            <w:tcW w:w="3544" w:type="dxa"/>
          </w:tcPr>
          <w:p w:rsidR="004B50C6" w:rsidRPr="00A65663" w:rsidRDefault="00FD69F1" w:rsidP="00837C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Starosiedlice, Białka, Kolonia Seredzice, Piłatka, Prędocin, Kolonia Prędocin, </w:t>
            </w:r>
            <w:proofErr w:type="spellStart"/>
            <w:r>
              <w:rPr>
                <w:rFonts w:ascii="Tahoma" w:hAnsi="Tahoma" w:cs="Tahoma"/>
                <w:sz w:val="20"/>
              </w:rPr>
              <w:t>Prędocinek</w:t>
            </w:r>
            <w:proofErr w:type="spellEnd"/>
            <w:r>
              <w:rPr>
                <w:rFonts w:ascii="Tahoma" w:hAnsi="Tahoma" w:cs="Tahoma"/>
                <w:sz w:val="20"/>
              </w:rPr>
              <w:t>, Krzyżanowice, Gaworzyna, Płudnica, Pieńki, Alojzów, Kajetanów, Walentynów, Jedlanka Stara, Jedlanka Nowa, Florencja, Chwałowice, Małomierzyce.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6234" w:type="dxa"/>
          </w:tcPr>
          <w:p w:rsidR="004B50C6" w:rsidRPr="00A65663" w:rsidRDefault="00FD69F1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</w:t>
            </w:r>
            <w:r w:rsidRPr="00A65663">
              <w:rPr>
                <w:rFonts w:ascii="Tahoma" w:hAnsi="Tahoma" w:cs="Tahoma"/>
              </w:rPr>
              <w:t xml:space="preserve"> im</w:t>
            </w:r>
            <w:r w:rsidR="004641CF">
              <w:rPr>
                <w:rFonts w:ascii="Tahoma" w:hAnsi="Tahoma" w:cs="Tahoma"/>
              </w:rPr>
              <w:t>.</w:t>
            </w:r>
            <w:r w:rsidRPr="00A6566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II Brygady AL. „Świt” w Jasieńcu Iłżeckim</w:t>
            </w:r>
          </w:p>
        </w:tc>
        <w:tc>
          <w:tcPr>
            <w:tcW w:w="3686" w:type="dxa"/>
          </w:tcPr>
          <w:p w:rsidR="004B50C6" w:rsidRPr="00A65663" w:rsidRDefault="00FD69F1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Jasieniec Iłżecki Górny 75</w:t>
            </w:r>
          </w:p>
        </w:tc>
        <w:tc>
          <w:tcPr>
            <w:tcW w:w="3544" w:type="dxa"/>
          </w:tcPr>
          <w:p w:rsidR="004B50C6" w:rsidRPr="00A65663" w:rsidRDefault="00FD69F1" w:rsidP="00837C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Jasieniec Iłżecki Górny, Jasieniec Iłżecki Dolny, Jasieniec Maziarze, Nowy Jasieniec Iłżecki, Pastwiska, Białka od nr. 1 -57 i 70-108</w:t>
            </w:r>
          </w:p>
        </w:tc>
      </w:tr>
      <w:tr w:rsidR="004B50C6" w:rsidRPr="00A65663" w:rsidTr="00B04EAE">
        <w:trPr>
          <w:trHeight w:val="358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6234" w:type="dxa"/>
          </w:tcPr>
          <w:p w:rsidR="004B50C6" w:rsidRPr="00A65663" w:rsidRDefault="00FD69F1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w Pakosławiu</w:t>
            </w:r>
          </w:p>
        </w:tc>
        <w:tc>
          <w:tcPr>
            <w:tcW w:w="3686" w:type="dxa"/>
          </w:tcPr>
          <w:p w:rsidR="004B50C6" w:rsidRPr="00A65663" w:rsidRDefault="00FD69F1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Pakosław 54</w:t>
            </w:r>
          </w:p>
        </w:tc>
        <w:tc>
          <w:tcPr>
            <w:tcW w:w="3544" w:type="dxa"/>
          </w:tcPr>
          <w:p w:rsidR="004B50C6" w:rsidRPr="00A65663" w:rsidRDefault="00FD69F1" w:rsidP="00837C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Pakosław, Michałów od nr. 1 do 13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6234" w:type="dxa"/>
          </w:tcPr>
          <w:p w:rsidR="004B50C6" w:rsidRPr="00A65663" w:rsidRDefault="00B04EAE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w Seredzicach</w:t>
            </w:r>
          </w:p>
        </w:tc>
        <w:tc>
          <w:tcPr>
            <w:tcW w:w="3686" w:type="dxa"/>
          </w:tcPr>
          <w:p w:rsidR="004B50C6" w:rsidRPr="00A65663" w:rsidRDefault="00B04EAE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Seredzice 107</w:t>
            </w:r>
          </w:p>
        </w:tc>
        <w:tc>
          <w:tcPr>
            <w:tcW w:w="3544" w:type="dxa"/>
          </w:tcPr>
          <w:p w:rsidR="004B50C6" w:rsidRPr="00A65663" w:rsidRDefault="00B04EAE" w:rsidP="00837C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Seredzice,</w:t>
            </w:r>
            <w:r w:rsidR="00680C5E">
              <w:rPr>
                <w:rFonts w:ascii="Tahoma" w:hAnsi="Tahoma" w:cs="Tahoma"/>
                <w:sz w:val="20"/>
              </w:rPr>
              <w:t xml:space="preserve"> Seredzice Zawodzie,</w:t>
            </w:r>
            <w:r>
              <w:rPr>
                <w:rFonts w:ascii="Tahoma" w:hAnsi="Tahoma" w:cs="Tahoma"/>
                <w:sz w:val="20"/>
              </w:rPr>
              <w:t xml:space="preserve"> Michałów od nr. 14</w:t>
            </w:r>
          </w:p>
        </w:tc>
      </w:tr>
    </w:tbl>
    <w:p w:rsidR="00400084" w:rsidRPr="00400084" w:rsidRDefault="00400084" w:rsidP="00F671EA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22712"/>
    <w:rsid w:val="00117D99"/>
    <w:rsid w:val="00304268"/>
    <w:rsid w:val="003D426D"/>
    <w:rsid w:val="00400084"/>
    <w:rsid w:val="004641CF"/>
    <w:rsid w:val="00495D0C"/>
    <w:rsid w:val="004B50C6"/>
    <w:rsid w:val="00680C5E"/>
    <w:rsid w:val="006E04C9"/>
    <w:rsid w:val="007F713B"/>
    <w:rsid w:val="00837C9C"/>
    <w:rsid w:val="008D0D9A"/>
    <w:rsid w:val="00972F36"/>
    <w:rsid w:val="009A66E5"/>
    <w:rsid w:val="00A24B37"/>
    <w:rsid w:val="00A65663"/>
    <w:rsid w:val="00B02373"/>
    <w:rsid w:val="00B04EAE"/>
    <w:rsid w:val="00B5543C"/>
    <w:rsid w:val="00B66A0B"/>
    <w:rsid w:val="00BF33AB"/>
    <w:rsid w:val="00D13FE9"/>
    <w:rsid w:val="00E57E7A"/>
    <w:rsid w:val="00F671EA"/>
    <w:rsid w:val="00F73DF1"/>
    <w:rsid w:val="00F94D62"/>
    <w:rsid w:val="00FB4CDF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18E3C-2ABE-42B4-9FA2-16A75128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Administrator</cp:lastModifiedBy>
  <cp:revision>16</cp:revision>
  <cp:lastPrinted>2017-03-16T09:01:00Z</cp:lastPrinted>
  <dcterms:created xsi:type="dcterms:W3CDTF">2017-01-25T12:59:00Z</dcterms:created>
  <dcterms:modified xsi:type="dcterms:W3CDTF">2017-03-24T09:12:00Z</dcterms:modified>
</cp:coreProperties>
</file>