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w:t>
      </w:r>
      <w:bookmarkStart w:id="0" w:name="_GoBack"/>
      <w:r w:rsidRPr="00B93613">
        <w:rPr>
          <w:rFonts w:cs="Times New Roman"/>
          <w:lang w:val="pl-PL"/>
        </w:rPr>
        <w:t xml:space="preserve">dnia </w:t>
      </w:r>
      <w:r w:rsidR="001015B0" w:rsidRPr="00B93613">
        <w:rPr>
          <w:rFonts w:cs="Times New Roman"/>
          <w:lang w:val="pl-PL"/>
        </w:rPr>
        <w:t>21</w:t>
      </w:r>
      <w:r w:rsidR="00AC1E08" w:rsidRPr="00B93613">
        <w:rPr>
          <w:rFonts w:cs="Times New Roman"/>
          <w:lang w:val="pl-PL"/>
        </w:rPr>
        <w:t>.</w:t>
      </w:r>
      <w:r w:rsidR="009F4468" w:rsidRPr="00B93613">
        <w:rPr>
          <w:rFonts w:cs="Times New Roman"/>
          <w:lang w:val="pl-PL"/>
        </w:rPr>
        <w:t>11</w:t>
      </w:r>
      <w:r w:rsidR="00876192" w:rsidRPr="00B93613">
        <w:rPr>
          <w:rFonts w:cs="Times New Roman"/>
          <w:lang w:val="pl-PL"/>
        </w:rPr>
        <w:t>.</w:t>
      </w:r>
      <w:r w:rsidR="00FF16CB" w:rsidRPr="00B93613">
        <w:rPr>
          <w:rFonts w:cs="Times New Roman"/>
          <w:lang w:val="pl-PL"/>
        </w:rPr>
        <w:t>201</w:t>
      </w:r>
      <w:r w:rsidR="00B35E15" w:rsidRPr="00B93613">
        <w:rPr>
          <w:rFonts w:cs="Times New Roman"/>
          <w:lang w:val="pl-PL"/>
        </w:rPr>
        <w:t>7</w:t>
      </w:r>
      <w:r w:rsidR="00FF16CB" w:rsidRPr="00B93613">
        <w:rPr>
          <w:rFonts w:cs="Times New Roman"/>
          <w:lang w:val="pl-PL"/>
        </w:rPr>
        <w:t>r</w:t>
      </w:r>
      <w:bookmarkEnd w:id="0"/>
    </w:p>
    <w:p w:rsidR="002464EF" w:rsidRPr="00743B39" w:rsidRDefault="002464EF" w:rsidP="009A7F06">
      <w:pPr>
        <w:pStyle w:val="Standard"/>
        <w:spacing w:line="276" w:lineRule="auto"/>
        <w:ind w:hanging="142"/>
        <w:jc w:val="both"/>
        <w:rPr>
          <w:rFonts w:cs="Times New Roman"/>
          <w:b/>
          <w:bCs/>
          <w:lang w:val="pl-PL"/>
        </w:rPr>
      </w:pPr>
    </w:p>
    <w:p w:rsidR="002464EF" w:rsidRPr="00AC1E08" w:rsidRDefault="009D234F" w:rsidP="009A7F06">
      <w:pPr>
        <w:pStyle w:val="Standard"/>
        <w:spacing w:line="276" w:lineRule="auto"/>
        <w:ind w:hanging="142"/>
        <w:jc w:val="both"/>
        <w:rPr>
          <w:rFonts w:cs="Times New Roman"/>
          <w:b/>
          <w:bCs/>
          <w:lang w:val="pl-PL"/>
        </w:rPr>
      </w:pPr>
      <w:r w:rsidRPr="00AC1E08">
        <w:rPr>
          <w:rFonts w:cs="Times New Roman"/>
          <w:b/>
          <w:bCs/>
          <w:lang w:val="pl-PL"/>
        </w:rPr>
        <w:t>IGP. 271.</w:t>
      </w:r>
      <w:r w:rsidR="008C4EF2" w:rsidRPr="00AC1E08">
        <w:rPr>
          <w:rFonts w:cs="Times New Roman"/>
          <w:b/>
          <w:bCs/>
          <w:lang w:val="pl-PL"/>
        </w:rPr>
        <w:t>25</w:t>
      </w:r>
      <w:r w:rsidRPr="00AC1E08">
        <w:rPr>
          <w:rFonts w:cs="Times New Roman"/>
          <w:b/>
          <w:bCs/>
          <w:lang w:val="pl-PL"/>
        </w:rPr>
        <w:t>.</w:t>
      </w:r>
      <w:r w:rsidR="006749FC" w:rsidRPr="00AC1E08">
        <w:rPr>
          <w:rFonts w:cs="Times New Roman"/>
          <w:b/>
          <w:bCs/>
          <w:lang w:val="pl-PL"/>
        </w:rPr>
        <w:t>201</w:t>
      </w:r>
      <w:r w:rsidRPr="00AC1E08">
        <w:rPr>
          <w:rFonts w:cs="Times New Roman"/>
          <w:b/>
          <w:bCs/>
          <w:lang w:val="pl-PL"/>
        </w:rPr>
        <w:t>7</w:t>
      </w:r>
    </w:p>
    <w:p w:rsidR="00AB3F9A" w:rsidRPr="00743B39" w:rsidRDefault="008C4EF2" w:rsidP="009A7F06">
      <w:pPr>
        <w:ind w:hanging="142"/>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r w:rsidR="00424F03"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9F4468">
        <w:rPr>
          <w:rFonts w:ascii="Times New Roman" w:eastAsia="Cambria" w:hAnsi="Times New Roman"/>
          <w:b/>
          <w:sz w:val="24"/>
          <w:szCs w:val="24"/>
          <w:bdr w:val="none" w:sz="0" w:space="0" w:color="auto" w:frame="1"/>
        </w:rPr>
        <w:t>Opracowanie dokumentacji projektowej budowy budynku Urzędu Miejskiego w Iłży wraz z uzyskaniem w imieniu Zamawiającego ostatecznej</w:t>
      </w:r>
      <w:r w:rsidR="006D58BA">
        <w:rPr>
          <w:rFonts w:ascii="Times New Roman" w:eastAsia="Cambria" w:hAnsi="Times New Roman"/>
          <w:b/>
          <w:sz w:val="24"/>
          <w:szCs w:val="24"/>
          <w:bdr w:val="none" w:sz="0" w:space="0" w:color="auto" w:frame="1"/>
        </w:rPr>
        <w:t xml:space="preserve"> decyzji o pozwoleniu na budowę</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B27FD7" w:rsidP="009A7F06">
      <w:pPr>
        <w:jc w:val="both"/>
        <w:rPr>
          <w:rFonts w:ascii="Times New Roman" w:eastAsia="Cambria" w:hAnsi="Times New Roman" w:cs="Times New Roman"/>
          <w:b/>
          <w:i/>
          <w:sz w:val="24"/>
          <w:szCs w:val="24"/>
          <w:bdr w:val="none" w:sz="0" w:space="0" w:color="auto"/>
          <w:lang w:val="pl-PL"/>
        </w:rPr>
      </w:pP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i/>
          <w:sz w:val="24"/>
          <w:szCs w:val="24"/>
          <w:bdr w:val="none" w:sz="0" w:space="0" w:color="auto"/>
          <w:lang w:val="pl-PL"/>
        </w:rPr>
        <w:t>Burmistrz Iłży</w:t>
      </w:r>
    </w:p>
    <w:p w:rsidR="00B27FD7" w:rsidRPr="00B27FD7" w:rsidRDefault="00B27FD7" w:rsidP="009A7F06">
      <w:pPr>
        <w:jc w:val="both"/>
        <w:rPr>
          <w:rFonts w:ascii="Times New Roman" w:eastAsia="Cambria" w:hAnsi="Times New Roman" w:cs="Times New Roman"/>
          <w:b/>
          <w:i/>
          <w:sz w:val="24"/>
          <w:szCs w:val="24"/>
          <w:bdr w:val="none" w:sz="0" w:space="0" w:color="auto"/>
          <w:lang w:val="pl-PL"/>
        </w:rPr>
      </w:pP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B2695E" w:rsidRPr="00743B39" w:rsidRDefault="00B2695E"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w:t>
      </w:r>
      <w:r w:rsidR="009F318C">
        <w:rPr>
          <w:rFonts w:ascii="Times New Roman" w:eastAsia="Cambria" w:hAnsi="Times New Roman" w:cs="Times New Roman"/>
          <w:sz w:val="24"/>
          <w:szCs w:val="24"/>
        </w:rPr>
        <w:t>7r. poz. 1579</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9F4468" w:rsidRDefault="00424F03" w:rsidP="009F4468">
      <w:pPr>
        <w:jc w:val="both"/>
        <w:rPr>
          <w:rFonts w:ascii="Times New Roman" w:eastAsia="Cambria" w:hAnsi="Times New Roman"/>
          <w:b/>
          <w:sz w:val="24"/>
          <w:szCs w:val="24"/>
          <w:bdr w:val="none" w:sz="0" w:space="0" w:color="auto" w:frame="1"/>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9F4468">
        <w:rPr>
          <w:rFonts w:ascii="Times New Roman" w:eastAsia="Cambria" w:hAnsi="Times New Roman"/>
          <w:b/>
          <w:sz w:val="24"/>
          <w:szCs w:val="24"/>
          <w:bdr w:val="none" w:sz="0" w:space="0" w:color="auto" w:frame="1"/>
        </w:rPr>
        <w:t>Opracowanie dokumentacji projektowej budowy budynku Urzędu Miejskiego w Iłży (działka ew. Nr 1042/1) wraz z uzyskaniem w imieniu Zamawiającego ostatecznej decyzji o pozwoleniu na budowę.</w:t>
      </w:r>
    </w:p>
    <w:p w:rsidR="009F4468" w:rsidRPr="009F4468" w:rsidRDefault="009F4468" w:rsidP="009F4468">
      <w:pPr>
        <w:spacing w:after="0" w:line="240" w:lineRule="auto"/>
        <w:rPr>
          <w:rFonts w:ascii="Times New Roman" w:hAnsi="Times New Roman" w:cs="Times New Roman"/>
          <w:b/>
          <w:sz w:val="24"/>
          <w:szCs w:val="24"/>
        </w:rPr>
      </w:pPr>
      <w:r w:rsidRPr="009F4468">
        <w:rPr>
          <w:rFonts w:ascii="Times New Roman" w:hAnsi="Times New Roman" w:cs="Times New Roman"/>
          <w:b/>
          <w:sz w:val="24"/>
          <w:szCs w:val="24"/>
        </w:rPr>
        <w:t>Sposób zabudowy nieruchomości:</w:t>
      </w:r>
    </w:p>
    <w:p w:rsidR="00EE7A3E"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ab/>
        <w:t>Projektowany budynek powinien zostać rozlokowany na działce nr</w:t>
      </w:r>
      <w:r w:rsidR="00AC1E08">
        <w:rPr>
          <w:rFonts w:ascii="Times New Roman" w:hAnsi="Times New Roman" w:cs="Times New Roman"/>
          <w:sz w:val="24"/>
          <w:szCs w:val="24"/>
        </w:rPr>
        <w:t xml:space="preserve"> 1042/1</w:t>
      </w:r>
      <w:r w:rsidR="0080440E">
        <w:rPr>
          <w:rFonts w:ascii="Times New Roman" w:hAnsi="Times New Roman" w:cs="Times New Roman"/>
          <w:sz w:val="24"/>
          <w:szCs w:val="24"/>
        </w:rPr>
        <w:t xml:space="preserve"> </w:t>
      </w:r>
      <w:r w:rsidRPr="009F4468">
        <w:rPr>
          <w:rFonts w:ascii="Times New Roman" w:hAnsi="Times New Roman" w:cs="Times New Roman"/>
          <w:sz w:val="24"/>
          <w:szCs w:val="24"/>
        </w:rPr>
        <w:t>zlokalizowanej przy zbiegu ul. Bodzentyńskiej i ul. Powstania Styczniowego w Iłży.</w:t>
      </w:r>
      <w:r w:rsidR="00AC1E08">
        <w:rPr>
          <w:rFonts w:ascii="Times New Roman" w:hAnsi="Times New Roman" w:cs="Times New Roman"/>
          <w:sz w:val="24"/>
          <w:szCs w:val="24"/>
        </w:rPr>
        <w:t xml:space="preserve"> </w:t>
      </w:r>
    </w:p>
    <w:p w:rsidR="00AC1E08" w:rsidRDefault="00AC1E08" w:rsidP="00EE7A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działce znajduje się budynek mieszkalny drewniany o pow. zabudowy 125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EE7A3E">
        <w:rPr>
          <w:rFonts w:ascii="Times New Roman" w:hAnsi="Times New Roman" w:cs="Times New Roman"/>
          <w:sz w:val="24"/>
          <w:szCs w:val="24"/>
        </w:rPr>
        <w:br/>
      </w:r>
      <w:r>
        <w:rPr>
          <w:rFonts w:ascii="Times New Roman" w:hAnsi="Times New Roman" w:cs="Times New Roman"/>
          <w:sz w:val="24"/>
          <w:szCs w:val="24"/>
        </w:rPr>
        <w:t>(z przeznaczeniem do rozbórki).</w:t>
      </w:r>
      <w:r w:rsidR="00EE7A3E">
        <w:rPr>
          <w:rFonts w:ascii="Times New Roman" w:hAnsi="Times New Roman" w:cs="Times New Roman"/>
          <w:sz w:val="24"/>
          <w:szCs w:val="24"/>
        </w:rPr>
        <w:t xml:space="preserve"> </w:t>
      </w:r>
      <w:r>
        <w:rPr>
          <w:rFonts w:ascii="Times New Roman" w:hAnsi="Times New Roman" w:cs="Times New Roman"/>
          <w:sz w:val="24"/>
          <w:szCs w:val="24"/>
        </w:rPr>
        <w:t>Działka</w:t>
      </w:r>
      <w:r w:rsidR="00EE7A3E">
        <w:rPr>
          <w:rFonts w:ascii="Times New Roman" w:hAnsi="Times New Roman" w:cs="Times New Roman"/>
          <w:sz w:val="24"/>
          <w:szCs w:val="24"/>
        </w:rPr>
        <w:t xml:space="preserve"> zlokalizowana jest na terenie Obszaru </w:t>
      </w:r>
      <w:r>
        <w:rPr>
          <w:rFonts w:ascii="Times New Roman" w:hAnsi="Times New Roman" w:cs="Times New Roman"/>
          <w:sz w:val="24"/>
          <w:szCs w:val="24"/>
        </w:rPr>
        <w:t>Krajobrazu Chronionego Iłża- Makowiec</w:t>
      </w:r>
      <w:r w:rsidR="00EE7A3E">
        <w:rPr>
          <w:rFonts w:ascii="Times New Roman" w:hAnsi="Times New Roman" w:cs="Times New Roman"/>
          <w:sz w:val="24"/>
          <w:szCs w:val="24"/>
        </w:rPr>
        <w:t>.</w:t>
      </w:r>
    </w:p>
    <w:p w:rsidR="009F4468" w:rsidRPr="009F4468" w:rsidRDefault="009F4468" w:rsidP="00EE7A3E">
      <w:pPr>
        <w:spacing w:after="0" w:line="240" w:lineRule="auto"/>
        <w:ind w:firstLine="708"/>
        <w:jc w:val="both"/>
        <w:rPr>
          <w:rFonts w:ascii="Times New Roman" w:hAnsi="Times New Roman" w:cs="Times New Roman"/>
          <w:sz w:val="24"/>
          <w:szCs w:val="24"/>
        </w:rPr>
      </w:pPr>
      <w:r w:rsidRPr="009F4468">
        <w:rPr>
          <w:rFonts w:ascii="Times New Roman" w:hAnsi="Times New Roman" w:cs="Times New Roman"/>
          <w:sz w:val="24"/>
          <w:szCs w:val="24"/>
        </w:rPr>
        <w:t xml:space="preserve">Elewację frontową  wraz z głównym (reprezentacyjnym) wejściem do budynku Urzędu  </w:t>
      </w:r>
      <w:r w:rsidRPr="009F4468">
        <w:rPr>
          <w:rFonts w:ascii="Times New Roman" w:hAnsi="Times New Roman" w:cs="Times New Roman"/>
          <w:sz w:val="24"/>
          <w:szCs w:val="24"/>
        </w:rPr>
        <w:br/>
        <w:t xml:space="preserve">i detalami identyfikującymi budynek należy zlokalizować od strony południowej </w:t>
      </w:r>
      <w:r w:rsidRPr="009F4468">
        <w:rPr>
          <w:rFonts w:ascii="Times New Roman" w:hAnsi="Times New Roman" w:cs="Times New Roman"/>
          <w:sz w:val="24"/>
          <w:szCs w:val="24"/>
        </w:rPr>
        <w:br/>
        <w:t xml:space="preserve">tj. ul. Powstania Styczniowego. </w:t>
      </w:r>
    </w:p>
    <w:p w:rsidR="00EE7A3E" w:rsidRDefault="00EE7A3E" w:rsidP="009F4468">
      <w:pPr>
        <w:spacing w:after="0" w:line="240" w:lineRule="auto"/>
        <w:jc w:val="both"/>
        <w:rPr>
          <w:rFonts w:ascii="Times New Roman" w:hAnsi="Times New Roman" w:cs="Times New Roman"/>
          <w:b/>
          <w:sz w:val="24"/>
          <w:szCs w:val="24"/>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Założenia funkcjonalno-użytkowe planowanej budowy budynku Urzędu Miejskiego</w:t>
      </w:r>
    </w:p>
    <w:p w:rsidR="009F4468" w:rsidRPr="004E6405" w:rsidRDefault="009F4468" w:rsidP="009F4468">
      <w:pPr>
        <w:spacing w:after="0" w:line="240" w:lineRule="auto"/>
        <w:ind w:firstLine="708"/>
        <w:jc w:val="both"/>
        <w:rPr>
          <w:rFonts w:ascii="Times New Roman" w:hAnsi="Times New Roman" w:cs="Times New Roman"/>
          <w:color w:val="auto"/>
          <w:sz w:val="24"/>
          <w:szCs w:val="24"/>
        </w:rPr>
      </w:pPr>
      <w:r w:rsidRPr="009F4468">
        <w:rPr>
          <w:rFonts w:ascii="Times New Roman" w:hAnsi="Times New Roman" w:cs="Times New Roman"/>
          <w:sz w:val="24"/>
          <w:szCs w:val="24"/>
        </w:rPr>
        <w:t xml:space="preserve">W celu zapewnienia swobodnej komunikacji zarówno pracowników jak i interesantów </w:t>
      </w:r>
      <w:r w:rsidRPr="004E6405">
        <w:rPr>
          <w:rFonts w:ascii="Times New Roman" w:hAnsi="Times New Roman" w:cs="Times New Roman"/>
          <w:color w:val="auto"/>
          <w:sz w:val="24"/>
          <w:szCs w:val="24"/>
        </w:rPr>
        <w:t>oraz komfortu pracy, pomieszczenia biurowe powinny posiadać:</w:t>
      </w:r>
    </w:p>
    <w:p w:rsidR="009F4468" w:rsidRPr="004E6405" w:rsidRDefault="009F4468" w:rsidP="009F4468">
      <w:pPr>
        <w:spacing w:after="0" w:line="240" w:lineRule="auto"/>
        <w:jc w:val="both"/>
        <w:rPr>
          <w:rFonts w:ascii="Times New Roman" w:hAnsi="Times New Roman" w:cs="Times New Roman"/>
          <w:b/>
          <w:color w:val="auto"/>
          <w:sz w:val="24"/>
          <w:szCs w:val="24"/>
        </w:rPr>
      </w:pPr>
      <w:r w:rsidRPr="004E6405">
        <w:rPr>
          <w:rFonts w:ascii="Times New Roman" w:hAnsi="Times New Roman" w:cs="Times New Roman"/>
          <w:b/>
          <w:color w:val="auto"/>
          <w:sz w:val="24"/>
          <w:szCs w:val="24"/>
        </w:rPr>
        <w:t>1 osobowe – ok. 10m</w:t>
      </w:r>
      <w:r w:rsidRPr="004E6405">
        <w:rPr>
          <w:rFonts w:ascii="Times New Roman" w:hAnsi="Times New Roman" w:cs="Times New Roman"/>
          <w:b/>
          <w:color w:val="auto"/>
          <w:sz w:val="24"/>
          <w:szCs w:val="24"/>
          <w:vertAlign w:val="superscript"/>
        </w:rPr>
        <w:t xml:space="preserve">2 </w:t>
      </w:r>
    </w:p>
    <w:p w:rsidR="009F4468" w:rsidRPr="004E6405" w:rsidRDefault="009F4468" w:rsidP="009F4468">
      <w:pPr>
        <w:spacing w:after="0" w:line="240" w:lineRule="auto"/>
        <w:jc w:val="both"/>
        <w:rPr>
          <w:rFonts w:ascii="Times New Roman" w:hAnsi="Times New Roman" w:cs="Times New Roman"/>
          <w:b/>
          <w:color w:val="auto"/>
          <w:sz w:val="24"/>
          <w:szCs w:val="24"/>
          <w:vertAlign w:val="superscript"/>
        </w:rPr>
      </w:pPr>
      <w:r w:rsidRPr="004E6405">
        <w:rPr>
          <w:rFonts w:ascii="Times New Roman" w:hAnsi="Times New Roman" w:cs="Times New Roman"/>
          <w:b/>
          <w:color w:val="auto"/>
          <w:sz w:val="24"/>
          <w:szCs w:val="24"/>
        </w:rPr>
        <w:t>2 osobowe  - ok. 14 m</w:t>
      </w:r>
      <w:r w:rsidRPr="004E6405">
        <w:rPr>
          <w:rFonts w:ascii="Times New Roman" w:hAnsi="Times New Roman" w:cs="Times New Roman"/>
          <w:b/>
          <w:color w:val="auto"/>
          <w:sz w:val="24"/>
          <w:szCs w:val="24"/>
          <w:vertAlign w:val="superscript"/>
        </w:rPr>
        <w:t>2</w:t>
      </w:r>
    </w:p>
    <w:p w:rsidR="009F4468" w:rsidRPr="004E6405" w:rsidRDefault="009F4468" w:rsidP="009F4468">
      <w:pPr>
        <w:spacing w:after="0" w:line="240" w:lineRule="auto"/>
        <w:jc w:val="both"/>
        <w:rPr>
          <w:rFonts w:ascii="Times New Roman" w:hAnsi="Times New Roman" w:cs="Times New Roman"/>
          <w:b/>
          <w:color w:val="auto"/>
          <w:sz w:val="24"/>
          <w:szCs w:val="24"/>
          <w:vertAlign w:val="superscript"/>
        </w:rPr>
      </w:pPr>
      <w:r w:rsidRPr="004E6405">
        <w:rPr>
          <w:rFonts w:ascii="Times New Roman" w:hAnsi="Times New Roman" w:cs="Times New Roman"/>
          <w:b/>
          <w:color w:val="auto"/>
          <w:sz w:val="24"/>
          <w:szCs w:val="24"/>
        </w:rPr>
        <w:t>3 osobowe  - ok. 18 m</w:t>
      </w:r>
      <w:r w:rsidRPr="004E6405">
        <w:rPr>
          <w:rFonts w:ascii="Times New Roman" w:hAnsi="Times New Roman" w:cs="Times New Roman"/>
          <w:b/>
          <w:color w:val="auto"/>
          <w:sz w:val="24"/>
          <w:szCs w:val="24"/>
          <w:vertAlign w:val="superscript"/>
        </w:rPr>
        <w:t>2</w:t>
      </w:r>
    </w:p>
    <w:p w:rsidR="009F4468" w:rsidRPr="004E6405" w:rsidRDefault="009F4468" w:rsidP="009F4468">
      <w:pPr>
        <w:spacing w:after="0" w:line="240" w:lineRule="auto"/>
        <w:jc w:val="both"/>
        <w:rPr>
          <w:rFonts w:ascii="Times New Roman" w:hAnsi="Times New Roman" w:cs="Times New Roman"/>
          <w:b/>
          <w:color w:val="auto"/>
          <w:sz w:val="24"/>
          <w:szCs w:val="24"/>
          <w:vertAlign w:val="superscript"/>
        </w:rPr>
      </w:pPr>
    </w:p>
    <w:p w:rsidR="009F4468" w:rsidRPr="004E6405" w:rsidRDefault="009F4468" w:rsidP="009F4468">
      <w:pPr>
        <w:spacing w:after="0" w:line="240" w:lineRule="auto"/>
        <w:jc w:val="both"/>
        <w:rPr>
          <w:rFonts w:ascii="Times New Roman" w:hAnsi="Times New Roman" w:cs="Times New Roman"/>
          <w:color w:val="auto"/>
          <w:sz w:val="24"/>
          <w:szCs w:val="24"/>
        </w:rPr>
      </w:pPr>
      <w:r w:rsidRPr="004E6405">
        <w:rPr>
          <w:rFonts w:ascii="Times New Roman" w:hAnsi="Times New Roman" w:cs="Times New Roman"/>
          <w:b/>
          <w:color w:val="auto"/>
          <w:sz w:val="24"/>
          <w:szCs w:val="24"/>
        </w:rPr>
        <w:t>□ PRZYZIEMIE –</w:t>
      </w:r>
      <w:r w:rsidRPr="004E6405">
        <w:rPr>
          <w:rFonts w:ascii="Times New Roman" w:hAnsi="Times New Roman" w:cs="Times New Roman"/>
          <w:color w:val="auto"/>
          <w:sz w:val="24"/>
          <w:szCs w:val="24"/>
        </w:rPr>
        <w:t xml:space="preserve"> przewiduje się pod całym budynkiem Urzędu. W przyziemiu zlokalizowane zostaną pomieszczeni, takie jak:</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pomieszczenie konserwatora budynku,</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centrala telefoniczna,</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pomieszczenia magazynowe: (magazyn gospodarczy, magazyn OC),</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archiwa Urzędu,</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garaż dla samochodów służbowych - 4 stanowiskowy.</w:t>
      </w:r>
    </w:p>
    <w:p w:rsidR="009F4468" w:rsidRPr="00EE7A3E" w:rsidRDefault="009F4468" w:rsidP="009F4468">
      <w:pPr>
        <w:spacing w:after="0" w:line="240" w:lineRule="auto"/>
        <w:jc w:val="both"/>
        <w:rPr>
          <w:rFonts w:ascii="Times New Roman" w:hAnsi="Times New Roman" w:cs="Times New Roman"/>
          <w:color w:val="auto"/>
          <w:sz w:val="24"/>
          <w:szCs w:val="24"/>
        </w:rPr>
      </w:pPr>
      <w:r w:rsidRPr="00EE7A3E">
        <w:rPr>
          <w:rFonts w:ascii="Times New Roman" w:hAnsi="Times New Roman" w:cs="Times New Roman"/>
          <w:color w:val="auto"/>
          <w:sz w:val="24"/>
          <w:szCs w:val="24"/>
        </w:rPr>
        <w:t>▪ węzeł ciepłowniczy oraz  agregaty klimatyzacyjne.</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ab/>
        <w:t>Zamawiający zakłada, że w przyziemiu zostaną rozmieszczone wszystkie w/w pomieszczenia</w:t>
      </w:r>
      <w:r w:rsidR="00EE7A3E">
        <w:rPr>
          <w:rFonts w:ascii="Times New Roman" w:hAnsi="Times New Roman" w:cs="Times New Roman"/>
          <w:sz w:val="24"/>
          <w:szCs w:val="24"/>
        </w:rPr>
        <w:t>,</w:t>
      </w:r>
      <w:r w:rsidRPr="009F4468">
        <w:rPr>
          <w:rFonts w:ascii="Times New Roman" w:hAnsi="Times New Roman" w:cs="Times New Roman"/>
          <w:sz w:val="24"/>
          <w:szCs w:val="24"/>
        </w:rPr>
        <w:t xml:space="preserve"> a ich charakterystyczne parametry takie jak: kubatura, powierzchnia użytkowa, wymiary itp., będą zgodne z warunkami techniczno- budowlanymi, bhp i ppoż.</w:t>
      </w:r>
    </w:p>
    <w:p w:rsidR="009F4468" w:rsidRPr="009F4468" w:rsidRDefault="009F4468" w:rsidP="009F4468">
      <w:pPr>
        <w:spacing w:after="0" w:line="240" w:lineRule="auto"/>
        <w:jc w:val="both"/>
        <w:rPr>
          <w:rFonts w:ascii="Times New Roman" w:hAnsi="Times New Roman" w:cs="Times New Roman"/>
          <w:sz w:val="24"/>
          <w:szCs w:val="24"/>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sz w:val="24"/>
          <w:szCs w:val="24"/>
        </w:rPr>
        <w:t xml:space="preserve">□ </w:t>
      </w:r>
      <w:r w:rsidRPr="009F4468">
        <w:rPr>
          <w:rFonts w:ascii="Times New Roman" w:hAnsi="Times New Roman" w:cs="Times New Roman"/>
          <w:b/>
          <w:sz w:val="24"/>
          <w:szCs w:val="24"/>
        </w:rPr>
        <w:t>PARTER</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holl wejściowy z wydzielonym miejscem na punkt obsługi interesanta,</w:t>
      </w:r>
    </w:p>
    <w:p w:rsid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pomieszczenie kasy Urzędu,</w:t>
      </w:r>
    </w:p>
    <w:p w:rsidR="00EE7A3E" w:rsidRPr="009F4468" w:rsidRDefault="00EE7A3E" w:rsidP="009F4468">
      <w:pPr>
        <w:spacing w:after="0" w:line="240" w:lineRule="auto"/>
        <w:jc w:val="both"/>
        <w:rPr>
          <w:rFonts w:ascii="Times New Roman" w:hAnsi="Times New Roman" w:cs="Times New Roman"/>
          <w:sz w:val="24"/>
          <w:szCs w:val="24"/>
        </w:rPr>
      </w:pP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xml:space="preserve">▪ </w:t>
      </w:r>
      <w:r w:rsidRPr="009F4468">
        <w:rPr>
          <w:rFonts w:ascii="Times New Roman" w:hAnsi="Times New Roman" w:cs="Times New Roman"/>
          <w:b/>
          <w:sz w:val="24"/>
          <w:szCs w:val="24"/>
        </w:rPr>
        <w:t xml:space="preserve">Miejski Ośrodek Pomocy Społecznej </w:t>
      </w:r>
      <w:r w:rsidRPr="009F4468">
        <w:rPr>
          <w:rFonts w:ascii="Times New Roman" w:hAnsi="Times New Roman" w:cs="Times New Roman"/>
          <w:sz w:val="24"/>
          <w:szCs w:val="24"/>
        </w:rPr>
        <w:t>– powinien posiadać odrębne wejście z zewnątrz budynku oraz:</w:t>
      </w:r>
    </w:p>
    <w:p w:rsidR="009F4468" w:rsidRPr="009F4468" w:rsidRDefault="004678EA" w:rsidP="009F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w:t>
      </w:r>
      <w:r w:rsidR="009F4468" w:rsidRPr="009F4468">
        <w:rPr>
          <w:rFonts w:ascii="Times New Roman" w:hAnsi="Times New Roman" w:cs="Times New Roman"/>
          <w:sz w:val="24"/>
          <w:szCs w:val="24"/>
        </w:rPr>
        <w:t xml:space="preserve"> pomieszczenia biurowe – 3 osobowe</w:t>
      </w:r>
    </w:p>
    <w:p w:rsidR="009F4468" w:rsidRPr="009F4468" w:rsidRDefault="004678EA" w:rsidP="009F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w:t>
      </w:r>
      <w:r w:rsidR="009F4468" w:rsidRPr="009F4468">
        <w:rPr>
          <w:rFonts w:ascii="Times New Roman" w:hAnsi="Times New Roman" w:cs="Times New Roman"/>
          <w:sz w:val="24"/>
          <w:szCs w:val="24"/>
        </w:rPr>
        <w:t xml:space="preserve"> pomieszczeń biurowych – 2 osobowych</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- 4 pomieszczenie biurowe – 1 osobowe</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pomieszczenie biurowe dla dyrektora MGOPS – 1 osobowe</w:t>
      </w:r>
    </w:p>
    <w:p w:rsidR="009F4468" w:rsidRP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- 1 sala narad – maksymalnie o pow. 20m</w:t>
      </w:r>
      <w:r w:rsidRPr="009F4468">
        <w:rPr>
          <w:rFonts w:ascii="Times New Roman" w:hAnsi="Times New Roman" w:cs="Times New Roman"/>
          <w:sz w:val="24"/>
          <w:szCs w:val="24"/>
          <w:vertAlign w:val="superscript"/>
        </w:rPr>
        <w:t>2</w:t>
      </w:r>
    </w:p>
    <w:p w:rsid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- 1  pomieszczenie jako archiwum podręczne – szer. ok. 2,5m i pow. ok. 15m</w:t>
      </w:r>
      <w:r w:rsidRPr="009F4468">
        <w:rPr>
          <w:rFonts w:ascii="Times New Roman" w:hAnsi="Times New Roman" w:cs="Times New Roman"/>
          <w:sz w:val="24"/>
          <w:szCs w:val="24"/>
          <w:vertAlign w:val="superscript"/>
        </w:rPr>
        <w:t>2</w:t>
      </w:r>
    </w:p>
    <w:p w:rsidR="009F4468" w:rsidRPr="009F4468" w:rsidRDefault="004678EA" w:rsidP="009F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9F4468">
        <w:rPr>
          <w:rFonts w:ascii="Times New Roman" w:hAnsi="Times New Roman" w:cs="Times New Roman"/>
          <w:sz w:val="24"/>
          <w:szCs w:val="24"/>
        </w:rPr>
        <w:t>pomieszczenia gospodarczo – magazynowe z</w:t>
      </w:r>
      <w:r>
        <w:rPr>
          <w:rFonts w:ascii="Times New Roman" w:hAnsi="Times New Roman" w:cs="Times New Roman"/>
          <w:sz w:val="24"/>
          <w:szCs w:val="24"/>
        </w:rPr>
        <w:t xml:space="preserve"> przeznaczeniem na składowanie </w:t>
      </w:r>
      <w:r w:rsidRPr="009F4468">
        <w:rPr>
          <w:rFonts w:ascii="Times New Roman" w:hAnsi="Times New Roman" w:cs="Times New Roman"/>
          <w:sz w:val="24"/>
          <w:szCs w:val="24"/>
        </w:rPr>
        <w:t xml:space="preserve">i wydawanie </w:t>
      </w:r>
      <w:r w:rsidR="00EE7A3E">
        <w:rPr>
          <w:rFonts w:ascii="Times New Roman" w:hAnsi="Times New Roman" w:cs="Times New Roman"/>
          <w:sz w:val="24"/>
          <w:szCs w:val="24"/>
        </w:rPr>
        <w:br/>
        <w:t xml:space="preserve">   </w:t>
      </w:r>
      <w:r w:rsidRPr="009F4468">
        <w:rPr>
          <w:rFonts w:ascii="Times New Roman" w:hAnsi="Times New Roman" w:cs="Times New Roman"/>
          <w:sz w:val="24"/>
          <w:szCs w:val="24"/>
        </w:rPr>
        <w:t>artykułów spożywczych, odzieży itp. dla osób potrzebujących</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pomieszczenie – zaplecze socjalne</w:t>
      </w:r>
    </w:p>
    <w:p w:rsidR="009F4468" w:rsidRPr="008A1C04" w:rsidRDefault="009F4468" w:rsidP="009F4468">
      <w:pPr>
        <w:spacing w:after="0" w:line="240" w:lineRule="auto"/>
        <w:jc w:val="both"/>
        <w:rPr>
          <w:rFonts w:ascii="Times New Roman" w:hAnsi="Times New Roman" w:cs="Times New Roman"/>
          <w:color w:val="auto"/>
          <w:sz w:val="24"/>
          <w:szCs w:val="24"/>
        </w:rPr>
      </w:pPr>
      <w:r w:rsidRPr="008A1C04">
        <w:rPr>
          <w:rFonts w:ascii="Times New Roman" w:hAnsi="Times New Roman" w:cs="Times New Roman"/>
          <w:color w:val="auto"/>
          <w:sz w:val="24"/>
          <w:szCs w:val="24"/>
        </w:rPr>
        <w:t xml:space="preserve">- </w:t>
      </w:r>
      <w:r w:rsidR="008A1C04" w:rsidRPr="008A1C04">
        <w:rPr>
          <w:rFonts w:ascii="Times New Roman" w:hAnsi="Times New Roman" w:cs="Times New Roman"/>
          <w:color w:val="auto"/>
          <w:sz w:val="24"/>
          <w:szCs w:val="24"/>
        </w:rPr>
        <w:t>sanitariaty</w:t>
      </w:r>
    </w:p>
    <w:p w:rsidR="004678EA" w:rsidRPr="008A1C04" w:rsidRDefault="004678EA" w:rsidP="009F4468">
      <w:pPr>
        <w:spacing w:after="0" w:line="240" w:lineRule="auto"/>
        <w:jc w:val="both"/>
        <w:rPr>
          <w:rFonts w:ascii="Times New Roman" w:hAnsi="Times New Roman" w:cs="Times New Roman"/>
          <w:color w:val="auto"/>
          <w:sz w:val="24"/>
          <w:szCs w:val="24"/>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 Urząd</w:t>
      </w:r>
      <w:r w:rsidRPr="009F4468">
        <w:rPr>
          <w:rFonts w:ascii="Times New Roman" w:hAnsi="Times New Roman" w:cs="Times New Roman"/>
          <w:sz w:val="24"/>
          <w:szCs w:val="24"/>
        </w:rPr>
        <w:t xml:space="preserve"> </w:t>
      </w:r>
      <w:r w:rsidRPr="009F4468">
        <w:rPr>
          <w:rFonts w:ascii="Times New Roman" w:hAnsi="Times New Roman" w:cs="Times New Roman"/>
          <w:b/>
          <w:sz w:val="24"/>
          <w:szCs w:val="24"/>
        </w:rPr>
        <w:t>Stanu Cywilnego,  Spraw Obywatelskich, Spraw Społecznych i Działalności Gospodarczej</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sala ślubów z zapleczem socjalnym o pow. ok. 50m</w:t>
      </w:r>
      <w:r w:rsidRPr="009F4468">
        <w:rPr>
          <w:rFonts w:ascii="Times New Roman" w:hAnsi="Times New Roman" w:cs="Times New Roman"/>
          <w:sz w:val="24"/>
          <w:szCs w:val="24"/>
          <w:vertAlign w:val="superscript"/>
        </w:rPr>
        <w:t>2</w:t>
      </w:r>
      <w:r w:rsidRPr="009F4468">
        <w:rPr>
          <w:rFonts w:ascii="Times New Roman" w:hAnsi="Times New Roman" w:cs="Times New Roman"/>
          <w:sz w:val="24"/>
          <w:szCs w:val="24"/>
        </w:rPr>
        <w:t xml:space="preserve"> (5x10m)</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hol przed salą ślubów ok. 24m</w:t>
      </w:r>
      <w:r w:rsidRPr="009F4468">
        <w:rPr>
          <w:rFonts w:ascii="Times New Roman" w:hAnsi="Times New Roman" w:cs="Times New Roman"/>
          <w:sz w:val="24"/>
          <w:szCs w:val="24"/>
          <w:vertAlign w:val="superscript"/>
        </w:rPr>
        <w:t>2</w:t>
      </w:r>
      <w:r w:rsidRPr="009F4468">
        <w:rPr>
          <w:rFonts w:ascii="Times New Roman" w:hAnsi="Times New Roman" w:cs="Times New Roman"/>
          <w:sz w:val="24"/>
          <w:szCs w:val="24"/>
        </w:rPr>
        <w:t xml:space="preserve"> (4x6m)</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- 3  pomieszczenia biurowe – 2 osobowe</w:t>
      </w:r>
    </w:p>
    <w:p w:rsidR="009F4468" w:rsidRP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- 1 pomieszczenie - archiwum podręczne (SO) o pow. ok. 15m</w:t>
      </w:r>
      <w:r w:rsidRPr="009F4468">
        <w:rPr>
          <w:rFonts w:ascii="Times New Roman" w:hAnsi="Times New Roman" w:cs="Times New Roman"/>
          <w:sz w:val="24"/>
          <w:szCs w:val="24"/>
          <w:vertAlign w:val="superscript"/>
        </w:rPr>
        <w:t>2</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vertAlign w:val="superscript"/>
        </w:rPr>
        <w:t xml:space="preserve">- </w:t>
      </w:r>
      <w:r w:rsidRPr="009F4468">
        <w:rPr>
          <w:rFonts w:ascii="Times New Roman" w:hAnsi="Times New Roman" w:cs="Times New Roman"/>
          <w:sz w:val="24"/>
          <w:szCs w:val="24"/>
        </w:rPr>
        <w:t xml:space="preserve">1 pomieszczenie biurowe dla kierownika </w:t>
      </w:r>
      <w:r w:rsidR="00EE7A3E">
        <w:rPr>
          <w:rFonts w:ascii="Times New Roman" w:hAnsi="Times New Roman" w:cs="Times New Roman"/>
          <w:sz w:val="24"/>
          <w:szCs w:val="24"/>
        </w:rPr>
        <w:t>(</w:t>
      </w:r>
      <w:r w:rsidRPr="009F4468">
        <w:rPr>
          <w:rFonts w:ascii="Times New Roman" w:hAnsi="Times New Roman" w:cs="Times New Roman"/>
          <w:sz w:val="24"/>
          <w:szCs w:val="24"/>
        </w:rPr>
        <w:t>USC</w:t>
      </w:r>
      <w:r w:rsidR="00EE7A3E">
        <w:rPr>
          <w:rFonts w:ascii="Times New Roman" w:hAnsi="Times New Roman" w:cs="Times New Roman"/>
          <w:sz w:val="24"/>
          <w:szCs w:val="24"/>
        </w:rPr>
        <w:t>)</w:t>
      </w:r>
      <w:r w:rsidRPr="009F4468">
        <w:rPr>
          <w:rFonts w:ascii="Times New Roman" w:hAnsi="Times New Roman" w:cs="Times New Roman"/>
          <w:sz w:val="24"/>
          <w:szCs w:val="24"/>
        </w:rPr>
        <w:t xml:space="preserve"> – 1 osobowe</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pomieszczenie – archiwum podręczne (USC) – o pow. ok. 20 m</w:t>
      </w:r>
      <w:r w:rsidRPr="009F4468">
        <w:rPr>
          <w:rFonts w:ascii="Times New Roman" w:hAnsi="Times New Roman" w:cs="Times New Roman"/>
          <w:sz w:val="24"/>
          <w:szCs w:val="24"/>
          <w:vertAlign w:val="superscript"/>
        </w:rPr>
        <w:t>2</w:t>
      </w:r>
    </w:p>
    <w:p w:rsidR="009F4468" w:rsidRDefault="009F4468" w:rsidP="009F4468">
      <w:pPr>
        <w:spacing w:after="0" w:line="240" w:lineRule="auto"/>
        <w:jc w:val="both"/>
        <w:rPr>
          <w:rFonts w:ascii="Times New Roman" w:hAnsi="Times New Roman" w:cs="Times New Roman"/>
          <w:color w:val="FF0000"/>
          <w:sz w:val="24"/>
          <w:szCs w:val="24"/>
        </w:rPr>
      </w:pPr>
      <w:r w:rsidRPr="008A1C04">
        <w:rPr>
          <w:rFonts w:ascii="Times New Roman" w:hAnsi="Times New Roman" w:cs="Times New Roman"/>
          <w:color w:val="auto"/>
          <w:sz w:val="24"/>
          <w:szCs w:val="24"/>
        </w:rPr>
        <w:t>- sanitariaty</w:t>
      </w:r>
    </w:p>
    <w:p w:rsidR="004678EA" w:rsidRDefault="004678EA" w:rsidP="009F4468">
      <w:pPr>
        <w:spacing w:after="0" w:line="240" w:lineRule="auto"/>
        <w:jc w:val="both"/>
        <w:rPr>
          <w:rFonts w:ascii="Times New Roman" w:hAnsi="Times New Roman" w:cs="Times New Roman"/>
          <w:color w:val="FF0000"/>
          <w:sz w:val="24"/>
          <w:szCs w:val="24"/>
        </w:rPr>
      </w:pPr>
    </w:p>
    <w:p w:rsidR="004678EA" w:rsidRPr="009F4468" w:rsidRDefault="004678EA" w:rsidP="004678EA">
      <w:pPr>
        <w:spacing w:after="0" w:line="240" w:lineRule="auto"/>
        <w:jc w:val="both"/>
        <w:rPr>
          <w:rFonts w:ascii="Times New Roman" w:hAnsi="Times New Roman" w:cs="Times New Roman"/>
          <w:b/>
          <w:sz w:val="24"/>
          <w:szCs w:val="24"/>
        </w:rPr>
      </w:pPr>
      <w:r w:rsidRPr="009F4468">
        <w:rPr>
          <w:rFonts w:ascii="Times New Roman" w:hAnsi="Times New Roman" w:cs="Times New Roman"/>
          <w:sz w:val="24"/>
          <w:szCs w:val="24"/>
        </w:rPr>
        <w:t xml:space="preserve">▪ </w:t>
      </w:r>
      <w:r w:rsidRPr="009F4468">
        <w:rPr>
          <w:rFonts w:ascii="Times New Roman" w:hAnsi="Times New Roman" w:cs="Times New Roman"/>
          <w:b/>
          <w:sz w:val="24"/>
          <w:szCs w:val="24"/>
        </w:rPr>
        <w:t>Referat Rolnictwa, Gospodarki Nieruchomościami, Gospodarki Komunalnej oraz Ochrony Środowiska i Gospodarki Wodnej</w:t>
      </w:r>
    </w:p>
    <w:p w:rsidR="004678EA" w:rsidRPr="009F4468" w:rsidRDefault="004678EA" w:rsidP="004678EA">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- 2 pomieszczenia biurowe – 2 osobowych</w:t>
      </w:r>
    </w:p>
    <w:p w:rsidR="004678EA" w:rsidRPr="009F4468" w:rsidRDefault="004678EA" w:rsidP="004678EA">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pomieszczenie biurowe – 1 osobowe</w:t>
      </w:r>
    </w:p>
    <w:p w:rsidR="004678EA" w:rsidRPr="009F4468" w:rsidRDefault="004678EA" w:rsidP="004678EA">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pomieszczenie jako archiwum podręczne – szer. ok. 2,5m i pow. ok. 15m</w:t>
      </w:r>
      <w:r w:rsidRPr="009F4468">
        <w:rPr>
          <w:rFonts w:ascii="Times New Roman" w:hAnsi="Times New Roman" w:cs="Times New Roman"/>
          <w:sz w:val="24"/>
          <w:szCs w:val="24"/>
          <w:vertAlign w:val="superscript"/>
        </w:rPr>
        <w:t>2</w:t>
      </w:r>
    </w:p>
    <w:p w:rsidR="009F4468" w:rsidRPr="009F4468" w:rsidRDefault="009F4468" w:rsidP="009F4468">
      <w:pPr>
        <w:spacing w:after="0" w:line="240" w:lineRule="auto"/>
        <w:jc w:val="both"/>
        <w:rPr>
          <w:rFonts w:ascii="Times New Roman" w:hAnsi="Times New Roman" w:cs="Times New Roman"/>
          <w:sz w:val="24"/>
          <w:szCs w:val="24"/>
          <w:vertAlign w:val="superscript"/>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Filia Starostwa Powiatowego</w:t>
      </w: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 Komunikacja</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- 2 pomieszczenia biurowe – 1 osobowe</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pomieszczenie jako archiwum podręczne – szer. ok. 2,5m i pow. ok. 15m</w:t>
      </w:r>
      <w:r w:rsidRPr="009F4468">
        <w:rPr>
          <w:rFonts w:ascii="Times New Roman" w:hAnsi="Times New Roman" w:cs="Times New Roman"/>
          <w:sz w:val="24"/>
          <w:szCs w:val="24"/>
          <w:vertAlign w:val="superscript"/>
        </w:rPr>
        <w:t xml:space="preserve">2   </w:t>
      </w:r>
    </w:p>
    <w:p w:rsidR="009F4468" w:rsidRP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w:t>
      </w:r>
      <w:r w:rsidRPr="009F4468">
        <w:rPr>
          <w:rFonts w:ascii="Times New Roman" w:hAnsi="Times New Roman" w:cs="Times New Roman"/>
          <w:sz w:val="24"/>
          <w:szCs w:val="24"/>
          <w:vertAlign w:val="superscript"/>
        </w:rPr>
        <w:t xml:space="preserve">    </w:t>
      </w:r>
    </w:p>
    <w:p w:rsidR="009F4468" w:rsidRP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vertAlign w:val="superscript"/>
        </w:rPr>
        <w:t xml:space="preserve">  </w:t>
      </w: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 xml:space="preserve">▪ Geodezja </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pomieszczenia biurowe – 1 osobowe</w:t>
      </w:r>
    </w:p>
    <w:p w:rsid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- 1  pomieszczenie jako archiwum podręczne – szer. ok. 2,5m i pow. ok. 10m</w:t>
      </w:r>
      <w:r w:rsidRPr="009F4468">
        <w:rPr>
          <w:rFonts w:ascii="Times New Roman" w:hAnsi="Times New Roman" w:cs="Times New Roman"/>
          <w:sz w:val="24"/>
          <w:szCs w:val="24"/>
          <w:vertAlign w:val="superscript"/>
        </w:rPr>
        <w:t>2</w:t>
      </w:r>
    </w:p>
    <w:p w:rsidR="004678EA" w:rsidRPr="009F4468" w:rsidRDefault="004678EA" w:rsidP="009F4468">
      <w:pPr>
        <w:spacing w:after="0" w:line="240" w:lineRule="auto"/>
        <w:jc w:val="both"/>
        <w:rPr>
          <w:rFonts w:ascii="Times New Roman" w:hAnsi="Times New Roman" w:cs="Times New Roman"/>
          <w:sz w:val="24"/>
          <w:szCs w:val="24"/>
          <w:vertAlign w:val="superscript"/>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sz w:val="24"/>
          <w:szCs w:val="24"/>
        </w:rPr>
        <w:t xml:space="preserve">□ </w:t>
      </w:r>
      <w:r w:rsidRPr="009F4468">
        <w:rPr>
          <w:rFonts w:ascii="Times New Roman" w:hAnsi="Times New Roman" w:cs="Times New Roman"/>
          <w:b/>
          <w:sz w:val="24"/>
          <w:szCs w:val="24"/>
        </w:rPr>
        <w:t>PIĘTRO</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sekretariat – o pow. ok. 20m</w:t>
      </w:r>
      <w:r w:rsidRPr="009F4468">
        <w:rPr>
          <w:rFonts w:ascii="Times New Roman" w:hAnsi="Times New Roman" w:cs="Times New Roman"/>
          <w:sz w:val="24"/>
          <w:szCs w:val="24"/>
          <w:vertAlign w:val="superscript"/>
        </w:rPr>
        <w:t>2</w:t>
      </w:r>
      <w:r w:rsidRPr="009F4468">
        <w:rPr>
          <w:rFonts w:ascii="Times New Roman" w:hAnsi="Times New Roman" w:cs="Times New Roman"/>
          <w:sz w:val="24"/>
          <w:szCs w:val="24"/>
        </w:rPr>
        <w:t xml:space="preserve"> (wraz z wejściem do gabinetu Burmistrza i Z-cy Burmistrza) wskazane jest, aby sekretariat posiadał niewielkie zaplecze socjalne o pow. ok. 5m</w:t>
      </w:r>
      <w:r w:rsidRPr="009F4468">
        <w:rPr>
          <w:rFonts w:ascii="Times New Roman" w:hAnsi="Times New Roman" w:cs="Times New Roman"/>
          <w:sz w:val="24"/>
          <w:szCs w:val="24"/>
          <w:vertAlign w:val="superscript"/>
        </w:rPr>
        <w:t>2</w:t>
      </w:r>
    </w:p>
    <w:p w:rsidR="009F4468" w:rsidRPr="00EE7A3E" w:rsidRDefault="009F4468" w:rsidP="009F4468">
      <w:pPr>
        <w:spacing w:after="0" w:line="240" w:lineRule="auto"/>
        <w:jc w:val="both"/>
        <w:rPr>
          <w:rFonts w:ascii="Times New Roman" w:hAnsi="Times New Roman" w:cs="Times New Roman"/>
          <w:color w:val="auto"/>
          <w:sz w:val="24"/>
          <w:szCs w:val="24"/>
          <w:vertAlign w:val="superscript"/>
        </w:rPr>
      </w:pPr>
      <w:r w:rsidRPr="00EE7A3E">
        <w:rPr>
          <w:rFonts w:ascii="Times New Roman" w:hAnsi="Times New Roman" w:cs="Times New Roman"/>
          <w:color w:val="auto"/>
          <w:sz w:val="24"/>
          <w:szCs w:val="24"/>
        </w:rPr>
        <w:t>▪ 1 gabinet Burmistrza pow. ok. 20 m</w:t>
      </w:r>
      <w:r w:rsidRPr="00EE7A3E">
        <w:rPr>
          <w:rFonts w:ascii="Times New Roman" w:hAnsi="Times New Roman" w:cs="Times New Roman"/>
          <w:color w:val="auto"/>
          <w:sz w:val="24"/>
          <w:szCs w:val="24"/>
          <w:vertAlign w:val="superscript"/>
        </w:rPr>
        <w:t>2</w:t>
      </w:r>
    </w:p>
    <w:p w:rsidR="009F4468" w:rsidRPr="00EE7A3E" w:rsidRDefault="009F4468" w:rsidP="009F4468">
      <w:pPr>
        <w:spacing w:after="0" w:line="240" w:lineRule="auto"/>
        <w:jc w:val="both"/>
        <w:rPr>
          <w:rFonts w:ascii="Times New Roman" w:hAnsi="Times New Roman" w:cs="Times New Roman"/>
          <w:color w:val="auto"/>
          <w:sz w:val="24"/>
          <w:szCs w:val="24"/>
          <w:vertAlign w:val="superscript"/>
        </w:rPr>
      </w:pPr>
      <w:r w:rsidRPr="00EE7A3E">
        <w:rPr>
          <w:rFonts w:ascii="Times New Roman" w:hAnsi="Times New Roman" w:cs="Times New Roman"/>
          <w:color w:val="auto"/>
          <w:sz w:val="24"/>
          <w:szCs w:val="24"/>
        </w:rPr>
        <w:t>▪ 1 gabinet Z-cy Burmistrza</w:t>
      </w:r>
      <w:r w:rsidR="008A1C04">
        <w:rPr>
          <w:rFonts w:ascii="Times New Roman" w:hAnsi="Times New Roman" w:cs="Times New Roman"/>
          <w:color w:val="auto"/>
          <w:sz w:val="24"/>
          <w:szCs w:val="24"/>
        </w:rPr>
        <w:t xml:space="preserve">  ok. 20 </w:t>
      </w:r>
      <w:r w:rsidRPr="00EE7A3E">
        <w:rPr>
          <w:rFonts w:ascii="Times New Roman" w:hAnsi="Times New Roman" w:cs="Times New Roman"/>
          <w:color w:val="auto"/>
          <w:sz w:val="24"/>
          <w:szCs w:val="24"/>
        </w:rPr>
        <w:t>m</w:t>
      </w:r>
      <w:r w:rsidRPr="00EE7A3E">
        <w:rPr>
          <w:rFonts w:ascii="Times New Roman" w:hAnsi="Times New Roman" w:cs="Times New Roman"/>
          <w:color w:val="auto"/>
          <w:sz w:val="24"/>
          <w:szCs w:val="24"/>
          <w:vertAlign w:val="superscript"/>
        </w:rPr>
        <w:t>2</w:t>
      </w:r>
    </w:p>
    <w:p w:rsidR="009F4468" w:rsidRPr="00EE7A3E" w:rsidRDefault="009F4468" w:rsidP="009F4468">
      <w:pPr>
        <w:spacing w:after="0" w:line="240" w:lineRule="auto"/>
        <w:jc w:val="both"/>
        <w:rPr>
          <w:rFonts w:ascii="Times New Roman" w:hAnsi="Times New Roman" w:cs="Times New Roman"/>
          <w:color w:val="auto"/>
          <w:sz w:val="24"/>
          <w:szCs w:val="24"/>
        </w:rPr>
      </w:pPr>
      <w:r w:rsidRPr="00EE7A3E">
        <w:rPr>
          <w:rFonts w:ascii="Times New Roman" w:hAnsi="Times New Roman" w:cs="Times New Roman"/>
          <w:color w:val="auto"/>
          <w:sz w:val="24"/>
          <w:szCs w:val="24"/>
        </w:rPr>
        <w:t>▪ 1 pokój konferencyjny o pow. ok. 30m</w:t>
      </w:r>
      <w:r w:rsidRPr="00EE7A3E">
        <w:rPr>
          <w:rFonts w:ascii="Times New Roman" w:hAnsi="Times New Roman" w:cs="Times New Roman"/>
          <w:color w:val="auto"/>
          <w:sz w:val="24"/>
          <w:szCs w:val="24"/>
          <w:vertAlign w:val="superscript"/>
        </w:rPr>
        <w:t>2</w:t>
      </w:r>
      <w:r w:rsidRPr="00EE7A3E">
        <w:rPr>
          <w:rFonts w:ascii="Times New Roman" w:hAnsi="Times New Roman" w:cs="Times New Roman"/>
          <w:color w:val="auto"/>
          <w:sz w:val="24"/>
          <w:szCs w:val="24"/>
        </w:rPr>
        <w:t xml:space="preserve"> , z wejściem z gabinetu Burmistrza i z korytarza</w:t>
      </w:r>
    </w:p>
    <w:p w:rsidR="009F4468" w:rsidRPr="00EE7A3E" w:rsidRDefault="009F4468" w:rsidP="009F4468">
      <w:pPr>
        <w:spacing w:after="0" w:line="240" w:lineRule="auto"/>
        <w:jc w:val="both"/>
        <w:rPr>
          <w:rFonts w:ascii="Times New Roman" w:hAnsi="Times New Roman" w:cs="Times New Roman"/>
          <w:color w:val="auto"/>
          <w:sz w:val="24"/>
          <w:szCs w:val="24"/>
        </w:rPr>
      </w:pPr>
      <w:r w:rsidRPr="00EE7A3E">
        <w:rPr>
          <w:rFonts w:ascii="Times New Roman" w:hAnsi="Times New Roman" w:cs="Times New Roman"/>
          <w:color w:val="auto"/>
          <w:sz w:val="24"/>
          <w:szCs w:val="24"/>
        </w:rPr>
        <w:t>▪ łazienka</w:t>
      </w:r>
    </w:p>
    <w:p w:rsidR="009F4468" w:rsidRPr="00EE7A3E" w:rsidRDefault="009F4468" w:rsidP="009F4468">
      <w:pPr>
        <w:spacing w:after="0" w:line="240" w:lineRule="auto"/>
        <w:jc w:val="both"/>
        <w:rPr>
          <w:rFonts w:ascii="Times New Roman" w:hAnsi="Times New Roman" w:cs="Times New Roman"/>
          <w:color w:val="auto"/>
          <w:sz w:val="24"/>
          <w:szCs w:val="24"/>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lastRenderedPageBreak/>
        <w:t>▪ Referat Organizacyjno Prawny</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- 2 pomieszczenia biurowe – 2 osobowe</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pomieszczenie biurowe dla Sekretarza Urzędu– 1 osobowe</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pomieszczenie dla sprzątaczek – 3 osobowe wraz z zapleczem gospodarczym</w:t>
      </w:r>
    </w:p>
    <w:p w:rsidR="009F4468" w:rsidRP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- 1  pomieszczenie jako archiwum podręczne – szer. ok. 2,5m i pow. ok. 10m</w:t>
      </w:r>
      <w:r w:rsidRPr="009F4468">
        <w:rPr>
          <w:rFonts w:ascii="Times New Roman" w:hAnsi="Times New Roman" w:cs="Times New Roman"/>
          <w:sz w:val="24"/>
          <w:szCs w:val="24"/>
          <w:vertAlign w:val="superscript"/>
        </w:rPr>
        <w:t>2</w:t>
      </w:r>
    </w:p>
    <w:p w:rsidR="009F4468" w:rsidRPr="009F4468" w:rsidRDefault="009F4468" w:rsidP="009F4468">
      <w:pPr>
        <w:spacing w:after="0" w:line="240" w:lineRule="auto"/>
        <w:jc w:val="both"/>
        <w:rPr>
          <w:rFonts w:ascii="Times New Roman" w:hAnsi="Times New Roman" w:cs="Times New Roman"/>
          <w:sz w:val="24"/>
          <w:szCs w:val="24"/>
          <w:vertAlign w:val="superscript"/>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sz w:val="24"/>
          <w:szCs w:val="24"/>
        </w:rPr>
        <w:t xml:space="preserve">▪ </w:t>
      </w:r>
      <w:r w:rsidRPr="009F4468">
        <w:rPr>
          <w:rFonts w:ascii="Times New Roman" w:hAnsi="Times New Roman" w:cs="Times New Roman"/>
          <w:b/>
          <w:sz w:val="24"/>
          <w:szCs w:val="24"/>
        </w:rPr>
        <w:t>Biuro Rady</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sala narad z zapleczem socjalnym – o pow. ok. 100m</w:t>
      </w:r>
      <w:r w:rsidRPr="009F4468">
        <w:rPr>
          <w:rFonts w:ascii="Times New Roman" w:hAnsi="Times New Roman" w:cs="Times New Roman"/>
          <w:sz w:val="24"/>
          <w:szCs w:val="24"/>
          <w:vertAlign w:val="superscript"/>
        </w:rPr>
        <w:t xml:space="preserve">2 </w:t>
      </w:r>
      <w:r w:rsidRPr="009F4468">
        <w:rPr>
          <w:rFonts w:ascii="Times New Roman" w:hAnsi="Times New Roman" w:cs="Times New Roman"/>
          <w:sz w:val="24"/>
          <w:szCs w:val="24"/>
        </w:rPr>
        <w:t xml:space="preserve"> wraz z przesuwaną ścianą umożliwiającą podział pomieszczenia na dwie równe części</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pomieszczenie biurowe – 2 osobowe</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- 1 pokój Przewodniczącego Rady – 1 osobowy,</w:t>
      </w:r>
    </w:p>
    <w:p w:rsidR="009F4468" w:rsidRP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- 1  pomieszczenie jako archiwum podręczne – szer. ok. 2,5m i pow. ok. 10m</w:t>
      </w:r>
      <w:r w:rsidRPr="009F4468">
        <w:rPr>
          <w:rFonts w:ascii="Times New Roman" w:hAnsi="Times New Roman" w:cs="Times New Roman"/>
          <w:sz w:val="24"/>
          <w:szCs w:val="24"/>
          <w:vertAlign w:val="superscript"/>
        </w:rPr>
        <w:t>2</w:t>
      </w:r>
    </w:p>
    <w:p w:rsidR="009F4468" w:rsidRPr="009F4468" w:rsidRDefault="009F4468" w:rsidP="009F4468">
      <w:pPr>
        <w:spacing w:after="0" w:line="240" w:lineRule="auto"/>
        <w:jc w:val="both"/>
        <w:rPr>
          <w:rFonts w:ascii="Times New Roman" w:hAnsi="Times New Roman" w:cs="Times New Roman"/>
          <w:sz w:val="24"/>
          <w:szCs w:val="24"/>
          <w:vertAlign w:val="superscript"/>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 Referat Finansów, Podatków i Budżetu</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- 6 pomieszczeń biurowych – 2 osobowych</w:t>
      </w:r>
    </w:p>
    <w:p w:rsidR="009F4468" w:rsidRPr="00EE7A3E" w:rsidRDefault="009F4468" w:rsidP="009F4468">
      <w:pPr>
        <w:spacing w:after="0" w:line="240" w:lineRule="auto"/>
        <w:jc w:val="both"/>
        <w:rPr>
          <w:rFonts w:ascii="Times New Roman" w:hAnsi="Times New Roman" w:cs="Times New Roman"/>
          <w:color w:val="auto"/>
          <w:sz w:val="24"/>
          <w:szCs w:val="24"/>
        </w:rPr>
      </w:pPr>
      <w:r w:rsidRPr="00EE7A3E">
        <w:rPr>
          <w:rFonts w:ascii="Times New Roman" w:hAnsi="Times New Roman" w:cs="Times New Roman"/>
          <w:color w:val="auto"/>
          <w:sz w:val="24"/>
          <w:szCs w:val="24"/>
        </w:rPr>
        <w:t>- 3 pomieszczenie biurowe – 1 osobowe</w:t>
      </w:r>
    </w:p>
    <w:p w:rsidR="009F4468" w:rsidRP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- 1  pomieszczenie jako archiwum podręczne – szer. ok. 2,5m i pow. ok. 10m</w:t>
      </w:r>
      <w:r w:rsidRPr="009F4468">
        <w:rPr>
          <w:rFonts w:ascii="Times New Roman" w:hAnsi="Times New Roman" w:cs="Times New Roman"/>
          <w:sz w:val="24"/>
          <w:szCs w:val="24"/>
          <w:vertAlign w:val="superscript"/>
        </w:rPr>
        <w:t>2</w:t>
      </w:r>
    </w:p>
    <w:p w:rsidR="009F4468" w:rsidRPr="009F4468" w:rsidRDefault="009F4468" w:rsidP="009F4468">
      <w:pPr>
        <w:spacing w:after="0" w:line="240" w:lineRule="auto"/>
        <w:jc w:val="both"/>
        <w:rPr>
          <w:rFonts w:ascii="Times New Roman" w:hAnsi="Times New Roman" w:cs="Times New Roman"/>
          <w:sz w:val="24"/>
          <w:szCs w:val="24"/>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 Biuro ds. Promocji i Funduszy Europejskich oraz Integracji Europejskiej</w:t>
      </w:r>
    </w:p>
    <w:p w:rsidR="009F4468" w:rsidRPr="00EE7A3E" w:rsidRDefault="009F4468" w:rsidP="009F4468">
      <w:pPr>
        <w:spacing w:after="0" w:line="240" w:lineRule="auto"/>
        <w:jc w:val="both"/>
        <w:rPr>
          <w:rFonts w:ascii="Times New Roman" w:hAnsi="Times New Roman" w:cs="Times New Roman"/>
          <w:color w:val="auto"/>
          <w:sz w:val="24"/>
          <w:szCs w:val="24"/>
        </w:rPr>
      </w:pPr>
      <w:r w:rsidRPr="00EE7A3E">
        <w:rPr>
          <w:rFonts w:ascii="Times New Roman" w:hAnsi="Times New Roman" w:cs="Times New Roman"/>
          <w:color w:val="auto"/>
          <w:sz w:val="24"/>
          <w:szCs w:val="24"/>
        </w:rPr>
        <w:t>- 2 pomieszczenia biurowe – 2 osobowe</w:t>
      </w:r>
    </w:p>
    <w:p w:rsidR="009F4468" w:rsidRPr="009F4468" w:rsidRDefault="009F4468" w:rsidP="009F4468">
      <w:pPr>
        <w:spacing w:after="0" w:line="240" w:lineRule="auto"/>
        <w:jc w:val="both"/>
        <w:rPr>
          <w:rFonts w:ascii="Times New Roman" w:hAnsi="Times New Roman" w:cs="Times New Roman"/>
          <w:sz w:val="24"/>
          <w:szCs w:val="24"/>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sz w:val="24"/>
          <w:szCs w:val="24"/>
        </w:rPr>
        <w:t xml:space="preserve">▪ </w:t>
      </w:r>
      <w:r w:rsidRPr="009F4468">
        <w:rPr>
          <w:rFonts w:ascii="Times New Roman" w:hAnsi="Times New Roman" w:cs="Times New Roman"/>
          <w:b/>
          <w:sz w:val="24"/>
          <w:szCs w:val="24"/>
        </w:rPr>
        <w:t>Referat Inwestycji, Gospodarki Przestrzennej oraz Zamówień Publicznych</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- 3 pomieszczenia biurowe – 2 osobowych</w:t>
      </w:r>
    </w:p>
    <w:p w:rsidR="009F4468" w:rsidRPr="00EE7A3E" w:rsidRDefault="009F4468" w:rsidP="009F4468">
      <w:pPr>
        <w:spacing w:after="0" w:line="240" w:lineRule="auto"/>
        <w:jc w:val="both"/>
        <w:rPr>
          <w:rFonts w:ascii="Times New Roman" w:hAnsi="Times New Roman" w:cs="Times New Roman"/>
          <w:color w:val="auto"/>
          <w:sz w:val="24"/>
          <w:szCs w:val="24"/>
        </w:rPr>
      </w:pPr>
      <w:r w:rsidRPr="00EE7A3E">
        <w:rPr>
          <w:rFonts w:ascii="Times New Roman" w:hAnsi="Times New Roman" w:cs="Times New Roman"/>
          <w:color w:val="auto"/>
          <w:sz w:val="24"/>
          <w:szCs w:val="24"/>
        </w:rPr>
        <w:t>- 1 pomieszczenie biurowe – 1 osobowe</w:t>
      </w:r>
    </w:p>
    <w:p w:rsidR="009F4468" w:rsidRPr="00EE7A3E" w:rsidRDefault="009F4468" w:rsidP="009F4468">
      <w:pPr>
        <w:spacing w:after="0" w:line="240" w:lineRule="auto"/>
        <w:jc w:val="both"/>
        <w:rPr>
          <w:rFonts w:ascii="Times New Roman" w:hAnsi="Times New Roman" w:cs="Times New Roman"/>
          <w:color w:val="auto"/>
          <w:sz w:val="24"/>
          <w:szCs w:val="24"/>
          <w:vertAlign w:val="superscript"/>
        </w:rPr>
      </w:pPr>
      <w:r w:rsidRPr="00EE7A3E">
        <w:rPr>
          <w:rFonts w:ascii="Times New Roman" w:hAnsi="Times New Roman" w:cs="Times New Roman"/>
          <w:color w:val="auto"/>
          <w:sz w:val="24"/>
          <w:szCs w:val="24"/>
        </w:rPr>
        <w:t>- 1 sala narad – o pow.20m</w:t>
      </w:r>
      <w:r w:rsidRPr="00EE7A3E">
        <w:rPr>
          <w:rFonts w:ascii="Times New Roman" w:hAnsi="Times New Roman" w:cs="Times New Roman"/>
          <w:color w:val="auto"/>
          <w:sz w:val="24"/>
          <w:szCs w:val="24"/>
          <w:vertAlign w:val="superscript"/>
        </w:rPr>
        <w:t>2</w:t>
      </w:r>
    </w:p>
    <w:p w:rsidR="009F4468" w:rsidRP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- 1  pomieszczenie jako archiwum podręczne – szer. ok. 2,5m i pow. ok. 15m</w:t>
      </w:r>
      <w:r w:rsidRPr="009F4468">
        <w:rPr>
          <w:rFonts w:ascii="Times New Roman" w:hAnsi="Times New Roman" w:cs="Times New Roman"/>
          <w:sz w:val="24"/>
          <w:szCs w:val="24"/>
          <w:vertAlign w:val="superscript"/>
        </w:rPr>
        <w:t>2</w:t>
      </w:r>
    </w:p>
    <w:p w:rsidR="009F4468" w:rsidRPr="009F4468" w:rsidRDefault="009F4468" w:rsidP="009F4468">
      <w:pPr>
        <w:spacing w:after="0" w:line="240" w:lineRule="auto"/>
        <w:jc w:val="both"/>
        <w:rPr>
          <w:rFonts w:ascii="Times New Roman" w:hAnsi="Times New Roman" w:cs="Times New Roman"/>
          <w:sz w:val="24"/>
          <w:szCs w:val="24"/>
        </w:rPr>
      </w:pP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Ponadto w budynku należy uwzględnić:</w:t>
      </w:r>
    </w:p>
    <w:p w:rsidR="009F4468" w:rsidRDefault="009F4468" w:rsidP="009F4468">
      <w:pPr>
        <w:spacing w:after="0" w:line="240" w:lineRule="auto"/>
        <w:jc w:val="both"/>
        <w:rPr>
          <w:rFonts w:ascii="Times New Roman" w:hAnsi="Times New Roman" w:cs="Times New Roman"/>
          <w:sz w:val="24"/>
          <w:szCs w:val="24"/>
          <w:vertAlign w:val="superscript"/>
        </w:rPr>
      </w:pPr>
      <w:r w:rsidRPr="009F4468">
        <w:rPr>
          <w:rFonts w:ascii="Times New Roman" w:hAnsi="Times New Roman" w:cs="Times New Roman"/>
          <w:sz w:val="24"/>
          <w:szCs w:val="24"/>
        </w:rPr>
        <w:t>- 2 pomieszczenia biurowe o pow. ok. 20m</w:t>
      </w:r>
      <w:r w:rsidRPr="009F4468">
        <w:rPr>
          <w:rFonts w:ascii="Times New Roman" w:hAnsi="Times New Roman" w:cs="Times New Roman"/>
          <w:sz w:val="24"/>
          <w:szCs w:val="24"/>
          <w:vertAlign w:val="superscript"/>
        </w:rPr>
        <w:t>2</w:t>
      </w:r>
    </w:p>
    <w:p w:rsidR="004678EA" w:rsidRPr="004678EA" w:rsidRDefault="004678EA" w:rsidP="009F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serwerownia</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pomieszczenia socjalne z aneksem kuchennym (parter i piętro)</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łazienki</w:t>
      </w:r>
    </w:p>
    <w:p w:rsidR="009F4468" w:rsidRP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pomieszczenie ksero (parter i piętro)</w:t>
      </w:r>
    </w:p>
    <w:p w:rsid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pomieszczenie kancelarii tajnej</w:t>
      </w:r>
      <w:r w:rsidR="004678EA">
        <w:rPr>
          <w:rFonts w:ascii="Times New Roman" w:hAnsi="Times New Roman" w:cs="Times New Roman"/>
          <w:sz w:val="24"/>
          <w:szCs w:val="24"/>
        </w:rPr>
        <w:t>.</w:t>
      </w:r>
    </w:p>
    <w:p w:rsidR="004678EA" w:rsidRPr="009F4468" w:rsidRDefault="004678EA" w:rsidP="009F4468">
      <w:pPr>
        <w:spacing w:after="0" w:line="240" w:lineRule="auto"/>
        <w:jc w:val="both"/>
        <w:rPr>
          <w:rFonts w:ascii="Times New Roman" w:hAnsi="Times New Roman" w:cs="Times New Roman"/>
          <w:sz w:val="24"/>
          <w:szCs w:val="24"/>
        </w:rPr>
      </w:pPr>
    </w:p>
    <w:p w:rsid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Docelowo w Urzędzie i MGOPS będzie zatrudnionych ok. 90 osób.</w:t>
      </w:r>
    </w:p>
    <w:p w:rsidR="004678EA" w:rsidRPr="009F4468" w:rsidRDefault="004678EA" w:rsidP="009F4468">
      <w:pPr>
        <w:spacing w:after="0" w:line="240" w:lineRule="auto"/>
        <w:jc w:val="both"/>
        <w:rPr>
          <w:rFonts w:ascii="Times New Roman" w:hAnsi="Times New Roman" w:cs="Times New Roman"/>
          <w:color w:val="FF0000"/>
          <w:sz w:val="24"/>
          <w:szCs w:val="24"/>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 xml:space="preserve">Przedmiotowa inwestycja wraz ze związanymi z nią urządzeniami powinna zostać zaprojektowana zgodne z obowiązującymi  przepisami Prawa Budowlanego oraz warunkami techniczno- budowlanymi, BHP, PPOŻ itp. normującymi projektowanie </w:t>
      </w:r>
      <w:r w:rsidRPr="009F4468">
        <w:rPr>
          <w:rFonts w:ascii="Times New Roman" w:hAnsi="Times New Roman" w:cs="Times New Roman"/>
          <w:b/>
          <w:sz w:val="24"/>
          <w:szCs w:val="24"/>
        </w:rPr>
        <w:br/>
        <w:t xml:space="preserve">i wznoszenie budynków użyteczności publicznej. W związku z powyższym nieokreślone </w:t>
      </w:r>
      <w:r w:rsidR="00EE7A3E">
        <w:rPr>
          <w:rFonts w:ascii="Times New Roman" w:hAnsi="Times New Roman" w:cs="Times New Roman"/>
          <w:b/>
          <w:sz w:val="24"/>
          <w:szCs w:val="24"/>
        </w:rPr>
        <w:br/>
      </w:r>
      <w:r w:rsidRPr="009F4468">
        <w:rPr>
          <w:rFonts w:ascii="Times New Roman" w:hAnsi="Times New Roman" w:cs="Times New Roman"/>
          <w:b/>
          <w:sz w:val="24"/>
          <w:szCs w:val="24"/>
        </w:rPr>
        <w:t xml:space="preserve">w niniejszej specyfikacji] wymagania takie jak szerokość korytarzy, holi, ilości </w:t>
      </w:r>
      <w:r w:rsidRPr="009F4468">
        <w:rPr>
          <w:rFonts w:ascii="Times New Roman" w:hAnsi="Times New Roman" w:cs="Times New Roman"/>
          <w:b/>
          <w:sz w:val="24"/>
          <w:szCs w:val="24"/>
        </w:rPr>
        <w:br/>
        <w:t>i powierzchni łazienek, pomieszczeń socjalnych i kuchennych, serwerowni, kolorstyka budynku itp. powinny spełniać w/w przepisy.</w:t>
      </w:r>
    </w:p>
    <w:p w:rsidR="009F4468" w:rsidRPr="009F4468" w:rsidRDefault="009F4468" w:rsidP="009F4468">
      <w:pPr>
        <w:spacing w:after="0" w:line="240" w:lineRule="auto"/>
        <w:jc w:val="both"/>
        <w:rPr>
          <w:rFonts w:ascii="Times New Roman" w:hAnsi="Times New Roman" w:cs="Times New Roman"/>
          <w:b/>
          <w:sz w:val="24"/>
          <w:szCs w:val="24"/>
        </w:rPr>
      </w:pP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Wyposażenie w instalacje</w:t>
      </w:r>
    </w:p>
    <w:p w:rsidR="00753337"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 xml:space="preserve">Budynek powinien zostać wyposażony we wszystkie instalacje wewnętrzne jak i zewnętrzne, </w:t>
      </w:r>
      <w:r w:rsidR="00EE7A3E">
        <w:rPr>
          <w:rFonts w:ascii="Times New Roman" w:hAnsi="Times New Roman" w:cs="Times New Roman"/>
          <w:sz w:val="24"/>
          <w:szCs w:val="24"/>
        </w:rPr>
        <w:br/>
      </w:r>
      <w:r w:rsidRPr="009F4468">
        <w:rPr>
          <w:rFonts w:ascii="Times New Roman" w:hAnsi="Times New Roman" w:cs="Times New Roman"/>
          <w:sz w:val="24"/>
          <w:szCs w:val="24"/>
        </w:rPr>
        <w:t>w tym</w:t>
      </w:r>
      <w:r w:rsidR="00753337">
        <w:rPr>
          <w:rFonts w:ascii="Times New Roman" w:hAnsi="Times New Roman" w:cs="Times New Roman"/>
          <w:sz w:val="24"/>
          <w:szCs w:val="24"/>
        </w:rPr>
        <w:t>:</w:t>
      </w:r>
    </w:p>
    <w:p w:rsidR="00753337" w:rsidRDefault="00753337"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elektryczna,</w:t>
      </w:r>
    </w:p>
    <w:p w:rsidR="00753337" w:rsidRDefault="00753337"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wod-kan,</w:t>
      </w:r>
    </w:p>
    <w:p w:rsidR="00753337" w:rsidRDefault="00753337"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instalacja c.o.,</w:t>
      </w:r>
    </w:p>
    <w:p w:rsidR="00753337" w:rsidRDefault="00753337"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wentylacyjna,</w:t>
      </w:r>
    </w:p>
    <w:p w:rsidR="00753337" w:rsidRDefault="00753337"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klimatyzacyjna,</w:t>
      </w:r>
      <w:r w:rsidR="00DD357F">
        <w:rPr>
          <w:rFonts w:ascii="Times New Roman" w:hAnsi="Times New Roman" w:cs="Times New Roman"/>
          <w:sz w:val="24"/>
          <w:szCs w:val="24"/>
        </w:rPr>
        <w:t xml:space="preserve"> działająca w opraciu o centralny system schładzania</w:t>
      </w:r>
      <w:r w:rsidR="00EE7A3E">
        <w:rPr>
          <w:rFonts w:ascii="Times New Roman" w:hAnsi="Times New Roman" w:cs="Times New Roman"/>
          <w:sz w:val="24"/>
          <w:szCs w:val="24"/>
        </w:rPr>
        <w:t>,</w:t>
      </w:r>
    </w:p>
    <w:p w:rsidR="00753337" w:rsidRDefault="00DD357F"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wewnętrzna sieć przesyłu danych,</w:t>
      </w:r>
    </w:p>
    <w:p w:rsidR="00DD357F" w:rsidRDefault="00DD357F"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intalacja przeciwpożarowa  (czujniki dymu i zraszacze),</w:t>
      </w:r>
    </w:p>
    <w:p w:rsidR="00DD357F" w:rsidRDefault="00DD357F"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instacja alarmowa,</w:t>
      </w:r>
    </w:p>
    <w:p w:rsidR="00DD357F" w:rsidRDefault="00DD357F"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otwarte punkty dostępu Wi-Fi,</w:t>
      </w:r>
    </w:p>
    <w:p w:rsidR="00EE5846" w:rsidRDefault="00EE5846"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monitoring zewnętrzny oraz wewnętrzny w ciągach komunikacyjnych oraz newralgicznych punktach </w:t>
      </w:r>
      <w:r w:rsidR="00EE7A3E">
        <w:rPr>
          <w:rFonts w:ascii="Times New Roman" w:hAnsi="Times New Roman" w:cs="Times New Roman"/>
          <w:sz w:val="24"/>
          <w:szCs w:val="24"/>
        </w:rPr>
        <w:t>budynku</w:t>
      </w:r>
      <w:r>
        <w:rPr>
          <w:rFonts w:ascii="Times New Roman" w:hAnsi="Times New Roman" w:cs="Times New Roman"/>
          <w:sz w:val="24"/>
          <w:szCs w:val="24"/>
        </w:rPr>
        <w:t>,</w:t>
      </w:r>
    </w:p>
    <w:p w:rsidR="00EE5846" w:rsidRDefault="00EE5846"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system zdalnego zarządzania budynkiem,</w:t>
      </w:r>
    </w:p>
    <w:p w:rsidR="00EE7A3E" w:rsidRDefault="00EE7A3E" w:rsidP="009B6345">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system otwierania drzwi działający w oparciu o karty chip,</w:t>
      </w:r>
    </w:p>
    <w:p w:rsidR="00753337" w:rsidRPr="004E6405" w:rsidRDefault="00EE5846" w:rsidP="009B6345">
      <w:pPr>
        <w:pStyle w:val="Akapitzlist"/>
        <w:numPr>
          <w:ilvl w:val="0"/>
          <w:numId w:val="17"/>
        </w:numPr>
        <w:spacing w:after="0" w:line="240" w:lineRule="auto"/>
        <w:jc w:val="both"/>
        <w:rPr>
          <w:rFonts w:ascii="Times New Roman" w:hAnsi="Times New Roman" w:cs="Times New Roman"/>
          <w:b/>
          <w:color w:val="auto"/>
          <w:sz w:val="24"/>
          <w:szCs w:val="24"/>
        </w:rPr>
      </w:pPr>
      <w:r w:rsidRPr="004E6405">
        <w:rPr>
          <w:rFonts w:ascii="Times New Roman" w:hAnsi="Times New Roman" w:cs="Times New Roman"/>
          <w:color w:val="auto"/>
          <w:sz w:val="24"/>
          <w:szCs w:val="24"/>
        </w:rPr>
        <w:t>infomaty</w:t>
      </w:r>
      <w:r w:rsidR="00DD357F" w:rsidRPr="004E6405">
        <w:rPr>
          <w:rFonts w:ascii="Times New Roman" w:hAnsi="Times New Roman" w:cs="Times New Roman"/>
          <w:color w:val="auto"/>
          <w:sz w:val="24"/>
          <w:szCs w:val="24"/>
        </w:rPr>
        <w:br/>
      </w:r>
    </w:p>
    <w:p w:rsidR="009F4468" w:rsidRPr="009F4468" w:rsidRDefault="009F4468" w:rsidP="009F4468">
      <w:pPr>
        <w:spacing w:after="0" w:line="240" w:lineRule="auto"/>
        <w:jc w:val="both"/>
        <w:rPr>
          <w:rFonts w:ascii="Times New Roman" w:hAnsi="Times New Roman" w:cs="Times New Roman"/>
          <w:b/>
          <w:sz w:val="24"/>
          <w:szCs w:val="24"/>
        </w:rPr>
      </w:pPr>
      <w:r w:rsidRPr="009F4468">
        <w:rPr>
          <w:rFonts w:ascii="Times New Roman" w:hAnsi="Times New Roman" w:cs="Times New Roman"/>
          <w:b/>
          <w:sz w:val="24"/>
          <w:szCs w:val="24"/>
        </w:rPr>
        <w:t>Dach</w:t>
      </w:r>
    </w:p>
    <w:p w:rsidR="009F4468" w:rsidRDefault="009F4468" w:rsidP="009F4468">
      <w:pPr>
        <w:spacing w:after="0" w:line="240" w:lineRule="auto"/>
        <w:jc w:val="both"/>
        <w:rPr>
          <w:rFonts w:ascii="Times New Roman" w:hAnsi="Times New Roman" w:cs="Times New Roman"/>
          <w:sz w:val="24"/>
          <w:szCs w:val="24"/>
        </w:rPr>
      </w:pPr>
      <w:r w:rsidRPr="009F4468">
        <w:rPr>
          <w:rFonts w:ascii="Times New Roman" w:hAnsi="Times New Roman" w:cs="Times New Roman"/>
          <w:sz w:val="24"/>
          <w:szCs w:val="24"/>
        </w:rPr>
        <w:t>Przykrycie obiektu należy dokonać wielospadowym dachem z poddaszem nieużytkowym.</w:t>
      </w:r>
    </w:p>
    <w:p w:rsidR="004678EA" w:rsidRPr="009F4468" w:rsidRDefault="004678EA" w:rsidP="009F4468">
      <w:pPr>
        <w:spacing w:after="0" w:line="240" w:lineRule="auto"/>
        <w:jc w:val="both"/>
        <w:rPr>
          <w:rFonts w:ascii="Times New Roman" w:hAnsi="Times New Roman" w:cs="Times New Roman"/>
          <w:sz w:val="24"/>
          <w:szCs w:val="24"/>
        </w:rPr>
      </w:pPr>
    </w:p>
    <w:p w:rsidR="009F4468" w:rsidRPr="001D65EA" w:rsidRDefault="009F4468" w:rsidP="009F4468">
      <w:pPr>
        <w:spacing w:after="0" w:line="240" w:lineRule="auto"/>
        <w:jc w:val="both"/>
        <w:rPr>
          <w:rFonts w:ascii="Times New Roman" w:hAnsi="Times New Roman" w:cs="Times New Roman"/>
          <w:b/>
          <w:color w:val="auto"/>
          <w:sz w:val="24"/>
          <w:szCs w:val="24"/>
        </w:rPr>
      </w:pPr>
      <w:r w:rsidRPr="001D65EA">
        <w:rPr>
          <w:rFonts w:ascii="Times New Roman" w:hAnsi="Times New Roman" w:cs="Times New Roman"/>
          <w:b/>
          <w:color w:val="auto"/>
          <w:sz w:val="24"/>
          <w:szCs w:val="24"/>
        </w:rPr>
        <w:t>Elewacje</w:t>
      </w:r>
    </w:p>
    <w:p w:rsidR="009F4468" w:rsidRPr="001D65EA" w:rsidRDefault="009F4468" w:rsidP="009F4468">
      <w:pPr>
        <w:spacing w:after="0" w:line="240" w:lineRule="auto"/>
        <w:jc w:val="both"/>
        <w:rPr>
          <w:rFonts w:ascii="Times New Roman" w:hAnsi="Times New Roman" w:cs="Times New Roman"/>
          <w:color w:val="auto"/>
          <w:sz w:val="24"/>
          <w:szCs w:val="24"/>
        </w:rPr>
      </w:pPr>
      <w:r w:rsidRPr="001D65EA">
        <w:rPr>
          <w:rFonts w:ascii="Times New Roman" w:hAnsi="Times New Roman" w:cs="Times New Roman"/>
          <w:color w:val="auto"/>
          <w:sz w:val="24"/>
          <w:szCs w:val="24"/>
        </w:rPr>
        <w:t xml:space="preserve">Ściany zewnętrzne z warstwą licową wykonaną z okładzin naturalnych, tynków cienkowarstwowych oraz szkła. Należy rozważyć również montaż ogniw fotowoltaicznych. </w:t>
      </w:r>
    </w:p>
    <w:p w:rsidR="00DD357F" w:rsidRPr="001D65EA" w:rsidRDefault="00DD357F" w:rsidP="009F4468">
      <w:pPr>
        <w:spacing w:after="0" w:line="240" w:lineRule="auto"/>
        <w:jc w:val="both"/>
        <w:rPr>
          <w:rFonts w:ascii="Times New Roman" w:hAnsi="Times New Roman" w:cs="Times New Roman"/>
          <w:b/>
          <w:color w:val="auto"/>
          <w:sz w:val="24"/>
          <w:szCs w:val="24"/>
        </w:rPr>
      </w:pPr>
    </w:p>
    <w:p w:rsidR="009F4468" w:rsidRPr="001D65EA" w:rsidRDefault="009F4468" w:rsidP="009F4468">
      <w:pPr>
        <w:spacing w:after="0" w:line="240" w:lineRule="auto"/>
        <w:jc w:val="both"/>
        <w:rPr>
          <w:rFonts w:ascii="Times New Roman" w:hAnsi="Times New Roman" w:cs="Times New Roman"/>
          <w:color w:val="auto"/>
          <w:sz w:val="24"/>
          <w:szCs w:val="24"/>
        </w:rPr>
      </w:pPr>
      <w:r w:rsidRPr="001D65EA">
        <w:rPr>
          <w:rFonts w:ascii="Times New Roman" w:hAnsi="Times New Roman" w:cs="Times New Roman"/>
          <w:b/>
          <w:color w:val="auto"/>
          <w:sz w:val="24"/>
          <w:szCs w:val="24"/>
        </w:rPr>
        <w:t>Zabezpieczenie energetyczne</w:t>
      </w:r>
      <w:r w:rsidRPr="001D65EA">
        <w:rPr>
          <w:rFonts w:ascii="Times New Roman" w:hAnsi="Times New Roman" w:cs="Times New Roman"/>
          <w:color w:val="auto"/>
          <w:sz w:val="24"/>
          <w:szCs w:val="24"/>
        </w:rPr>
        <w:t>.</w:t>
      </w:r>
    </w:p>
    <w:p w:rsidR="001D65EA" w:rsidRPr="001D65EA" w:rsidRDefault="001D65EA" w:rsidP="001D65EA">
      <w:pPr>
        <w:pStyle w:val="Akapitzlist"/>
        <w:numPr>
          <w:ilvl w:val="0"/>
          <w:numId w:val="30"/>
        </w:numPr>
        <w:spacing w:after="0" w:line="240" w:lineRule="auto"/>
        <w:jc w:val="both"/>
        <w:rPr>
          <w:rFonts w:ascii="Times New Roman" w:hAnsi="Times New Roman" w:cs="Times New Roman"/>
          <w:color w:val="auto"/>
          <w:sz w:val="24"/>
          <w:szCs w:val="24"/>
        </w:rPr>
      </w:pPr>
      <w:r w:rsidRPr="001D65EA">
        <w:rPr>
          <w:rFonts w:ascii="Times New Roman" w:hAnsi="Times New Roman" w:cs="Times New Roman"/>
          <w:color w:val="auto"/>
          <w:sz w:val="24"/>
          <w:szCs w:val="24"/>
        </w:rPr>
        <w:t>co z sieci zewnętrznej ZEC,</w:t>
      </w:r>
    </w:p>
    <w:p w:rsidR="001D65EA" w:rsidRPr="001D65EA" w:rsidRDefault="001D65EA" w:rsidP="001D65EA">
      <w:pPr>
        <w:pStyle w:val="Akapitzlist"/>
        <w:numPr>
          <w:ilvl w:val="0"/>
          <w:numId w:val="30"/>
        </w:numPr>
        <w:spacing w:after="0" w:line="240" w:lineRule="auto"/>
        <w:jc w:val="both"/>
        <w:rPr>
          <w:rFonts w:ascii="Times New Roman" w:hAnsi="Times New Roman" w:cs="Times New Roman"/>
          <w:color w:val="auto"/>
          <w:sz w:val="24"/>
          <w:szCs w:val="24"/>
        </w:rPr>
      </w:pPr>
      <w:r w:rsidRPr="001D65EA">
        <w:rPr>
          <w:rFonts w:ascii="Times New Roman" w:hAnsi="Times New Roman" w:cs="Times New Roman"/>
          <w:color w:val="auto"/>
          <w:sz w:val="24"/>
          <w:szCs w:val="24"/>
        </w:rPr>
        <w:t>cwu ze źródeł odnawialnych (fotowoltaika, pompy ciepła),</w:t>
      </w:r>
    </w:p>
    <w:p w:rsidR="001D65EA" w:rsidRPr="001D65EA" w:rsidRDefault="001D65EA" w:rsidP="001D65EA">
      <w:pPr>
        <w:pStyle w:val="Akapitzlist"/>
        <w:numPr>
          <w:ilvl w:val="0"/>
          <w:numId w:val="30"/>
        </w:numPr>
        <w:spacing w:after="0" w:line="240" w:lineRule="auto"/>
        <w:jc w:val="both"/>
        <w:rPr>
          <w:rFonts w:ascii="Times New Roman" w:hAnsi="Times New Roman" w:cs="Times New Roman"/>
          <w:color w:val="auto"/>
          <w:sz w:val="24"/>
          <w:szCs w:val="24"/>
        </w:rPr>
      </w:pPr>
      <w:r w:rsidRPr="001D65EA">
        <w:rPr>
          <w:rFonts w:ascii="Times New Roman" w:hAnsi="Times New Roman" w:cs="Times New Roman"/>
          <w:color w:val="auto"/>
          <w:sz w:val="24"/>
          <w:szCs w:val="24"/>
        </w:rPr>
        <w:t xml:space="preserve">energia elektryczna: źródła zewnętrze + fotowoltaika. </w:t>
      </w:r>
    </w:p>
    <w:p w:rsidR="009F4468" w:rsidRPr="001D65EA" w:rsidRDefault="009F4468" w:rsidP="009F4468">
      <w:pPr>
        <w:spacing w:after="0" w:line="240" w:lineRule="auto"/>
        <w:jc w:val="both"/>
        <w:rPr>
          <w:rFonts w:ascii="Times New Roman" w:hAnsi="Times New Roman" w:cs="Times New Roman"/>
          <w:b/>
          <w:color w:val="auto"/>
          <w:sz w:val="24"/>
          <w:szCs w:val="24"/>
        </w:rPr>
      </w:pPr>
      <w:r w:rsidRPr="001D65EA">
        <w:rPr>
          <w:rFonts w:ascii="Times New Roman" w:hAnsi="Times New Roman" w:cs="Times New Roman"/>
          <w:b/>
          <w:color w:val="auto"/>
          <w:sz w:val="24"/>
          <w:szCs w:val="24"/>
        </w:rPr>
        <w:t>Inne</w:t>
      </w:r>
    </w:p>
    <w:p w:rsidR="009F4468" w:rsidRPr="001D65EA" w:rsidRDefault="009F4468" w:rsidP="009F4468">
      <w:pPr>
        <w:spacing w:after="0" w:line="240" w:lineRule="auto"/>
        <w:jc w:val="both"/>
        <w:rPr>
          <w:rFonts w:ascii="Times New Roman" w:hAnsi="Times New Roman" w:cs="Times New Roman"/>
          <w:color w:val="auto"/>
          <w:sz w:val="24"/>
          <w:szCs w:val="24"/>
        </w:rPr>
      </w:pPr>
      <w:r w:rsidRPr="001D65EA">
        <w:rPr>
          <w:rFonts w:ascii="Times New Roman" w:hAnsi="Times New Roman" w:cs="Times New Roman"/>
          <w:color w:val="auto"/>
          <w:sz w:val="24"/>
          <w:szCs w:val="24"/>
        </w:rPr>
        <w:t xml:space="preserve">Podział pomieszczeń oraz ciągi piesze należy zaprojektować w taki sposób, aby poszczególne referaty mogły funkcjonować w sposób niezależny. </w:t>
      </w:r>
    </w:p>
    <w:p w:rsidR="009F4468" w:rsidRPr="009F4468" w:rsidRDefault="009F4468" w:rsidP="009F4468">
      <w:pPr>
        <w:spacing w:after="0" w:line="240" w:lineRule="auto"/>
        <w:jc w:val="both"/>
        <w:rPr>
          <w:rFonts w:ascii="Times New Roman" w:eastAsia="Cambria" w:hAnsi="Times New Roman" w:cs="Times New Roman"/>
          <w:b/>
          <w:sz w:val="24"/>
          <w:szCs w:val="24"/>
        </w:rPr>
      </w:pPr>
    </w:p>
    <w:p w:rsidR="00753337" w:rsidRDefault="00753337" w:rsidP="009F4468">
      <w:pP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Do obowiązków projektanta należy:</w:t>
      </w:r>
    </w:p>
    <w:p w:rsidR="005D612F" w:rsidRPr="005D612F" w:rsidRDefault="005D612F" w:rsidP="00592E51">
      <w:pPr>
        <w:pStyle w:val="Akapitzlist"/>
        <w:numPr>
          <w:ilvl w:val="0"/>
          <w:numId w:val="18"/>
        </w:numPr>
        <w:spacing w:after="0"/>
        <w:ind w:left="567" w:hanging="425"/>
        <w:jc w:val="both"/>
        <w:rPr>
          <w:rFonts w:ascii="Times New Roman" w:eastAsia="Cambria" w:hAnsi="Times New Roman" w:cs="Times New Roman"/>
          <w:sz w:val="24"/>
          <w:szCs w:val="24"/>
        </w:rPr>
      </w:pPr>
      <w:r w:rsidRPr="005D612F">
        <w:rPr>
          <w:rFonts w:ascii="Times New Roman" w:eastAsia="Cambria" w:hAnsi="Times New Roman" w:cs="Times New Roman"/>
          <w:sz w:val="24"/>
          <w:szCs w:val="24"/>
        </w:rPr>
        <w:t>Przygotowanie w imieniu Zamawiającego niezbędnych wniosków</w:t>
      </w:r>
      <w:r w:rsidR="00D03E1D">
        <w:rPr>
          <w:rFonts w:ascii="Times New Roman" w:eastAsia="Cambria" w:hAnsi="Times New Roman" w:cs="Times New Roman"/>
          <w:sz w:val="24"/>
          <w:szCs w:val="24"/>
        </w:rPr>
        <w:t xml:space="preserve"> (jeśli będą wymagane)</w:t>
      </w:r>
      <w:r w:rsidRPr="005D612F">
        <w:rPr>
          <w:rFonts w:ascii="Times New Roman" w:eastAsia="Cambria" w:hAnsi="Times New Roman" w:cs="Times New Roman"/>
          <w:sz w:val="24"/>
          <w:szCs w:val="24"/>
        </w:rPr>
        <w:t xml:space="preserve"> np. wniosku o wydan</w:t>
      </w:r>
      <w:r>
        <w:rPr>
          <w:rFonts w:ascii="Times New Roman" w:eastAsia="Cambria" w:hAnsi="Times New Roman" w:cs="Times New Roman"/>
          <w:sz w:val="24"/>
          <w:szCs w:val="24"/>
        </w:rPr>
        <w:t>ie decyzji o środowiskowych uwar</w:t>
      </w:r>
      <w:r w:rsidRPr="005D612F">
        <w:rPr>
          <w:rFonts w:ascii="Times New Roman" w:eastAsia="Cambria" w:hAnsi="Times New Roman" w:cs="Times New Roman"/>
          <w:sz w:val="24"/>
          <w:szCs w:val="24"/>
        </w:rPr>
        <w:t xml:space="preserve">unkowaniach, wniosku o ustaleniu lokalizacji inwestycji celu publicznego, wniosku o wydanie warunków technicznych podłączenia do sieci elektroenergetycznej, sieci cieplnej, sieci </w:t>
      </w:r>
      <w:r w:rsidR="00D66B7A">
        <w:rPr>
          <w:rFonts w:ascii="Times New Roman" w:eastAsia="Cambria" w:hAnsi="Times New Roman" w:cs="Times New Roman"/>
          <w:sz w:val="24"/>
          <w:szCs w:val="24"/>
        </w:rPr>
        <w:t>wod – kan</w:t>
      </w:r>
      <w:r w:rsidRPr="005D612F">
        <w:rPr>
          <w:rFonts w:ascii="Times New Roman" w:eastAsia="Cambria" w:hAnsi="Times New Roman" w:cs="Times New Roman"/>
          <w:sz w:val="24"/>
          <w:szCs w:val="24"/>
        </w:rPr>
        <w:t>, innych niezbędnych do wykonania projektu oraz wniosku o wydanie decyzji pozwolenia na bud</w:t>
      </w:r>
      <w:r w:rsidR="00592E51">
        <w:rPr>
          <w:rFonts w:ascii="Times New Roman" w:eastAsia="Cambria" w:hAnsi="Times New Roman" w:cs="Times New Roman"/>
          <w:sz w:val="24"/>
          <w:szCs w:val="24"/>
        </w:rPr>
        <w:t>o</w:t>
      </w:r>
      <w:r w:rsidRPr="005D612F">
        <w:rPr>
          <w:rFonts w:ascii="Times New Roman" w:eastAsia="Cambria" w:hAnsi="Times New Roman" w:cs="Times New Roman"/>
          <w:sz w:val="24"/>
          <w:szCs w:val="24"/>
        </w:rPr>
        <w:t>wę, zgłoszenia robót budowlanych</w:t>
      </w:r>
      <w:r w:rsidR="00461AA1">
        <w:rPr>
          <w:rFonts w:ascii="Times New Roman" w:eastAsia="Cambria" w:hAnsi="Times New Roman" w:cs="Times New Roman"/>
          <w:sz w:val="24"/>
          <w:szCs w:val="24"/>
        </w:rPr>
        <w:t>/rozbiórkowych</w:t>
      </w:r>
      <w:r w:rsidRPr="005D612F">
        <w:rPr>
          <w:rFonts w:ascii="Times New Roman" w:eastAsia="Cambria" w:hAnsi="Times New Roman" w:cs="Times New Roman"/>
          <w:sz w:val="24"/>
          <w:szCs w:val="24"/>
        </w:rPr>
        <w:t xml:space="preserve"> niewymagających uzyskania pozwolenia na budowę – 2 ezg.;</w:t>
      </w:r>
    </w:p>
    <w:p w:rsidR="00D03E1D" w:rsidRDefault="005D612F" w:rsidP="00592E51">
      <w:pPr>
        <w:pStyle w:val="Akapitzlist"/>
        <w:numPr>
          <w:ilvl w:val="0"/>
          <w:numId w:val="18"/>
        </w:numPr>
        <w:spacing w:after="0"/>
        <w:ind w:left="567" w:hanging="425"/>
        <w:jc w:val="both"/>
        <w:rPr>
          <w:rFonts w:ascii="Times New Roman" w:eastAsia="Cambria" w:hAnsi="Times New Roman" w:cs="Times New Roman"/>
          <w:sz w:val="24"/>
          <w:szCs w:val="24"/>
        </w:rPr>
      </w:pPr>
      <w:r w:rsidRPr="00D03E1D">
        <w:rPr>
          <w:rFonts w:ascii="Times New Roman" w:eastAsia="Cambria" w:hAnsi="Times New Roman" w:cs="Times New Roman"/>
          <w:sz w:val="24"/>
          <w:szCs w:val="24"/>
        </w:rPr>
        <w:t xml:space="preserve"> </w:t>
      </w:r>
      <w:r w:rsidR="00D03E1D" w:rsidRPr="00D03E1D">
        <w:rPr>
          <w:rFonts w:ascii="Times New Roman" w:eastAsia="Cambria" w:hAnsi="Times New Roman" w:cs="Times New Roman"/>
          <w:sz w:val="24"/>
          <w:szCs w:val="24"/>
        </w:rPr>
        <w:t>Wykonanie mapy do celów projektowych w ilościach niezbędnych dla opracowania przedmiotu zamówniania + 1 egz. w wersji elektroni</w:t>
      </w:r>
      <w:r w:rsidR="00BA4701">
        <w:rPr>
          <w:rFonts w:ascii="Times New Roman" w:eastAsia="Cambria" w:hAnsi="Times New Roman" w:cs="Times New Roman"/>
          <w:sz w:val="24"/>
          <w:szCs w:val="24"/>
        </w:rPr>
        <w:t>cznej w formie PDF;</w:t>
      </w:r>
    </w:p>
    <w:p w:rsidR="00D03E1D" w:rsidRDefault="00D03E1D" w:rsidP="00D66B7A">
      <w:pPr>
        <w:pStyle w:val="Akapitzlist"/>
        <w:numPr>
          <w:ilvl w:val="0"/>
          <w:numId w:val="18"/>
        </w:numPr>
        <w:spacing w:after="0"/>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Wykonanie dokumentacji geotechnicznej </w:t>
      </w:r>
      <w:r w:rsidR="00DF4730">
        <w:rPr>
          <w:rFonts w:ascii="Times New Roman" w:eastAsia="Cambria" w:hAnsi="Times New Roman" w:cs="Times New Roman"/>
          <w:sz w:val="24"/>
          <w:szCs w:val="24"/>
        </w:rPr>
        <w:t>– 2 ezg. +</w:t>
      </w:r>
      <w:r w:rsidR="00CA0A1F">
        <w:rPr>
          <w:rFonts w:ascii="Times New Roman" w:eastAsia="Cambria" w:hAnsi="Times New Roman" w:cs="Times New Roman"/>
          <w:sz w:val="24"/>
          <w:szCs w:val="24"/>
        </w:rPr>
        <w:t xml:space="preserve"> </w:t>
      </w:r>
      <w:r w:rsidR="00DF4730">
        <w:rPr>
          <w:rFonts w:ascii="Times New Roman" w:eastAsia="Cambria" w:hAnsi="Times New Roman" w:cs="Times New Roman"/>
          <w:sz w:val="24"/>
          <w:szCs w:val="24"/>
        </w:rPr>
        <w:t>1 egz.  w wersji elektr</w:t>
      </w:r>
      <w:r w:rsidR="00CA0A1F">
        <w:rPr>
          <w:rFonts w:ascii="Times New Roman" w:eastAsia="Cambria" w:hAnsi="Times New Roman" w:cs="Times New Roman"/>
          <w:sz w:val="24"/>
          <w:szCs w:val="24"/>
        </w:rPr>
        <w:t>o</w:t>
      </w:r>
      <w:r w:rsidR="00DF4730">
        <w:rPr>
          <w:rFonts w:ascii="Times New Roman" w:eastAsia="Cambria" w:hAnsi="Times New Roman" w:cs="Times New Roman"/>
          <w:sz w:val="24"/>
          <w:szCs w:val="24"/>
        </w:rPr>
        <w:t xml:space="preserve">nicznej </w:t>
      </w:r>
      <w:r w:rsidR="00DF4730">
        <w:rPr>
          <w:rFonts w:ascii="Times New Roman" w:eastAsia="Cambria" w:hAnsi="Times New Roman" w:cs="Times New Roman"/>
          <w:sz w:val="24"/>
          <w:szCs w:val="24"/>
        </w:rPr>
        <w:br/>
        <w:t>w formacie PDF. Ocena winna być poprzedzona wykonaniem przez Projektanta wszelkich badań (geotechnicznych, nośności, laboratoryjnych) w zakresie niezbędnym do prawidłowego opracowania dokumentacji;</w:t>
      </w:r>
    </w:p>
    <w:p w:rsidR="00DF4730" w:rsidRDefault="00DF4730" w:rsidP="00592E51">
      <w:pPr>
        <w:pStyle w:val="Akapitzlist"/>
        <w:numPr>
          <w:ilvl w:val="0"/>
          <w:numId w:val="18"/>
        </w:numPr>
        <w:spacing w:after="0"/>
        <w:ind w:left="567"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W</w:t>
      </w:r>
      <w:r w:rsidR="00CA0A1F">
        <w:rPr>
          <w:rFonts w:ascii="Times New Roman" w:eastAsia="Cambria" w:hAnsi="Times New Roman" w:cs="Times New Roman"/>
          <w:sz w:val="24"/>
          <w:szCs w:val="24"/>
        </w:rPr>
        <w:t>ykonan</w:t>
      </w:r>
      <w:r>
        <w:rPr>
          <w:rFonts w:ascii="Times New Roman" w:eastAsia="Cambria" w:hAnsi="Times New Roman" w:cs="Times New Roman"/>
          <w:sz w:val="24"/>
          <w:szCs w:val="24"/>
        </w:rPr>
        <w:t xml:space="preserve">ie projektu budowlanego i projektów wykonawczych wszystkich branż potrzebnych do realizacji prac budowlano – instalacyjnych (6 egz. </w:t>
      </w:r>
      <w:r w:rsidR="00CA0A1F">
        <w:rPr>
          <w:rFonts w:ascii="Times New Roman" w:eastAsia="Cambria" w:hAnsi="Times New Roman" w:cs="Times New Roman"/>
          <w:sz w:val="24"/>
          <w:szCs w:val="24"/>
        </w:rPr>
        <w:t>+ 1 egz. w formie elektronicznej z możliwością</w:t>
      </w:r>
      <w:r>
        <w:rPr>
          <w:rFonts w:ascii="Times New Roman" w:eastAsia="Cambria" w:hAnsi="Times New Roman" w:cs="Times New Roman"/>
          <w:sz w:val="24"/>
          <w:szCs w:val="24"/>
        </w:rPr>
        <w:t xml:space="preserve"> edycji przez Zamawiającego, z uwzględnieniem wymagań zawartych w ustawie z dnia 7 lipca 1994r.</w:t>
      </w:r>
      <w:r w:rsidR="000713E7">
        <w:rPr>
          <w:rFonts w:ascii="Times New Roman" w:eastAsia="Cambria" w:hAnsi="Times New Roman" w:cs="Times New Roman"/>
          <w:sz w:val="24"/>
          <w:szCs w:val="24"/>
        </w:rPr>
        <w:t xml:space="preserve"> Prawa budowlanego (tj. Dz. U. z 2017r. poz. 1332, 1529 ze zm.), ustawy z dnia 29 stycznia 2014r. Prawo zamówień publicznych (Dz.U. z 2017r. poz. </w:t>
      </w:r>
      <w:r w:rsidR="00B6703B">
        <w:rPr>
          <w:rFonts w:ascii="Times New Roman" w:eastAsia="Cambria" w:hAnsi="Times New Roman" w:cs="Times New Roman"/>
          <w:sz w:val="24"/>
          <w:szCs w:val="24"/>
        </w:rPr>
        <w:t>1</w:t>
      </w:r>
      <w:r w:rsidR="000713E7">
        <w:rPr>
          <w:rFonts w:ascii="Times New Roman" w:eastAsia="Cambria" w:hAnsi="Times New Roman" w:cs="Times New Roman"/>
          <w:sz w:val="24"/>
          <w:szCs w:val="24"/>
        </w:rPr>
        <w:t>579 ze zm.),</w:t>
      </w:r>
      <w:r w:rsidR="00CA0A1F">
        <w:rPr>
          <w:rFonts w:ascii="Times New Roman" w:eastAsia="Cambria" w:hAnsi="Times New Roman" w:cs="Times New Roman"/>
          <w:sz w:val="24"/>
          <w:szCs w:val="24"/>
        </w:rPr>
        <w:t xml:space="preserve"> Rozporządzeniu Ministra T</w:t>
      </w:r>
      <w:r w:rsidR="000713E7">
        <w:rPr>
          <w:rFonts w:ascii="Times New Roman" w:eastAsia="Cambria" w:hAnsi="Times New Roman" w:cs="Times New Roman"/>
          <w:sz w:val="24"/>
          <w:szCs w:val="24"/>
        </w:rPr>
        <w:t>ransportu, Budownictwa  i Gospodarki Morskiej z dnia 25 kwietnia 2012r. w sprawie szczegółowego zakresu i formy projektu budowla</w:t>
      </w:r>
      <w:r w:rsidR="0054100A">
        <w:rPr>
          <w:rFonts w:ascii="Times New Roman" w:eastAsia="Cambria" w:hAnsi="Times New Roman" w:cs="Times New Roman"/>
          <w:sz w:val="24"/>
          <w:szCs w:val="24"/>
        </w:rPr>
        <w:t xml:space="preserve">nego (Dz. </w:t>
      </w:r>
      <w:r w:rsidR="000713E7">
        <w:rPr>
          <w:rFonts w:ascii="Times New Roman" w:eastAsia="Cambria" w:hAnsi="Times New Roman" w:cs="Times New Roman"/>
          <w:sz w:val="24"/>
          <w:szCs w:val="24"/>
        </w:rPr>
        <w:t>U. z 2012r. poz. 462 ze zm.) oraz Rozporządzeniu Ministra Inf</w:t>
      </w:r>
      <w:r w:rsidR="00CA0A1F">
        <w:rPr>
          <w:rFonts w:ascii="Times New Roman" w:eastAsia="Cambria" w:hAnsi="Times New Roman" w:cs="Times New Roman"/>
          <w:sz w:val="24"/>
          <w:szCs w:val="24"/>
        </w:rPr>
        <w:t xml:space="preserve">rastruktury </w:t>
      </w:r>
      <w:r w:rsidR="00CA0A1F">
        <w:rPr>
          <w:rFonts w:ascii="Times New Roman" w:eastAsia="Cambria" w:hAnsi="Times New Roman" w:cs="Times New Roman"/>
          <w:sz w:val="24"/>
          <w:szCs w:val="24"/>
        </w:rPr>
        <w:lastRenderedPageBreak/>
        <w:t>z dnia 22 września 2</w:t>
      </w:r>
      <w:r w:rsidR="000713E7">
        <w:rPr>
          <w:rFonts w:ascii="Times New Roman" w:eastAsia="Cambria" w:hAnsi="Times New Roman" w:cs="Times New Roman"/>
          <w:sz w:val="24"/>
          <w:szCs w:val="24"/>
        </w:rPr>
        <w:t xml:space="preserve">015r. w sprawie szczegółowego zakresu i formy dokumentacji projektowej, specyfikacji technicznych wykonania i odbioru robót budowlanych oraz programu funkcjonalno – użytkowego </w:t>
      </w:r>
      <w:r w:rsidR="00CA0A1F">
        <w:rPr>
          <w:rFonts w:ascii="Times New Roman" w:eastAsia="Cambria" w:hAnsi="Times New Roman" w:cs="Times New Roman"/>
          <w:sz w:val="24"/>
          <w:szCs w:val="24"/>
        </w:rPr>
        <w:t>(D</w:t>
      </w:r>
      <w:r w:rsidR="000713E7">
        <w:rPr>
          <w:rFonts w:ascii="Times New Roman" w:eastAsia="Cambria" w:hAnsi="Times New Roman" w:cs="Times New Roman"/>
          <w:sz w:val="24"/>
          <w:szCs w:val="24"/>
        </w:rPr>
        <w:t>z. U</w:t>
      </w:r>
      <w:r w:rsidR="0054100A">
        <w:rPr>
          <w:rFonts w:ascii="Times New Roman" w:eastAsia="Cambria" w:hAnsi="Times New Roman" w:cs="Times New Roman"/>
          <w:sz w:val="24"/>
          <w:szCs w:val="24"/>
        </w:rPr>
        <w:t>.</w:t>
      </w:r>
      <w:r w:rsidR="00BA4701">
        <w:rPr>
          <w:rFonts w:ascii="Times New Roman" w:eastAsia="Cambria" w:hAnsi="Times New Roman" w:cs="Times New Roman"/>
          <w:sz w:val="24"/>
          <w:szCs w:val="24"/>
        </w:rPr>
        <w:t xml:space="preserve"> z 2015r. poz. 1554);</w:t>
      </w:r>
    </w:p>
    <w:p w:rsidR="00CA0A1F" w:rsidRDefault="006D05D7" w:rsidP="00D66B7A">
      <w:pPr>
        <w:pStyle w:val="Akapitzlist"/>
        <w:numPr>
          <w:ilvl w:val="0"/>
          <w:numId w:val="18"/>
        </w:numPr>
        <w:spacing w:after="0"/>
        <w:ind w:left="567" w:hanging="207"/>
        <w:jc w:val="both"/>
        <w:rPr>
          <w:rFonts w:ascii="Times New Roman" w:eastAsia="Cambria" w:hAnsi="Times New Roman" w:cs="Times New Roman"/>
          <w:sz w:val="24"/>
          <w:szCs w:val="24"/>
        </w:rPr>
      </w:pPr>
      <w:r>
        <w:rPr>
          <w:rFonts w:ascii="Times New Roman" w:eastAsia="Cambria" w:hAnsi="Times New Roman" w:cs="Times New Roman"/>
          <w:sz w:val="24"/>
          <w:szCs w:val="24"/>
        </w:rPr>
        <w:t>Wykon</w:t>
      </w:r>
      <w:r w:rsidR="00CA0A1F">
        <w:rPr>
          <w:rFonts w:ascii="Times New Roman" w:eastAsia="Cambria" w:hAnsi="Times New Roman" w:cs="Times New Roman"/>
          <w:sz w:val="24"/>
          <w:szCs w:val="24"/>
        </w:rPr>
        <w:t>a</w:t>
      </w:r>
      <w:r>
        <w:rPr>
          <w:rFonts w:ascii="Times New Roman" w:eastAsia="Cambria" w:hAnsi="Times New Roman" w:cs="Times New Roman"/>
          <w:sz w:val="24"/>
          <w:szCs w:val="24"/>
        </w:rPr>
        <w:t>n</w:t>
      </w:r>
      <w:r w:rsidR="00CA0A1F">
        <w:rPr>
          <w:rFonts w:ascii="Times New Roman" w:eastAsia="Cambria" w:hAnsi="Times New Roman" w:cs="Times New Roman"/>
          <w:sz w:val="24"/>
          <w:szCs w:val="24"/>
        </w:rPr>
        <w:t>ie szczegółowych specyfikacji technicznych wyko</w:t>
      </w:r>
      <w:r>
        <w:rPr>
          <w:rFonts w:ascii="Times New Roman" w:eastAsia="Cambria" w:hAnsi="Times New Roman" w:cs="Times New Roman"/>
          <w:sz w:val="24"/>
          <w:szCs w:val="24"/>
        </w:rPr>
        <w:t xml:space="preserve">nania i odbioru robót – 2 egz. </w:t>
      </w:r>
      <w:r w:rsidR="00CA0A1F">
        <w:rPr>
          <w:rFonts w:ascii="Times New Roman" w:eastAsia="Cambria" w:hAnsi="Times New Roman" w:cs="Times New Roman"/>
          <w:sz w:val="24"/>
          <w:szCs w:val="24"/>
        </w:rPr>
        <w:t xml:space="preserve">+ 1 egz. w formie elektronicznej z możliwością edycji przez Zamawiającego, zgodnie </w:t>
      </w:r>
      <w:r w:rsidR="00CA0A1F">
        <w:rPr>
          <w:rFonts w:ascii="Times New Roman" w:eastAsia="Cambria" w:hAnsi="Times New Roman" w:cs="Times New Roman"/>
          <w:sz w:val="24"/>
          <w:szCs w:val="24"/>
        </w:rPr>
        <w:br/>
        <w:t>z Rozporządzeniem Ministra Infrastruktury z dnia 22 września 2015r. w sprawie szczegółowego zakresu i formy dokumentacji projektowej, specyfikacji technicznych wykonania i odbioru robót budowlanych oraz programu funkcjonalno – użytkowego (Dz. U</w:t>
      </w:r>
      <w:r w:rsidR="0054100A">
        <w:rPr>
          <w:rFonts w:ascii="Times New Roman" w:eastAsia="Cambria" w:hAnsi="Times New Roman" w:cs="Times New Roman"/>
          <w:sz w:val="24"/>
          <w:szCs w:val="24"/>
        </w:rPr>
        <w:t>.</w:t>
      </w:r>
      <w:r w:rsidR="00BA4701">
        <w:rPr>
          <w:rFonts w:ascii="Times New Roman" w:eastAsia="Cambria" w:hAnsi="Times New Roman" w:cs="Times New Roman"/>
          <w:sz w:val="24"/>
          <w:szCs w:val="24"/>
        </w:rPr>
        <w:t xml:space="preserve"> z 2015r. poz. 1554);</w:t>
      </w:r>
    </w:p>
    <w:p w:rsidR="00031CF0" w:rsidRDefault="00CA0A1F" w:rsidP="00D66B7A">
      <w:pPr>
        <w:pStyle w:val="Akapitzlist"/>
        <w:numPr>
          <w:ilvl w:val="0"/>
          <w:numId w:val="18"/>
        </w:numPr>
        <w:spacing w:after="0"/>
        <w:ind w:left="567" w:hanging="141"/>
        <w:jc w:val="both"/>
        <w:rPr>
          <w:rFonts w:ascii="Times New Roman" w:eastAsia="Cambria" w:hAnsi="Times New Roman" w:cs="Times New Roman"/>
          <w:sz w:val="24"/>
          <w:szCs w:val="24"/>
        </w:rPr>
      </w:pPr>
      <w:r>
        <w:rPr>
          <w:rFonts w:ascii="Times New Roman" w:eastAsia="Cambria" w:hAnsi="Times New Roman" w:cs="Times New Roman"/>
          <w:sz w:val="24"/>
          <w:szCs w:val="24"/>
        </w:rPr>
        <w:t>Sporządzenie informacji dotyczącej bezpiec</w:t>
      </w:r>
      <w:r w:rsidR="00B6703B">
        <w:rPr>
          <w:rFonts w:ascii="Times New Roman" w:eastAsia="Cambria" w:hAnsi="Times New Roman" w:cs="Times New Roman"/>
          <w:sz w:val="24"/>
          <w:szCs w:val="24"/>
        </w:rPr>
        <w:t>zeństwa i ochrony zdrowia, którą</w:t>
      </w:r>
      <w:r>
        <w:rPr>
          <w:rFonts w:ascii="Times New Roman" w:eastAsia="Cambria" w:hAnsi="Times New Roman" w:cs="Times New Roman"/>
          <w:sz w:val="24"/>
          <w:szCs w:val="24"/>
        </w:rPr>
        <w:t xml:space="preserve"> należy uwzględnić </w:t>
      </w:r>
      <w:r w:rsidR="00B6703B">
        <w:rPr>
          <w:rFonts w:ascii="Times New Roman" w:eastAsia="Cambria" w:hAnsi="Times New Roman" w:cs="Times New Roman"/>
          <w:sz w:val="24"/>
          <w:szCs w:val="24"/>
        </w:rPr>
        <w:t xml:space="preserve"> w planie bezpieczeństwa i ochrony zdrowia – 6 egz. + 1 egz. w formie elektro</w:t>
      </w:r>
      <w:r w:rsidR="0080440E">
        <w:rPr>
          <w:rFonts w:ascii="Times New Roman" w:eastAsia="Cambria" w:hAnsi="Times New Roman" w:cs="Times New Roman"/>
          <w:sz w:val="24"/>
          <w:szCs w:val="24"/>
        </w:rPr>
        <w:t>ni</w:t>
      </w:r>
      <w:r w:rsidR="00B6703B">
        <w:rPr>
          <w:rFonts w:ascii="Times New Roman" w:eastAsia="Cambria" w:hAnsi="Times New Roman" w:cs="Times New Roman"/>
          <w:sz w:val="24"/>
          <w:szCs w:val="24"/>
        </w:rPr>
        <w:t>cznej z możliwością edycji</w:t>
      </w:r>
      <w:r w:rsidR="0080440E">
        <w:rPr>
          <w:rFonts w:ascii="Times New Roman" w:eastAsia="Cambria" w:hAnsi="Times New Roman" w:cs="Times New Roman"/>
          <w:sz w:val="24"/>
          <w:szCs w:val="24"/>
        </w:rPr>
        <w:t xml:space="preserve"> przez Zamawiającego, opracowaną</w:t>
      </w:r>
      <w:r w:rsidR="00B6703B">
        <w:rPr>
          <w:rFonts w:ascii="Times New Roman" w:eastAsia="Cambria" w:hAnsi="Times New Roman" w:cs="Times New Roman"/>
          <w:sz w:val="24"/>
          <w:szCs w:val="24"/>
        </w:rPr>
        <w:t xml:space="preserve"> zgodnie z Ustawą </w:t>
      </w:r>
      <w:r w:rsidR="00592E51">
        <w:rPr>
          <w:rFonts w:ascii="Times New Roman" w:eastAsia="Cambria" w:hAnsi="Times New Roman" w:cs="Times New Roman"/>
          <w:sz w:val="24"/>
          <w:szCs w:val="24"/>
        </w:rPr>
        <w:br/>
      </w:r>
      <w:r w:rsidR="00B6703B">
        <w:rPr>
          <w:rFonts w:ascii="Times New Roman" w:eastAsia="Cambria" w:hAnsi="Times New Roman" w:cs="Times New Roman"/>
          <w:sz w:val="24"/>
          <w:szCs w:val="24"/>
        </w:rPr>
        <w:t>z dnia 7 lipca 1994r. Prawa budowlanego (tj. Dz. U. z 2017r. poz. 1332, 1529 ze zm.),</w:t>
      </w:r>
      <w:r w:rsidR="00B6703B" w:rsidRPr="00B6703B">
        <w:rPr>
          <w:rFonts w:ascii="Times New Roman" w:eastAsia="Cambria" w:hAnsi="Times New Roman" w:cs="Times New Roman"/>
          <w:sz w:val="24"/>
          <w:szCs w:val="24"/>
        </w:rPr>
        <w:t xml:space="preserve"> </w:t>
      </w:r>
      <w:r w:rsidR="00B6703B">
        <w:rPr>
          <w:rFonts w:ascii="Times New Roman" w:eastAsia="Cambria" w:hAnsi="Times New Roman" w:cs="Times New Roman"/>
          <w:sz w:val="24"/>
          <w:szCs w:val="24"/>
        </w:rPr>
        <w:t>ustawy z dnia 29 stycznia 2014r. Prawo zamówień publicznych (Dz.</w:t>
      </w:r>
      <w:r w:rsidR="006D05D7">
        <w:rPr>
          <w:rFonts w:ascii="Times New Roman" w:eastAsia="Cambria" w:hAnsi="Times New Roman" w:cs="Times New Roman"/>
          <w:sz w:val="24"/>
          <w:szCs w:val="24"/>
        </w:rPr>
        <w:t xml:space="preserve"> </w:t>
      </w:r>
      <w:r w:rsidR="00B6703B">
        <w:rPr>
          <w:rFonts w:ascii="Times New Roman" w:eastAsia="Cambria" w:hAnsi="Times New Roman" w:cs="Times New Roman"/>
          <w:sz w:val="24"/>
          <w:szCs w:val="24"/>
        </w:rPr>
        <w:t xml:space="preserve">U. z 2017r. poz. 1579 ze zm.), </w:t>
      </w:r>
      <w:r w:rsidR="00592E51">
        <w:rPr>
          <w:rFonts w:ascii="Times New Roman" w:eastAsia="Cambria" w:hAnsi="Times New Roman" w:cs="Times New Roman"/>
          <w:sz w:val="24"/>
          <w:szCs w:val="24"/>
        </w:rPr>
        <w:t>oraz Rozporządzeniem Ministra I</w:t>
      </w:r>
      <w:r w:rsidR="00031CF0">
        <w:rPr>
          <w:rFonts w:ascii="Times New Roman" w:eastAsia="Cambria" w:hAnsi="Times New Roman" w:cs="Times New Roman"/>
          <w:sz w:val="24"/>
          <w:szCs w:val="24"/>
        </w:rPr>
        <w:t xml:space="preserve">nfrastruktury z dnia 23 czerwca 2003r. w sprawie informacji dotyczącej bezpieczeństwa i ochrony zdrowia oraz planu bezpieczeństwa </w:t>
      </w:r>
      <w:r w:rsidR="00592E51">
        <w:rPr>
          <w:rFonts w:ascii="Times New Roman" w:eastAsia="Cambria" w:hAnsi="Times New Roman" w:cs="Times New Roman"/>
          <w:sz w:val="24"/>
          <w:szCs w:val="24"/>
        </w:rPr>
        <w:br/>
      </w:r>
      <w:r w:rsidR="00031CF0">
        <w:rPr>
          <w:rFonts w:ascii="Times New Roman" w:eastAsia="Cambria" w:hAnsi="Times New Roman" w:cs="Times New Roman"/>
          <w:sz w:val="24"/>
          <w:szCs w:val="24"/>
        </w:rPr>
        <w:t>i ochrony zdrowia (Dz. U. z 2003r. nr 120 poz. 1126);</w:t>
      </w:r>
    </w:p>
    <w:p w:rsidR="000713E7" w:rsidRDefault="00031CF0" w:rsidP="00D66B7A">
      <w:pPr>
        <w:pStyle w:val="Akapitzlist"/>
        <w:numPr>
          <w:ilvl w:val="0"/>
          <w:numId w:val="18"/>
        </w:numPr>
        <w:spacing w:after="0"/>
        <w:ind w:left="709" w:hanging="283"/>
        <w:jc w:val="both"/>
        <w:rPr>
          <w:rFonts w:ascii="Times New Roman" w:eastAsia="Cambria" w:hAnsi="Times New Roman" w:cs="Times New Roman"/>
          <w:sz w:val="24"/>
          <w:szCs w:val="24"/>
        </w:rPr>
      </w:pPr>
      <w:r>
        <w:rPr>
          <w:rFonts w:ascii="Times New Roman" w:eastAsia="Cambria" w:hAnsi="Times New Roman" w:cs="Times New Roman"/>
          <w:sz w:val="24"/>
          <w:szCs w:val="24"/>
        </w:rPr>
        <w:t>Wykonanie projektu z</w:t>
      </w:r>
      <w:r w:rsidR="004678EA">
        <w:rPr>
          <w:rFonts w:ascii="Times New Roman" w:eastAsia="Cambria" w:hAnsi="Times New Roman" w:cs="Times New Roman"/>
          <w:sz w:val="24"/>
          <w:szCs w:val="24"/>
        </w:rPr>
        <w:t>agospodarowania terenu – 6 egz.</w:t>
      </w:r>
      <w:r w:rsidR="004678EA" w:rsidRPr="004678EA">
        <w:rPr>
          <w:rFonts w:ascii="Times New Roman" w:eastAsia="Cambria" w:hAnsi="Times New Roman" w:cs="Times New Roman"/>
          <w:sz w:val="24"/>
          <w:szCs w:val="24"/>
        </w:rPr>
        <w:t xml:space="preserve"> </w:t>
      </w:r>
      <w:r w:rsidR="004678EA">
        <w:rPr>
          <w:rFonts w:ascii="Times New Roman" w:eastAsia="Cambria" w:hAnsi="Times New Roman" w:cs="Times New Roman"/>
          <w:sz w:val="24"/>
          <w:szCs w:val="24"/>
        </w:rPr>
        <w:t>+ 1 egz. w formie elektronicznej.</w:t>
      </w:r>
    </w:p>
    <w:p w:rsidR="004678EA" w:rsidRDefault="006D05D7" w:rsidP="00D66B7A">
      <w:pPr>
        <w:pStyle w:val="Akapitzlist"/>
        <w:numPr>
          <w:ilvl w:val="0"/>
          <w:numId w:val="18"/>
        </w:numPr>
        <w:spacing w:after="0"/>
        <w:ind w:left="709" w:hanging="283"/>
        <w:jc w:val="both"/>
        <w:rPr>
          <w:rFonts w:ascii="Times New Roman" w:eastAsia="Cambria" w:hAnsi="Times New Roman" w:cs="Times New Roman"/>
          <w:sz w:val="24"/>
          <w:szCs w:val="24"/>
        </w:rPr>
      </w:pPr>
      <w:r>
        <w:rPr>
          <w:rFonts w:ascii="Times New Roman" w:eastAsia="Cambria" w:hAnsi="Times New Roman" w:cs="Times New Roman"/>
          <w:sz w:val="24"/>
          <w:szCs w:val="24"/>
        </w:rPr>
        <w:t>Wykon</w:t>
      </w:r>
      <w:r w:rsidR="00A608C8">
        <w:rPr>
          <w:rFonts w:ascii="Times New Roman" w:eastAsia="Cambria" w:hAnsi="Times New Roman" w:cs="Times New Roman"/>
          <w:sz w:val="24"/>
          <w:szCs w:val="24"/>
        </w:rPr>
        <w:t>a</w:t>
      </w:r>
      <w:r>
        <w:rPr>
          <w:rFonts w:ascii="Times New Roman" w:eastAsia="Cambria" w:hAnsi="Times New Roman" w:cs="Times New Roman"/>
          <w:sz w:val="24"/>
          <w:szCs w:val="24"/>
        </w:rPr>
        <w:t>n</w:t>
      </w:r>
      <w:r w:rsidR="00A608C8">
        <w:rPr>
          <w:rFonts w:ascii="Times New Roman" w:eastAsia="Cambria" w:hAnsi="Times New Roman" w:cs="Times New Roman"/>
          <w:sz w:val="24"/>
          <w:szCs w:val="24"/>
        </w:rPr>
        <w:t xml:space="preserve">ie  przedmiaru robót (wszystkie branże) na bazie specyfikacji technicznych wykonania i </w:t>
      </w:r>
      <w:r w:rsidR="0080440E">
        <w:rPr>
          <w:rFonts w:ascii="Times New Roman" w:eastAsia="Cambria" w:hAnsi="Times New Roman" w:cs="Times New Roman"/>
          <w:sz w:val="24"/>
          <w:szCs w:val="24"/>
        </w:rPr>
        <w:t>odbioru robót zgodnie z Rozporzą</w:t>
      </w:r>
      <w:r w:rsidR="00A608C8">
        <w:rPr>
          <w:rFonts w:ascii="Times New Roman" w:eastAsia="Cambria" w:hAnsi="Times New Roman" w:cs="Times New Roman"/>
          <w:sz w:val="24"/>
          <w:szCs w:val="24"/>
        </w:rPr>
        <w:t>dzeniem Ministra Infrastruktury</w:t>
      </w:r>
      <w:r w:rsidR="00E226C5">
        <w:rPr>
          <w:rFonts w:ascii="Times New Roman" w:eastAsia="Cambria" w:hAnsi="Times New Roman" w:cs="Times New Roman"/>
          <w:sz w:val="24"/>
          <w:szCs w:val="24"/>
        </w:rPr>
        <w:t xml:space="preserve"> z dnia </w:t>
      </w:r>
      <w:r w:rsidR="00592E51">
        <w:rPr>
          <w:rFonts w:ascii="Times New Roman" w:eastAsia="Cambria" w:hAnsi="Times New Roman" w:cs="Times New Roman"/>
          <w:sz w:val="24"/>
          <w:szCs w:val="24"/>
        </w:rPr>
        <w:br/>
      </w:r>
      <w:r w:rsidR="00E226C5">
        <w:rPr>
          <w:rFonts w:ascii="Times New Roman" w:eastAsia="Cambria" w:hAnsi="Times New Roman" w:cs="Times New Roman"/>
          <w:sz w:val="24"/>
          <w:szCs w:val="24"/>
        </w:rPr>
        <w:t>2 września 2004r. w sprawie szczegółowego zakresu i formy dokumentacji projektowej, specyfikacji technicznych wykonania i odbioru robót budowlanych oraz programu funkcjonalno-użytkowego (Dz.</w:t>
      </w:r>
      <w:r>
        <w:rPr>
          <w:rFonts w:ascii="Times New Roman" w:eastAsia="Cambria" w:hAnsi="Times New Roman" w:cs="Times New Roman"/>
          <w:sz w:val="24"/>
          <w:szCs w:val="24"/>
        </w:rPr>
        <w:t xml:space="preserve"> </w:t>
      </w:r>
      <w:r w:rsidR="00E226C5">
        <w:rPr>
          <w:rFonts w:ascii="Times New Roman" w:eastAsia="Cambria" w:hAnsi="Times New Roman" w:cs="Times New Roman"/>
          <w:sz w:val="24"/>
          <w:szCs w:val="24"/>
        </w:rPr>
        <w:t>U. z 2013r. poz. 1129) – 3 kpl. wraz z wersją elektroniczną na płycie CD;</w:t>
      </w:r>
    </w:p>
    <w:p w:rsidR="00E226C5" w:rsidRDefault="00E226C5" w:rsidP="00D66B7A">
      <w:pPr>
        <w:pStyle w:val="Akapitzlist"/>
        <w:numPr>
          <w:ilvl w:val="0"/>
          <w:numId w:val="18"/>
        </w:numPr>
        <w:spacing w:after="0"/>
        <w:ind w:left="709" w:hanging="283"/>
        <w:jc w:val="both"/>
        <w:rPr>
          <w:rFonts w:ascii="Times New Roman" w:eastAsia="Cambria" w:hAnsi="Times New Roman" w:cs="Times New Roman"/>
          <w:sz w:val="24"/>
          <w:szCs w:val="24"/>
        </w:rPr>
      </w:pPr>
      <w:r>
        <w:rPr>
          <w:rFonts w:ascii="Times New Roman" w:eastAsia="Cambria" w:hAnsi="Times New Roman" w:cs="Times New Roman"/>
          <w:sz w:val="24"/>
          <w:szCs w:val="24"/>
        </w:rPr>
        <w:t>Wykonanie kosztorysów inwestorskich (wszystkie branże) opracowanych wg Rozporządzenia Ministra Infrastruktury z dnia 18 maja 2004r. w sprawie określenia metod i podstaw kosztorysu</w:t>
      </w:r>
      <w:r w:rsidR="00EC2F1B">
        <w:rPr>
          <w:rFonts w:ascii="Times New Roman" w:eastAsia="Cambria" w:hAnsi="Times New Roman" w:cs="Times New Roman"/>
          <w:sz w:val="24"/>
          <w:szCs w:val="24"/>
        </w:rPr>
        <w:t xml:space="preserve"> </w:t>
      </w:r>
      <w:r>
        <w:rPr>
          <w:rFonts w:ascii="Times New Roman" w:eastAsia="Cambria" w:hAnsi="Times New Roman" w:cs="Times New Roman"/>
          <w:sz w:val="24"/>
          <w:szCs w:val="24"/>
        </w:rPr>
        <w:t>inwestorskiego, obliczania planowanych kosztów prac projektowych oraz planowania kosztów prac budowlanych określonych w programie funkcjo</w:t>
      </w:r>
      <w:r w:rsidR="00B34634">
        <w:rPr>
          <w:rFonts w:ascii="Times New Roman" w:eastAsia="Cambria" w:hAnsi="Times New Roman" w:cs="Times New Roman"/>
          <w:sz w:val="24"/>
          <w:szCs w:val="24"/>
        </w:rPr>
        <w:t>nalno – użytkowym (Dz. U. z 200</w:t>
      </w:r>
      <w:r>
        <w:rPr>
          <w:rFonts w:ascii="Times New Roman" w:eastAsia="Cambria" w:hAnsi="Times New Roman" w:cs="Times New Roman"/>
          <w:sz w:val="24"/>
          <w:szCs w:val="24"/>
        </w:rPr>
        <w:t>4. Nr 130, poz. 1389 ) wraz  ze zbiorczym zestawieniem kosztów i</w:t>
      </w:r>
      <w:r w:rsidR="00EC2F1B">
        <w:rPr>
          <w:rFonts w:ascii="Times New Roman" w:eastAsia="Cambria" w:hAnsi="Times New Roman" w:cs="Times New Roman"/>
          <w:sz w:val="24"/>
          <w:szCs w:val="24"/>
        </w:rPr>
        <w:t>nwestycji – 3 kpl. wraz z wersją</w:t>
      </w:r>
      <w:r>
        <w:rPr>
          <w:rFonts w:ascii="Times New Roman" w:eastAsia="Cambria" w:hAnsi="Times New Roman" w:cs="Times New Roman"/>
          <w:sz w:val="24"/>
          <w:szCs w:val="24"/>
        </w:rPr>
        <w:t xml:space="preserve"> elektroniczną na płycie CD;</w:t>
      </w:r>
    </w:p>
    <w:p w:rsidR="00E226C5" w:rsidRPr="001D65EA" w:rsidRDefault="0054100A" w:rsidP="009B6345">
      <w:pPr>
        <w:pStyle w:val="Akapitzlist"/>
        <w:numPr>
          <w:ilvl w:val="0"/>
          <w:numId w:val="18"/>
        </w:numPr>
        <w:spacing w:after="0"/>
        <w:jc w:val="both"/>
        <w:rPr>
          <w:rFonts w:ascii="Times New Roman" w:eastAsia="Cambria" w:hAnsi="Times New Roman" w:cs="Times New Roman"/>
          <w:color w:val="auto"/>
          <w:sz w:val="24"/>
          <w:szCs w:val="24"/>
        </w:rPr>
      </w:pPr>
      <w:r>
        <w:rPr>
          <w:rFonts w:ascii="Times New Roman" w:eastAsia="Cambria" w:hAnsi="Times New Roman" w:cs="Times New Roman"/>
          <w:sz w:val="24"/>
          <w:szCs w:val="24"/>
        </w:rPr>
        <w:t>Wykonan</w:t>
      </w:r>
      <w:r w:rsidR="00E226C5">
        <w:rPr>
          <w:rFonts w:ascii="Times New Roman" w:eastAsia="Cambria" w:hAnsi="Times New Roman" w:cs="Times New Roman"/>
          <w:sz w:val="24"/>
          <w:szCs w:val="24"/>
        </w:rPr>
        <w:t>ie projektów technologicznych wyposażenie obiektu</w:t>
      </w:r>
      <w:r>
        <w:rPr>
          <w:rFonts w:ascii="Times New Roman" w:eastAsia="Cambria" w:hAnsi="Times New Roman" w:cs="Times New Roman"/>
          <w:sz w:val="24"/>
          <w:szCs w:val="24"/>
        </w:rPr>
        <w:t xml:space="preserve"> - 6 egz.</w:t>
      </w:r>
      <w:r w:rsidRPr="004678E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+ 1 egz. w formie </w:t>
      </w:r>
      <w:r w:rsidR="00BA4701">
        <w:rPr>
          <w:rFonts w:ascii="Times New Roman" w:eastAsia="Cambria" w:hAnsi="Times New Roman" w:cs="Times New Roman"/>
          <w:color w:val="auto"/>
          <w:sz w:val="24"/>
          <w:szCs w:val="24"/>
        </w:rPr>
        <w:t>elektronicznej;</w:t>
      </w:r>
    </w:p>
    <w:p w:rsidR="00DE029D" w:rsidRPr="001D65EA" w:rsidRDefault="0054100A" w:rsidP="00D66B7A">
      <w:pPr>
        <w:pStyle w:val="Akapitzlist"/>
        <w:numPr>
          <w:ilvl w:val="0"/>
          <w:numId w:val="18"/>
        </w:numPr>
        <w:spacing w:after="0"/>
        <w:ind w:left="709" w:hanging="283"/>
        <w:jc w:val="both"/>
        <w:rPr>
          <w:rFonts w:ascii="Times New Roman" w:eastAsia="Cambria" w:hAnsi="Times New Roman" w:cs="Times New Roman"/>
          <w:color w:val="auto"/>
          <w:sz w:val="24"/>
          <w:szCs w:val="24"/>
        </w:rPr>
      </w:pPr>
      <w:r w:rsidRPr="001D65EA">
        <w:rPr>
          <w:rFonts w:ascii="Times New Roman" w:eastAsia="Cambria" w:hAnsi="Times New Roman" w:cs="Times New Roman"/>
          <w:color w:val="auto"/>
          <w:sz w:val="24"/>
          <w:szCs w:val="24"/>
        </w:rPr>
        <w:t xml:space="preserve">Wykonanie </w:t>
      </w:r>
      <w:r w:rsidR="001D65EA">
        <w:rPr>
          <w:rFonts w:ascii="Times New Roman" w:eastAsia="Cambria" w:hAnsi="Times New Roman" w:cs="Times New Roman"/>
          <w:color w:val="auto"/>
          <w:sz w:val="24"/>
          <w:szCs w:val="24"/>
        </w:rPr>
        <w:t xml:space="preserve">projektu </w:t>
      </w:r>
      <w:r w:rsidRPr="001D65EA">
        <w:rPr>
          <w:rFonts w:ascii="Times New Roman" w:eastAsia="Cambria" w:hAnsi="Times New Roman" w:cs="Times New Roman"/>
          <w:color w:val="auto"/>
          <w:sz w:val="24"/>
          <w:szCs w:val="24"/>
        </w:rPr>
        <w:t>wizualizacji</w:t>
      </w:r>
      <w:r w:rsidR="00DE029D" w:rsidRPr="001D65EA">
        <w:rPr>
          <w:rFonts w:ascii="Times New Roman" w:eastAsia="Cambria" w:hAnsi="Times New Roman" w:cs="Times New Roman"/>
          <w:color w:val="auto"/>
          <w:sz w:val="24"/>
          <w:szCs w:val="24"/>
        </w:rPr>
        <w:t xml:space="preserve"> obiektu wraz z zagospodarowaniem</w:t>
      </w:r>
      <w:r w:rsidR="00EC2F1B">
        <w:rPr>
          <w:rFonts w:ascii="Times New Roman" w:eastAsia="Cambria" w:hAnsi="Times New Roman" w:cs="Times New Roman"/>
          <w:color w:val="auto"/>
          <w:sz w:val="24"/>
          <w:szCs w:val="24"/>
        </w:rPr>
        <w:t xml:space="preserve"> terenu</w:t>
      </w:r>
      <w:r w:rsidR="00DE029D" w:rsidRPr="001D65EA">
        <w:rPr>
          <w:rFonts w:ascii="Times New Roman" w:eastAsia="Cambria" w:hAnsi="Times New Roman" w:cs="Times New Roman"/>
          <w:color w:val="auto"/>
          <w:sz w:val="24"/>
          <w:szCs w:val="24"/>
        </w:rPr>
        <w:t>;</w:t>
      </w:r>
    </w:p>
    <w:p w:rsidR="00E226C5" w:rsidRDefault="00E226C5" w:rsidP="00D66B7A">
      <w:pPr>
        <w:pStyle w:val="Akapitzlist"/>
        <w:numPr>
          <w:ilvl w:val="0"/>
          <w:numId w:val="18"/>
        </w:numPr>
        <w:spacing w:after="0"/>
        <w:ind w:left="709" w:hanging="283"/>
        <w:jc w:val="both"/>
        <w:rPr>
          <w:rFonts w:ascii="Times New Roman" w:eastAsia="Cambria" w:hAnsi="Times New Roman" w:cs="Times New Roman"/>
          <w:sz w:val="24"/>
          <w:szCs w:val="24"/>
        </w:rPr>
      </w:pPr>
      <w:r>
        <w:rPr>
          <w:rFonts w:ascii="Times New Roman" w:eastAsia="Cambria" w:hAnsi="Times New Roman" w:cs="Times New Roman"/>
          <w:sz w:val="24"/>
          <w:szCs w:val="24"/>
        </w:rPr>
        <w:t>Inne nie wymienione wyżej projekty, których realizacja będzie konieczna z tytułu oddziaływania pośredniego, bądź bezpośredniego na teren przyległy</w:t>
      </w:r>
      <w:r w:rsidR="00DE029D">
        <w:rPr>
          <w:rFonts w:ascii="Times New Roman" w:eastAsia="Cambria" w:hAnsi="Times New Roman" w:cs="Times New Roman"/>
          <w:sz w:val="24"/>
          <w:szCs w:val="24"/>
        </w:rPr>
        <w:t>;</w:t>
      </w:r>
    </w:p>
    <w:p w:rsidR="00DE029D" w:rsidRDefault="00DE029D" w:rsidP="00D66B7A">
      <w:pPr>
        <w:pStyle w:val="Akapitzlist"/>
        <w:numPr>
          <w:ilvl w:val="0"/>
          <w:numId w:val="18"/>
        </w:numPr>
        <w:spacing w:after="0"/>
        <w:ind w:left="851" w:hanging="425"/>
        <w:jc w:val="both"/>
        <w:rPr>
          <w:rFonts w:ascii="Times New Roman" w:eastAsia="Cambria" w:hAnsi="Times New Roman" w:cs="Times New Roman"/>
          <w:sz w:val="24"/>
          <w:szCs w:val="24"/>
        </w:rPr>
      </w:pPr>
      <w:r>
        <w:rPr>
          <w:rFonts w:ascii="Times New Roman" w:eastAsia="Cambria" w:hAnsi="Times New Roman" w:cs="Times New Roman"/>
          <w:sz w:val="24"/>
          <w:szCs w:val="24"/>
        </w:rPr>
        <w:t>Dokumentacja w formie numerycznej w podanym niżej układzie:</w:t>
      </w:r>
    </w:p>
    <w:p w:rsidR="00DE029D" w:rsidRDefault="00DE029D" w:rsidP="00DE029D">
      <w:pPr>
        <w:pStyle w:val="Akapitzlist"/>
        <w:spacing w:after="0"/>
        <w:ind w:left="1134"/>
        <w:jc w:val="both"/>
        <w:rPr>
          <w:rFonts w:ascii="Times New Roman" w:eastAsia="Cambria" w:hAnsi="Times New Roman" w:cs="Times New Roman"/>
          <w:sz w:val="24"/>
          <w:szCs w:val="24"/>
        </w:rPr>
      </w:pPr>
      <w:r>
        <w:rPr>
          <w:rFonts w:ascii="Times New Roman" w:eastAsia="Cambria" w:hAnsi="Times New Roman" w:cs="Times New Roman"/>
          <w:sz w:val="24"/>
          <w:szCs w:val="24"/>
        </w:rPr>
        <w:t>- w pliku typu *.doc umożliwiających otwarcie w programie do edycji tekstu,</w:t>
      </w:r>
    </w:p>
    <w:p w:rsidR="00DE029D" w:rsidRDefault="00DE029D" w:rsidP="00DE029D">
      <w:pPr>
        <w:pStyle w:val="Akapitzlist"/>
        <w:spacing w:after="0"/>
        <w:ind w:left="1134"/>
        <w:jc w:val="both"/>
        <w:rPr>
          <w:rFonts w:ascii="Times New Roman" w:eastAsia="Cambria" w:hAnsi="Times New Roman" w:cs="Times New Roman"/>
          <w:sz w:val="24"/>
          <w:szCs w:val="24"/>
        </w:rPr>
      </w:pPr>
      <w:r>
        <w:rPr>
          <w:rFonts w:ascii="Times New Roman" w:eastAsia="Cambria" w:hAnsi="Times New Roman" w:cs="Times New Roman"/>
          <w:sz w:val="24"/>
          <w:szCs w:val="24"/>
        </w:rPr>
        <w:t>- w</w:t>
      </w:r>
      <w:r w:rsidR="0080440E">
        <w:rPr>
          <w:rFonts w:ascii="Times New Roman" w:eastAsia="Cambria" w:hAnsi="Times New Roman" w:cs="Times New Roman"/>
          <w:sz w:val="24"/>
          <w:szCs w:val="24"/>
        </w:rPr>
        <w:t xml:space="preserve"> </w:t>
      </w:r>
      <w:r>
        <w:rPr>
          <w:rFonts w:ascii="Times New Roman" w:eastAsia="Cambria" w:hAnsi="Times New Roman" w:cs="Times New Roman"/>
          <w:sz w:val="24"/>
          <w:szCs w:val="24"/>
        </w:rPr>
        <w:t>pliku typu *.ath umożliwiających otwarcie w programie do kosztorysowania,</w:t>
      </w:r>
    </w:p>
    <w:p w:rsidR="00DE029D" w:rsidRDefault="00133FA6" w:rsidP="00DE029D">
      <w:pPr>
        <w:pStyle w:val="Akapitzlist"/>
        <w:spacing w:after="0"/>
        <w:ind w:left="1134"/>
        <w:jc w:val="both"/>
        <w:rPr>
          <w:rFonts w:ascii="Times New Roman" w:eastAsia="Cambria" w:hAnsi="Times New Roman" w:cs="Times New Roman"/>
          <w:sz w:val="24"/>
          <w:szCs w:val="24"/>
        </w:rPr>
      </w:pPr>
      <w:r>
        <w:rPr>
          <w:rFonts w:ascii="Times New Roman" w:eastAsia="Cambria" w:hAnsi="Times New Roman" w:cs="Times New Roman"/>
          <w:sz w:val="24"/>
          <w:szCs w:val="24"/>
        </w:rPr>
        <w:t>- w pliku typu *.pd</w:t>
      </w:r>
      <w:r w:rsidR="00DE029D">
        <w:rPr>
          <w:rFonts w:ascii="Times New Roman" w:eastAsia="Cambria" w:hAnsi="Times New Roman" w:cs="Times New Roman"/>
          <w:sz w:val="24"/>
          <w:szCs w:val="24"/>
        </w:rPr>
        <w:t>f umożliwiających otwarcie w programie do odczytu.</w:t>
      </w:r>
    </w:p>
    <w:p w:rsidR="00DE029D" w:rsidRDefault="00DE029D" w:rsidP="00DE029D">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Każda branża powinna zostać zapisana w oddzielnych folderach.</w:t>
      </w:r>
    </w:p>
    <w:p w:rsidR="00DE029D" w:rsidRDefault="00DE029D" w:rsidP="00DE029D">
      <w:pPr>
        <w:spacing w:after="0"/>
        <w:jc w:val="both"/>
        <w:rPr>
          <w:rFonts w:ascii="Times New Roman" w:eastAsia="Cambria" w:hAnsi="Times New Roman" w:cs="Times New Roman"/>
          <w:sz w:val="24"/>
          <w:szCs w:val="24"/>
        </w:rPr>
      </w:pPr>
    </w:p>
    <w:p w:rsidR="00DE029D" w:rsidRDefault="00DE029D" w:rsidP="00DE029D">
      <w:pPr>
        <w:spacing w:after="0"/>
        <w:jc w:val="both"/>
        <w:rPr>
          <w:rFonts w:ascii="Times New Roman" w:eastAsia="Cambria" w:hAnsi="Times New Roman" w:cs="Times New Roman"/>
          <w:b/>
          <w:sz w:val="24"/>
          <w:szCs w:val="24"/>
        </w:rPr>
      </w:pPr>
      <w:r>
        <w:rPr>
          <w:rFonts w:ascii="Times New Roman" w:eastAsia="Cambria" w:hAnsi="Times New Roman" w:cs="Times New Roman"/>
          <w:b/>
          <w:sz w:val="24"/>
          <w:szCs w:val="24"/>
        </w:rPr>
        <w:t>Do obowiązków projektanta należy rówież:</w:t>
      </w:r>
    </w:p>
    <w:p w:rsidR="00DE029D" w:rsidRPr="00DE029D" w:rsidRDefault="00DE029D" w:rsidP="009B6345">
      <w:pPr>
        <w:pStyle w:val="Akapitzlist"/>
        <w:numPr>
          <w:ilvl w:val="0"/>
          <w:numId w:val="19"/>
        </w:numPr>
        <w:spacing w:after="0"/>
        <w:jc w:val="both"/>
        <w:rPr>
          <w:rFonts w:ascii="Times New Roman" w:eastAsia="Cambria" w:hAnsi="Times New Roman" w:cs="Times New Roman"/>
          <w:sz w:val="24"/>
          <w:szCs w:val="24"/>
        </w:rPr>
      </w:pPr>
      <w:r w:rsidRPr="00DE029D">
        <w:rPr>
          <w:rFonts w:ascii="Times New Roman" w:eastAsia="Cambria" w:hAnsi="Times New Roman" w:cs="Times New Roman"/>
          <w:sz w:val="24"/>
          <w:szCs w:val="24"/>
        </w:rPr>
        <w:t>uzgodnienie z Zamawiającym wstępnej fazy rozwiązań projektowych;</w:t>
      </w:r>
    </w:p>
    <w:p w:rsidR="00DE029D" w:rsidRDefault="00DE029D"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wykonanie prac będących przedmiotem umowy, zgodnie z postanowieniami zawartymi </w:t>
      </w:r>
      <w:r w:rsidR="00EC2F1B">
        <w:rPr>
          <w:rFonts w:ascii="Times New Roman" w:eastAsia="Cambria" w:hAnsi="Times New Roman" w:cs="Times New Roman"/>
          <w:sz w:val="24"/>
          <w:szCs w:val="24"/>
        </w:rPr>
        <w:br/>
      </w:r>
      <w:r>
        <w:rPr>
          <w:rFonts w:ascii="Times New Roman" w:eastAsia="Cambria" w:hAnsi="Times New Roman" w:cs="Times New Roman"/>
          <w:sz w:val="24"/>
          <w:szCs w:val="24"/>
        </w:rPr>
        <w:t xml:space="preserve">w umowie, ustaleniami ze spotkań roboczych, zasadami współczesnej wiedzy technicznej, </w:t>
      </w:r>
      <w:r>
        <w:rPr>
          <w:rFonts w:ascii="Times New Roman" w:eastAsia="Cambria" w:hAnsi="Times New Roman" w:cs="Times New Roman"/>
          <w:sz w:val="24"/>
          <w:szCs w:val="24"/>
        </w:rPr>
        <w:lastRenderedPageBreak/>
        <w:t>należytą starannością przy zastosowaniu obowiązujących przepisów w tym techniczno-budowlanych i ochrony środowiska, norm i warunków technicznych z u</w:t>
      </w:r>
      <w:r w:rsidR="00A11C5B">
        <w:rPr>
          <w:rFonts w:ascii="Times New Roman" w:eastAsia="Cambria" w:hAnsi="Times New Roman" w:cs="Times New Roman"/>
          <w:sz w:val="24"/>
          <w:szCs w:val="24"/>
        </w:rPr>
        <w:t>względnieniem potrzeb specyfiki przedmiotowego zamówienia;</w:t>
      </w:r>
    </w:p>
    <w:p w:rsidR="00A11C5B" w:rsidRDefault="00A11C5B"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wykonanie kompletnej dokumentacji projektowo-kosztorysowej z punktu widzenia celu któremu ma służyć;</w:t>
      </w:r>
    </w:p>
    <w:p w:rsidR="00A11C5B" w:rsidRDefault="00A11C5B"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uczestniczenie w spotkaniach roboczych w trakcie oprac</w:t>
      </w:r>
      <w:r w:rsidR="00133FA6">
        <w:rPr>
          <w:rFonts w:ascii="Times New Roman" w:eastAsia="Cambria" w:hAnsi="Times New Roman" w:cs="Times New Roman"/>
          <w:sz w:val="24"/>
          <w:szCs w:val="24"/>
        </w:rPr>
        <w:t>owywania dokume</w:t>
      </w:r>
      <w:r>
        <w:rPr>
          <w:rFonts w:ascii="Times New Roman" w:eastAsia="Cambria" w:hAnsi="Times New Roman" w:cs="Times New Roman"/>
          <w:sz w:val="24"/>
          <w:szCs w:val="24"/>
        </w:rPr>
        <w:t>ntacji;</w:t>
      </w:r>
    </w:p>
    <w:p w:rsidR="00133FA6" w:rsidRDefault="00133FA6"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wykonanie wszelkich dodatkowych opracowa</w:t>
      </w:r>
      <w:r w:rsidR="008865CA">
        <w:rPr>
          <w:rFonts w:ascii="Times New Roman" w:eastAsia="Cambria" w:hAnsi="Times New Roman" w:cs="Times New Roman"/>
          <w:sz w:val="24"/>
          <w:szCs w:val="24"/>
        </w:rPr>
        <w:t>ń niezbędnych do wykonania doku</w:t>
      </w:r>
      <w:r>
        <w:rPr>
          <w:rFonts w:ascii="Times New Roman" w:eastAsia="Cambria" w:hAnsi="Times New Roman" w:cs="Times New Roman"/>
          <w:sz w:val="24"/>
          <w:szCs w:val="24"/>
        </w:rPr>
        <w:t>m</w:t>
      </w:r>
      <w:r w:rsidR="008865CA">
        <w:rPr>
          <w:rFonts w:ascii="Times New Roman" w:eastAsia="Cambria" w:hAnsi="Times New Roman" w:cs="Times New Roman"/>
          <w:sz w:val="24"/>
          <w:szCs w:val="24"/>
        </w:rPr>
        <w:t>e</w:t>
      </w:r>
      <w:r>
        <w:rPr>
          <w:rFonts w:ascii="Times New Roman" w:eastAsia="Cambria" w:hAnsi="Times New Roman" w:cs="Times New Roman"/>
          <w:sz w:val="24"/>
          <w:szCs w:val="24"/>
        </w:rPr>
        <w:t>ntacji projektowo- kosztorysowej oraz uzyskania wymaganych pozwol</w:t>
      </w:r>
      <w:r w:rsidR="00E82EB1">
        <w:rPr>
          <w:rFonts w:ascii="Times New Roman" w:eastAsia="Cambria" w:hAnsi="Times New Roman" w:cs="Times New Roman"/>
          <w:sz w:val="24"/>
          <w:szCs w:val="24"/>
        </w:rPr>
        <w:t xml:space="preserve">eń, decyzji, opinii </w:t>
      </w:r>
      <w:r w:rsidR="00EC2F1B">
        <w:rPr>
          <w:rFonts w:ascii="Times New Roman" w:eastAsia="Cambria" w:hAnsi="Times New Roman" w:cs="Times New Roman"/>
          <w:sz w:val="24"/>
          <w:szCs w:val="24"/>
        </w:rPr>
        <w:br/>
      </w:r>
      <w:r w:rsidR="00E82EB1">
        <w:rPr>
          <w:rFonts w:ascii="Times New Roman" w:eastAsia="Cambria" w:hAnsi="Times New Roman" w:cs="Times New Roman"/>
          <w:sz w:val="24"/>
          <w:szCs w:val="24"/>
        </w:rPr>
        <w:t>i uzgodnień</w:t>
      </w:r>
      <w:r>
        <w:rPr>
          <w:rFonts w:ascii="Times New Roman" w:eastAsia="Cambria" w:hAnsi="Times New Roman" w:cs="Times New Roman"/>
          <w:sz w:val="24"/>
          <w:szCs w:val="24"/>
        </w:rPr>
        <w:t>, w tym również uzgodnień międzybranżowych i innych dokumentów niezbędnych do uzyskania decyzji pozwolenia na budowę/ zgłoszenia;</w:t>
      </w:r>
    </w:p>
    <w:p w:rsidR="00133FA6" w:rsidRDefault="00133FA6"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Projektant wraz z dokume</w:t>
      </w:r>
      <w:r w:rsidR="007446F2">
        <w:rPr>
          <w:rFonts w:ascii="Times New Roman" w:eastAsia="Cambria" w:hAnsi="Times New Roman" w:cs="Times New Roman"/>
          <w:sz w:val="24"/>
          <w:szCs w:val="24"/>
        </w:rPr>
        <w:t>ntacją</w:t>
      </w:r>
      <w:r>
        <w:rPr>
          <w:rFonts w:ascii="Times New Roman" w:eastAsia="Cambria" w:hAnsi="Times New Roman" w:cs="Times New Roman"/>
          <w:sz w:val="24"/>
          <w:szCs w:val="24"/>
        </w:rPr>
        <w:t xml:space="preserve"> składa protokół zdawczo </w:t>
      </w:r>
      <w:r w:rsidR="007446F2">
        <w:rPr>
          <w:rFonts w:ascii="Times New Roman" w:eastAsia="Cambria" w:hAnsi="Times New Roman" w:cs="Times New Roman"/>
          <w:sz w:val="24"/>
          <w:szCs w:val="24"/>
        </w:rPr>
        <w:t>–</w:t>
      </w:r>
      <w:r>
        <w:rPr>
          <w:rFonts w:ascii="Times New Roman" w:eastAsia="Cambria" w:hAnsi="Times New Roman" w:cs="Times New Roman"/>
          <w:sz w:val="24"/>
          <w:szCs w:val="24"/>
        </w:rPr>
        <w:t xml:space="preserve"> odbiorczy</w:t>
      </w:r>
      <w:r w:rsidR="007446F2">
        <w:rPr>
          <w:rFonts w:ascii="Times New Roman" w:eastAsia="Cambria" w:hAnsi="Times New Roman" w:cs="Times New Roman"/>
          <w:sz w:val="24"/>
          <w:szCs w:val="24"/>
        </w:rPr>
        <w:t xml:space="preserve"> z wykazem opracowań oraz pisemnie oświadczenie, że dostarczona dokumentacja jest wykonana zgodnie z umową, ofertą, obowiązującymi przepisami techniczno-budowlanymi, zasadami wiedzy technicznej oraz normami, że zostaje przekazana w stanie kompletnym z punktu widzenia celu, któremu ma służyć;</w:t>
      </w:r>
    </w:p>
    <w:p w:rsidR="007446F2" w:rsidRDefault="007446F2"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z chwilą podpisania protokołu zdawczo-odbiorczego na Zamawiającego przechodzą autors</w:t>
      </w:r>
      <w:r w:rsidR="006D05D7">
        <w:rPr>
          <w:rFonts w:ascii="Times New Roman" w:eastAsia="Cambria" w:hAnsi="Times New Roman" w:cs="Times New Roman"/>
          <w:sz w:val="24"/>
          <w:szCs w:val="24"/>
        </w:rPr>
        <w:t>kie prawa majątkowe oraz zezwole</w:t>
      </w:r>
      <w:r>
        <w:rPr>
          <w:rFonts w:ascii="Times New Roman" w:eastAsia="Cambria" w:hAnsi="Times New Roman" w:cs="Times New Roman"/>
          <w:sz w:val="24"/>
          <w:szCs w:val="24"/>
        </w:rPr>
        <w:t>nia na wykonywanie autorskich praw zależnych do dokumentacji pro</w:t>
      </w:r>
      <w:r w:rsidR="0080440E">
        <w:rPr>
          <w:rFonts w:ascii="Times New Roman" w:eastAsia="Cambria" w:hAnsi="Times New Roman" w:cs="Times New Roman"/>
          <w:sz w:val="24"/>
          <w:szCs w:val="24"/>
        </w:rPr>
        <w:t>je</w:t>
      </w:r>
      <w:r>
        <w:rPr>
          <w:rFonts w:ascii="Times New Roman" w:eastAsia="Cambria" w:hAnsi="Times New Roman" w:cs="Times New Roman"/>
          <w:sz w:val="24"/>
          <w:szCs w:val="24"/>
        </w:rPr>
        <w:t xml:space="preserve">ktowo-kosztorysowej objętej niniejszym zamówieniem w odniesieniu do wszystkich pól eksploatacji wymienionych w art. 50 ustawy z dnia 4 lutego 1994r. </w:t>
      </w:r>
      <w:r w:rsidR="006D05D7">
        <w:rPr>
          <w:rFonts w:ascii="Times New Roman" w:eastAsia="Cambria" w:hAnsi="Times New Roman" w:cs="Times New Roman"/>
          <w:sz w:val="24"/>
          <w:szCs w:val="24"/>
        </w:rPr>
        <w:t xml:space="preserve">o </w:t>
      </w:r>
      <w:r>
        <w:rPr>
          <w:rFonts w:ascii="Times New Roman" w:eastAsia="Cambria" w:hAnsi="Times New Roman" w:cs="Times New Roman"/>
          <w:sz w:val="24"/>
          <w:szCs w:val="24"/>
        </w:rPr>
        <w:t>prawie</w:t>
      </w:r>
      <w:r w:rsidR="00E82EB1">
        <w:rPr>
          <w:rFonts w:ascii="Times New Roman" w:eastAsia="Cambria" w:hAnsi="Times New Roman" w:cs="Times New Roman"/>
          <w:sz w:val="24"/>
          <w:szCs w:val="24"/>
        </w:rPr>
        <w:t xml:space="preserve"> autorskim</w:t>
      </w:r>
      <w:r w:rsidR="008A72CD">
        <w:rPr>
          <w:rFonts w:ascii="Times New Roman" w:eastAsia="Cambria" w:hAnsi="Times New Roman" w:cs="Times New Roman"/>
          <w:sz w:val="24"/>
          <w:szCs w:val="24"/>
        </w:rPr>
        <w:t xml:space="preserve"> </w:t>
      </w:r>
      <w:r w:rsidR="00E82EB1">
        <w:rPr>
          <w:rFonts w:ascii="Times New Roman" w:eastAsia="Cambria" w:hAnsi="Times New Roman" w:cs="Times New Roman"/>
          <w:sz w:val="24"/>
          <w:szCs w:val="24"/>
        </w:rPr>
        <w:t>i prawach pokrewnych (</w:t>
      </w:r>
      <w:r w:rsidR="006D05D7">
        <w:rPr>
          <w:rFonts w:ascii="Times New Roman" w:eastAsia="Cambria" w:hAnsi="Times New Roman" w:cs="Times New Roman"/>
          <w:sz w:val="24"/>
          <w:szCs w:val="24"/>
        </w:rPr>
        <w:t>tj.</w:t>
      </w:r>
      <w:r w:rsidR="00E82EB1">
        <w:rPr>
          <w:rFonts w:ascii="Times New Roman" w:eastAsia="Cambria" w:hAnsi="Times New Roman" w:cs="Times New Roman"/>
          <w:sz w:val="24"/>
          <w:szCs w:val="24"/>
        </w:rPr>
        <w:t xml:space="preserve"> Dz. U. 2017r. poz. 880 z dnia 5 kwietnia 2017r.), bez obowiązku zapłaty dodatkowego wynagrodzenia;</w:t>
      </w:r>
    </w:p>
    <w:p w:rsidR="00E82EB1" w:rsidRDefault="00E82EB1"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zgłaszane przez Zamawiającego</w:t>
      </w:r>
      <w:r w:rsidR="00F91FBA">
        <w:rPr>
          <w:rFonts w:ascii="Times New Roman" w:eastAsia="Cambria" w:hAnsi="Times New Roman" w:cs="Times New Roman"/>
          <w:sz w:val="24"/>
          <w:szCs w:val="24"/>
        </w:rPr>
        <w:t xml:space="preserve"> uzupełnienia, korekty i wyjaśnienia dotyczące dokumentacji projektowo-kosztorysowej, będącej przedmiotem zamównienia, Projektant wykona nieodpłatnie w ramach nieniejszego zamówienia;</w:t>
      </w:r>
    </w:p>
    <w:p w:rsidR="00F91FBA" w:rsidRDefault="00F91FBA"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j</w:t>
      </w:r>
      <w:r w:rsidR="006D05D7">
        <w:rPr>
          <w:rFonts w:ascii="Times New Roman" w:eastAsia="Cambria" w:hAnsi="Times New Roman" w:cs="Times New Roman"/>
          <w:sz w:val="24"/>
          <w:szCs w:val="24"/>
        </w:rPr>
        <w:t>eżeli wystąpi konieczność wykon</w:t>
      </w:r>
      <w:r>
        <w:rPr>
          <w:rFonts w:ascii="Times New Roman" w:eastAsia="Cambria" w:hAnsi="Times New Roman" w:cs="Times New Roman"/>
          <w:sz w:val="24"/>
          <w:szCs w:val="24"/>
        </w:rPr>
        <w:t>a</w:t>
      </w:r>
      <w:r w:rsidR="006D05D7">
        <w:rPr>
          <w:rFonts w:ascii="Times New Roman" w:eastAsia="Cambria" w:hAnsi="Times New Roman" w:cs="Times New Roman"/>
          <w:sz w:val="24"/>
          <w:szCs w:val="24"/>
        </w:rPr>
        <w:t>n</w:t>
      </w:r>
      <w:r>
        <w:rPr>
          <w:rFonts w:ascii="Times New Roman" w:eastAsia="Cambria" w:hAnsi="Times New Roman" w:cs="Times New Roman"/>
          <w:sz w:val="24"/>
          <w:szCs w:val="24"/>
        </w:rPr>
        <w:t>ia opracowań dodatkowych, które będą następstwem wad dokumentacji, błędów</w:t>
      </w:r>
      <w:r w:rsidR="006D05D7">
        <w:rPr>
          <w:rFonts w:ascii="Times New Roman" w:eastAsia="Cambria" w:hAnsi="Times New Roman" w:cs="Times New Roman"/>
          <w:sz w:val="24"/>
          <w:szCs w:val="24"/>
        </w:rPr>
        <w:t xml:space="preserve"> </w:t>
      </w:r>
      <w:r>
        <w:rPr>
          <w:rFonts w:ascii="Times New Roman" w:eastAsia="Cambria" w:hAnsi="Times New Roman" w:cs="Times New Roman"/>
          <w:sz w:val="24"/>
          <w:szCs w:val="24"/>
        </w:rPr>
        <w:t>lub zaniedbań Projektanta, opracowania takie zostaną wykonane przez Projektanta bez dodatkowego wynagrodzenia;</w:t>
      </w:r>
    </w:p>
    <w:p w:rsidR="00F91FBA" w:rsidRDefault="00F91FBA"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określone warunki ogólne zamów</w:t>
      </w:r>
      <w:r w:rsidR="00EC2F1B">
        <w:rPr>
          <w:rFonts w:ascii="Times New Roman" w:eastAsia="Cambria" w:hAnsi="Times New Roman" w:cs="Times New Roman"/>
          <w:sz w:val="24"/>
          <w:szCs w:val="24"/>
        </w:rPr>
        <w:t>ienia, jak również nazewnictwo,</w:t>
      </w:r>
      <w:r>
        <w:rPr>
          <w:rFonts w:ascii="Times New Roman" w:eastAsia="Cambria" w:hAnsi="Times New Roman" w:cs="Times New Roman"/>
          <w:sz w:val="24"/>
          <w:szCs w:val="24"/>
        </w:rPr>
        <w:t xml:space="preserve"> zakres projektów </w:t>
      </w:r>
      <w:r w:rsidR="00EC2F1B">
        <w:rPr>
          <w:rFonts w:ascii="Times New Roman" w:eastAsia="Cambria" w:hAnsi="Times New Roman" w:cs="Times New Roman"/>
          <w:sz w:val="24"/>
          <w:szCs w:val="24"/>
        </w:rPr>
        <w:br/>
      </w:r>
      <w:r>
        <w:rPr>
          <w:rFonts w:ascii="Times New Roman" w:eastAsia="Cambria" w:hAnsi="Times New Roman" w:cs="Times New Roman"/>
          <w:sz w:val="24"/>
          <w:szCs w:val="24"/>
        </w:rPr>
        <w:t>i uzgodnień stanowią wytyczne Zamawiającego i nie zwalniają Projektanta z wyko</w:t>
      </w:r>
      <w:r w:rsidR="006D05D7">
        <w:rPr>
          <w:rFonts w:ascii="Times New Roman" w:eastAsia="Cambria" w:hAnsi="Times New Roman" w:cs="Times New Roman"/>
          <w:sz w:val="24"/>
          <w:szCs w:val="24"/>
        </w:rPr>
        <w:t>n</w:t>
      </w:r>
      <w:r>
        <w:rPr>
          <w:rFonts w:ascii="Times New Roman" w:eastAsia="Cambria" w:hAnsi="Times New Roman" w:cs="Times New Roman"/>
          <w:sz w:val="24"/>
          <w:szCs w:val="24"/>
        </w:rPr>
        <w:t>ania przedmiotu zamówienia w zakresie niezbędnej szczegółowości i uzyskania koniecznych uzgodnień, zatwierdzeń, zezwoleń i decyzji;</w:t>
      </w:r>
    </w:p>
    <w:p w:rsidR="00F91FBA" w:rsidRDefault="00F91FBA"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naniesienie zmian w dokumentacji, wymaganych przez o</w:t>
      </w:r>
      <w:r w:rsidR="006D05D7">
        <w:rPr>
          <w:rFonts w:ascii="Times New Roman" w:eastAsia="Cambria" w:hAnsi="Times New Roman" w:cs="Times New Roman"/>
          <w:sz w:val="24"/>
          <w:szCs w:val="24"/>
        </w:rPr>
        <w:t>rgany administracji w toku postę</w:t>
      </w:r>
      <w:r>
        <w:rPr>
          <w:rFonts w:ascii="Times New Roman" w:eastAsia="Cambria" w:hAnsi="Times New Roman" w:cs="Times New Roman"/>
          <w:sz w:val="24"/>
          <w:szCs w:val="24"/>
        </w:rPr>
        <w:t>powania o udzielenie pozwolenia na budowę;</w:t>
      </w:r>
    </w:p>
    <w:p w:rsidR="00F91FBA" w:rsidRDefault="00F91FBA" w:rsidP="009B6345">
      <w:pPr>
        <w:pStyle w:val="Akapitzlist"/>
        <w:numPr>
          <w:ilvl w:val="0"/>
          <w:numId w:val="19"/>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uzyskanie w imieniu Zamawiającego decyzji pozwolenia na budowę/ zgłoszenie robót</w:t>
      </w:r>
      <w:r w:rsidR="00D567D1">
        <w:rPr>
          <w:rFonts w:ascii="Times New Roman" w:eastAsia="Cambria" w:hAnsi="Times New Roman" w:cs="Times New Roman"/>
          <w:sz w:val="24"/>
          <w:szCs w:val="24"/>
        </w:rPr>
        <w:t>.</w:t>
      </w:r>
    </w:p>
    <w:p w:rsidR="00D567D1" w:rsidRDefault="00D567D1" w:rsidP="00D567D1">
      <w:pPr>
        <w:spacing w:after="0"/>
        <w:ind w:left="360"/>
        <w:jc w:val="both"/>
        <w:rPr>
          <w:rFonts w:ascii="Times New Roman" w:eastAsia="Cambria" w:hAnsi="Times New Roman" w:cs="Times New Roman"/>
          <w:sz w:val="24"/>
          <w:szCs w:val="24"/>
        </w:rPr>
      </w:pPr>
    </w:p>
    <w:p w:rsidR="00D567D1" w:rsidRDefault="00D567D1" w:rsidP="00D567D1">
      <w:pPr>
        <w:spacing w:after="0"/>
        <w:ind w:left="360"/>
        <w:jc w:val="both"/>
        <w:rPr>
          <w:rFonts w:ascii="Times New Roman" w:eastAsia="Cambria" w:hAnsi="Times New Roman" w:cs="Times New Roman"/>
          <w:b/>
          <w:sz w:val="24"/>
          <w:szCs w:val="24"/>
        </w:rPr>
      </w:pPr>
      <w:r>
        <w:rPr>
          <w:rFonts w:ascii="Times New Roman" w:eastAsia="Cambria" w:hAnsi="Times New Roman" w:cs="Times New Roman"/>
          <w:b/>
          <w:sz w:val="24"/>
          <w:szCs w:val="24"/>
        </w:rPr>
        <w:t>Wymagania odnośnie doku</w:t>
      </w:r>
      <w:r w:rsidR="0073357A">
        <w:rPr>
          <w:rFonts w:ascii="Times New Roman" w:eastAsia="Cambria" w:hAnsi="Times New Roman" w:cs="Times New Roman"/>
          <w:b/>
          <w:sz w:val="24"/>
          <w:szCs w:val="24"/>
        </w:rPr>
        <w:t>m</w:t>
      </w:r>
      <w:r>
        <w:rPr>
          <w:rFonts w:ascii="Times New Roman" w:eastAsia="Cambria" w:hAnsi="Times New Roman" w:cs="Times New Roman"/>
          <w:b/>
          <w:sz w:val="24"/>
          <w:szCs w:val="24"/>
        </w:rPr>
        <w:t>entacji projektowo-kosztorysowej</w:t>
      </w:r>
    </w:p>
    <w:p w:rsidR="00D567D1" w:rsidRPr="00D567D1" w:rsidRDefault="00D567D1" w:rsidP="009B6345">
      <w:pPr>
        <w:pStyle w:val="Akapitzlist"/>
        <w:numPr>
          <w:ilvl w:val="0"/>
          <w:numId w:val="20"/>
        </w:numPr>
        <w:spacing w:after="0"/>
        <w:jc w:val="both"/>
        <w:rPr>
          <w:rFonts w:ascii="Times New Roman" w:eastAsia="Cambria" w:hAnsi="Times New Roman" w:cs="Times New Roman"/>
          <w:sz w:val="24"/>
          <w:szCs w:val="24"/>
        </w:rPr>
      </w:pPr>
      <w:r w:rsidRPr="00D567D1">
        <w:rPr>
          <w:rFonts w:ascii="Times New Roman" w:eastAsia="Cambria" w:hAnsi="Times New Roman" w:cs="Times New Roman"/>
          <w:sz w:val="24"/>
          <w:szCs w:val="24"/>
        </w:rPr>
        <w:t xml:space="preserve">dokumentacja projektowo-kosztorysowa będzie służyć do </w:t>
      </w:r>
      <w:r w:rsidR="006D05D7">
        <w:rPr>
          <w:rFonts w:ascii="Times New Roman" w:eastAsia="Cambria" w:hAnsi="Times New Roman" w:cs="Times New Roman"/>
          <w:sz w:val="24"/>
          <w:szCs w:val="24"/>
        </w:rPr>
        <w:t>o</w:t>
      </w:r>
      <w:r w:rsidRPr="00D567D1">
        <w:rPr>
          <w:rFonts w:ascii="Times New Roman" w:eastAsia="Cambria" w:hAnsi="Times New Roman" w:cs="Times New Roman"/>
          <w:sz w:val="24"/>
          <w:szCs w:val="24"/>
        </w:rPr>
        <w:t>pisu prz</w:t>
      </w:r>
      <w:r w:rsidR="007B19B7">
        <w:rPr>
          <w:rFonts w:ascii="Times New Roman" w:eastAsia="Cambria" w:hAnsi="Times New Roman" w:cs="Times New Roman"/>
          <w:sz w:val="24"/>
          <w:szCs w:val="24"/>
        </w:rPr>
        <w:t>e</w:t>
      </w:r>
      <w:r w:rsidRPr="00D567D1">
        <w:rPr>
          <w:rFonts w:ascii="Times New Roman" w:eastAsia="Cambria" w:hAnsi="Times New Roman" w:cs="Times New Roman"/>
          <w:sz w:val="24"/>
          <w:szCs w:val="24"/>
        </w:rPr>
        <w:t>dmiotu zamównienia w przetargu w oparciu o ustawę Prawo zamówien publicznych na roboty budowlane oraz realizację pełnego zakresu robót budowlanych na jej podstawie;</w:t>
      </w:r>
    </w:p>
    <w:p w:rsidR="00D567D1" w:rsidRDefault="006D05D7" w:rsidP="009B6345">
      <w:pPr>
        <w:pStyle w:val="Akapitzlist"/>
        <w:numPr>
          <w:ilvl w:val="0"/>
          <w:numId w:val="20"/>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doku</w:t>
      </w:r>
      <w:r w:rsidR="00D567D1">
        <w:rPr>
          <w:rFonts w:ascii="Times New Roman" w:eastAsia="Cambria" w:hAnsi="Times New Roman" w:cs="Times New Roman"/>
          <w:sz w:val="24"/>
          <w:szCs w:val="24"/>
        </w:rPr>
        <w:t>m</w:t>
      </w:r>
      <w:r>
        <w:rPr>
          <w:rFonts w:ascii="Times New Roman" w:eastAsia="Cambria" w:hAnsi="Times New Roman" w:cs="Times New Roman"/>
          <w:sz w:val="24"/>
          <w:szCs w:val="24"/>
        </w:rPr>
        <w:t>e</w:t>
      </w:r>
      <w:r w:rsidR="00D567D1">
        <w:rPr>
          <w:rFonts w:ascii="Times New Roman" w:eastAsia="Cambria" w:hAnsi="Times New Roman" w:cs="Times New Roman"/>
          <w:sz w:val="24"/>
          <w:szCs w:val="24"/>
        </w:rPr>
        <w:t>tacja projektowo-kosztorysowa nie może opisywać przedmiotu zamówniania przez wskazanie znaków towarowych, patentów lub pochodzenia, chyba że jest to uzsadnione specyfiką przedmiotu zamównienia lub nie można tego opisać za pomocą dostatecznie dokładnych</w:t>
      </w:r>
      <w:r>
        <w:rPr>
          <w:rFonts w:ascii="Times New Roman" w:eastAsia="Cambria" w:hAnsi="Times New Roman" w:cs="Times New Roman"/>
          <w:sz w:val="24"/>
          <w:szCs w:val="24"/>
        </w:rPr>
        <w:t xml:space="preserve"> </w:t>
      </w:r>
      <w:r w:rsidR="00D567D1">
        <w:rPr>
          <w:rFonts w:ascii="Times New Roman" w:eastAsia="Cambria" w:hAnsi="Times New Roman" w:cs="Times New Roman"/>
          <w:sz w:val="24"/>
          <w:szCs w:val="24"/>
        </w:rPr>
        <w:t>określeń, a wskazaniu takiemu towarzyszą wyrazy „lub równoważne” lub inne równo</w:t>
      </w:r>
      <w:r>
        <w:rPr>
          <w:rFonts w:ascii="Times New Roman" w:eastAsia="Cambria" w:hAnsi="Times New Roman" w:cs="Times New Roman"/>
          <w:sz w:val="24"/>
          <w:szCs w:val="24"/>
        </w:rPr>
        <w:t>ważne wyrazy, wówczas należy w d</w:t>
      </w:r>
      <w:r w:rsidR="00D567D1">
        <w:rPr>
          <w:rFonts w:ascii="Times New Roman" w:eastAsia="Cambria" w:hAnsi="Times New Roman" w:cs="Times New Roman"/>
          <w:sz w:val="24"/>
          <w:szCs w:val="24"/>
        </w:rPr>
        <w:t xml:space="preserve">okumentacji </w:t>
      </w:r>
      <w:r w:rsidR="00EC2F1B">
        <w:rPr>
          <w:rFonts w:ascii="Times New Roman" w:eastAsia="Cambria" w:hAnsi="Times New Roman" w:cs="Times New Roman"/>
          <w:sz w:val="24"/>
          <w:szCs w:val="24"/>
        </w:rPr>
        <w:br/>
      </w:r>
      <w:r w:rsidR="00D567D1">
        <w:rPr>
          <w:rFonts w:ascii="Times New Roman" w:eastAsia="Cambria" w:hAnsi="Times New Roman" w:cs="Times New Roman"/>
          <w:sz w:val="24"/>
          <w:szCs w:val="24"/>
        </w:rPr>
        <w:lastRenderedPageBreak/>
        <w:t>i specyfikacji technicznej wykonania i odbioru robót</w:t>
      </w:r>
      <w:r>
        <w:rPr>
          <w:rFonts w:ascii="Times New Roman" w:eastAsia="Cambria" w:hAnsi="Times New Roman" w:cs="Times New Roman"/>
          <w:sz w:val="24"/>
          <w:szCs w:val="24"/>
        </w:rPr>
        <w:t xml:space="preserve"> </w:t>
      </w:r>
      <w:r w:rsidR="00D567D1">
        <w:rPr>
          <w:rFonts w:ascii="Times New Roman" w:eastAsia="Cambria" w:hAnsi="Times New Roman" w:cs="Times New Roman"/>
          <w:sz w:val="24"/>
          <w:szCs w:val="24"/>
        </w:rPr>
        <w:t>okreslić, które parametry należy brać pod uwagę w przypadku materiałów lub urządzeń równoważnych;</w:t>
      </w:r>
    </w:p>
    <w:p w:rsidR="00D567D1" w:rsidRDefault="00D567D1" w:rsidP="009B6345">
      <w:pPr>
        <w:pStyle w:val="Akapitzlist"/>
        <w:numPr>
          <w:ilvl w:val="0"/>
          <w:numId w:val="20"/>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dokumentacja projektowa powinna opisywać przedmiot zamówienia</w:t>
      </w:r>
      <w:r w:rsidR="008A72CD">
        <w:rPr>
          <w:rFonts w:ascii="Times New Roman" w:eastAsia="Cambria" w:hAnsi="Times New Roman" w:cs="Times New Roman"/>
          <w:sz w:val="24"/>
          <w:szCs w:val="24"/>
        </w:rPr>
        <w:t>,</w:t>
      </w:r>
      <w:r>
        <w:rPr>
          <w:rFonts w:ascii="Times New Roman" w:eastAsia="Cambria" w:hAnsi="Times New Roman" w:cs="Times New Roman"/>
          <w:sz w:val="24"/>
          <w:szCs w:val="24"/>
        </w:rPr>
        <w:t xml:space="preserve"> w tym zastosowane materiały i urządzenia za pomocą cech technicznych i jakościowyc</w:t>
      </w:r>
      <w:r w:rsidR="006D05D7">
        <w:rPr>
          <w:rFonts w:ascii="Times New Roman" w:eastAsia="Cambria" w:hAnsi="Times New Roman" w:cs="Times New Roman"/>
          <w:sz w:val="24"/>
          <w:szCs w:val="24"/>
        </w:rPr>
        <w:t>h, przy przestrzeganiu Polskic</w:t>
      </w:r>
      <w:r>
        <w:rPr>
          <w:rFonts w:ascii="Times New Roman" w:eastAsia="Cambria" w:hAnsi="Times New Roman" w:cs="Times New Roman"/>
          <w:sz w:val="24"/>
          <w:szCs w:val="24"/>
        </w:rPr>
        <w:t xml:space="preserve">h Norm przenoszących europejskie normy zharmonizowane. </w:t>
      </w:r>
      <w:r w:rsidR="007B19B7">
        <w:rPr>
          <w:rFonts w:ascii="Times New Roman" w:eastAsia="Cambria" w:hAnsi="Times New Roman" w:cs="Times New Roman"/>
          <w:sz w:val="24"/>
          <w:szCs w:val="24"/>
        </w:rPr>
        <w:t>W przypadku braku Polskich Norm przenoszących europejskie normy zharmonizowane uwzględnia się: euro</w:t>
      </w:r>
      <w:r w:rsidR="001B0DC6">
        <w:rPr>
          <w:rFonts w:ascii="Times New Roman" w:eastAsia="Cambria" w:hAnsi="Times New Roman" w:cs="Times New Roman"/>
          <w:sz w:val="24"/>
          <w:szCs w:val="24"/>
        </w:rPr>
        <w:t>pejskie aprobaty</w:t>
      </w:r>
      <w:r w:rsidR="006D05D7">
        <w:rPr>
          <w:rFonts w:ascii="Times New Roman" w:eastAsia="Cambria" w:hAnsi="Times New Roman" w:cs="Times New Roman"/>
          <w:sz w:val="24"/>
          <w:szCs w:val="24"/>
        </w:rPr>
        <w:t xml:space="preserve"> </w:t>
      </w:r>
      <w:r w:rsidR="001B0DC6">
        <w:rPr>
          <w:rFonts w:ascii="Times New Roman" w:eastAsia="Cambria" w:hAnsi="Times New Roman" w:cs="Times New Roman"/>
          <w:sz w:val="24"/>
          <w:szCs w:val="24"/>
        </w:rPr>
        <w:t>techniczne, wspólne specyfikacje techniczne;</w:t>
      </w:r>
    </w:p>
    <w:p w:rsidR="001B0DC6" w:rsidRDefault="001B0DC6" w:rsidP="009B6345">
      <w:pPr>
        <w:pStyle w:val="Akapitzlist"/>
        <w:numPr>
          <w:ilvl w:val="0"/>
          <w:numId w:val="20"/>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wersję elektroniczną dokumentacji projektowo- kosztorysowej należy pr</w:t>
      </w:r>
      <w:r w:rsidR="00B34634">
        <w:rPr>
          <w:rFonts w:ascii="Times New Roman" w:eastAsia="Cambria" w:hAnsi="Times New Roman" w:cs="Times New Roman"/>
          <w:sz w:val="24"/>
          <w:szCs w:val="24"/>
        </w:rPr>
        <w:t>zekazać na opisanych płytach CD. Dokumentacja elektroniczna  projektów winna być odzwierciedleniem (skan) dokumentacji projektowej egzemplarza archiwalnego w formie papierowej z oryginałami opinii, uzgodnień i oświadczen, itp.:</w:t>
      </w:r>
    </w:p>
    <w:p w:rsidR="001B0DC6" w:rsidRDefault="001B0DC6" w:rsidP="009B6345">
      <w:pPr>
        <w:pStyle w:val="Akapitzlist"/>
        <w:numPr>
          <w:ilvl w:val="0"/>
          <w:numId w:val="20"/>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kosztorysy wszystki</w:t>
      </w:r>
      <w:r w:rsidR="006D05D7">
        <w:rPr>
          <w:rFonts w:ascii="Times New Roman" w:eastAsia="Cambria" w:hAnsi="Times New Roman" w:cs="Times New Roman"/>
          <w:sz w:val="24"/>
          <w:szCs w:val="24"/>
        </w:rPr>
        <w:t>ch branż należy wykonać w formie:</w:t>
      </w:r>
      <w:r>
        <w:rPr>
          <w:rFonts w:ascii="Times New Roman" w:eastAsia="Cambria" w:hAnsi="Times New Roman" w:cs="Times New Roman"/>
          <w:sz w:val="24"/>
          <w:szCs w:val="24"/>
        </w:rPr>
        <w:t xml:space="preserve"> ATH i</w:t>
      </w:r>
      <w:r w:rsidR="00522394">
        <w:rPr>
          <w:rFonts w:ascii="Times New Roman" w:eastAsia="Cambria" w:hAnsi="Times New Roman" w:cs="Times New Roman"/>
          <w:sz w:val="24"/>
          <w:szCs w:val="24"/>
        </w:rPr>
        <w:t xml:space="preserve"> </w:t>
      </w:r>
      <w:r w:rsidR="00B34634">
        <w:rPr>
          <w:rFonts w:ascii="Times New Roman" w:eastAsia="Cambria" w:hAnsi="Times New Roman" w:cs="Times New Roman"/>
          <w:sz w:val="24"/>
          <w:szCs w:val="24"/>
        </w:rPr>
        <w:t>PDF;</w:t>
      </w:r>
    </w:p>
    <w:p w:rsidR="00B34634" w:rsidRDefault="00B34634" w:rsidP="009B6345">
      <w:pPr>
        <w:pStyle w:val="Akapitzlist"/>
        <w:numPr>
          <w:ilvl w:val="0"/>
          <w:numId w:val="20"/>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dokumentacja projektowo – kosztorysowa musi być trwale i cz</w:t>
      </w:r>
      <w:r w:rsidR="006D05D7">
        <w:rPr>
          <w:rFonts w:ascii="Times New Roman" w:eastAsia="Cambria" w:hAnsi="Times New Roman" w:cs="Times New Roman"/>
          <w:sz w:val="24"/>
          <w:szCs w:val="24"/>
        </w:rPr>
        <w:t>ytelnie oznaczona,</w:t>
      </w:r>
      <w:r w:rsidR="006D05D7">
        <w:rPr>
          <w:rFonts w:ascii="Times New Roman" w:eastAsia="Cambria" w:hAnsi="Times New Roman" w:cs="Times New Roman"/>
          <w:sz w:val="24"/>
          <w:szCs w:val="24"/>
        </w:rPr>
        <w:br/>
        <w:t xml:space="preserve"> i oprawiona;</w:t>
      </w:r>
    </w:p>
    <w:p w:rsidR="00B34634" w:rsidRDefault="00B34634" w:rsidP="009B6345">
      <w:pPr>
        <w:pStyle w:val="Akapitzlist"/>
        <w:numPr>
          <w:ilvl w:val="0"/>
          <w:numId w:val="20"/>
        </w:num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dokumentację projektowo – kosztorysową należy opracować zgodnie z:</w:t>
      </w:r>
    </w:p>
    <w:p w:rsidR="00B34634" w:rsidRDefault="00B34634" w:rsidP="00B34634">
      <w:pPr>
        <w:pStyle w:val="Akapitzlist"/>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ustawą z dnia 7 lipca 1994r. Prawo budowlane (t.j. Dz. U. </w:t>
      </w:r>
      <w:r w:rsidR="006B05C3">
        <w:rPr>
          <w:rFonts w:ascii="Times New Roman" w:eastAsia="Cambria" w:hAnsi="Times New Roman" w:cs="Times New Roman"/>
          <w:sz w:val="24"/>
          <w:szCs w:val="24"/>
        </w:rPr>
        <w:t>z 2017</w:t>
      </w:r>
      <w:r>
        <w:rPr>
          <w:rFonts w:ascii="Times New Roman" w:eastAsia="Cambria" w:hAnsi="Times New Roman" w:cs="Times New Roman"/>
          <w:sz w:val="24"/>
          <w:szCs w:val="24"/>
        </w:rPr>
        <w:t xml:space="preserve">r. poz. </w:t>
      </w:r>
      <w:r w:rsidR="006B05C3">
        <w:rPr>
          <w:rFonts w:ascii="Times New Roman" w:eastAsia="Cambria" w:hAnsi="Times New Roman" w:cs="Times New Roman"/>
          <w:sz w:val="24"/>
          <w:szCs w:val="24"/>
        </w:rPr>
        <w:t>1332</w:t>
      </w:r>
      <w:r w:rsidR="00BA4701">
        <w:rPr>
          <w:rFonts w:ascii="Times New Roman" w:eastAsia="Cambria" w:hAnsi="Times New Roman" w:cs="Times New Roman"/>
          <w:sz w:val="24"/>
          <w:szCs w:val="24"/>
        </w:rPr>
        <w:t xml:space="preserve"> </w:t>
      </w:r>
      <w:r>
        <w:rPr>
          <w:rFonts w:ascii="Times New Roman" w:eastAsia="Cambria" w:hAnsi="Times New Roman" w:cs="Times New Roman"/>
          <w:sz w:val="24"/>
          <w:szCs w:val="24"/>
        </w:rPr>
        <w:t>ze zm.);</w:t>
      </w:r>
    </w:p>
    <w:p w:rsidR="006B05C3" w:rsidRDefault="006B05C3" w:rsidP="00B34634">
      <w:pPr>
        <w:pStyle w:val="Akapitzlist"/>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 ustawą z dnia 29 stycznia 2004r. Prawo zamówień publicznych (</w:t>
      </w:r>
      <w:r w:rsidR="008A72CD">
        <w:rPr>
          <w:rFonts w:ascii="Times New Roman" w:eastAsia="Cambria" w:hAnsi="Times New Roman" w:cs="Times New Roman"/>
          <w:sz w:val="24"/>
          <w:szCs w:val="24"/>
        </w:rPr>
        <w:t xml:space="preserve">t.j. </w:t>
      </w:r>
      <w:r>
        <w:rPr>
          <w:rFonts w:ascii="Times New Roman" w:eastAsia="Cambria" w:hAnsi="Times New Roman" w:cs="Times New Roman"/>
          <w:sz w:val="24"/>
          <w:szCs w:val="24"/>
        </w:rPr>
        <w:t>Dz.</w:t>
      </w:r>
      <w:r w:rsidR="00FF5CAB">
        <w:rPr>
          <w:rFonts w:ascii="Times New Roman" w:eastAsia="Cambria" w:hAnsi="Times New Roman" w:cs="Times New Roman"/>
          <w:sz w:val="24"/>
          <w:szCs w:val="24"/>
        </w:rPr>
        <w:t xml:space="preserve"> </w:t>
      </w:r>
      <w:r>
        <w:rPr>
          <w:rFonts w:ascii="Times New Roman" w:eastAsia="Cambria" w:hAnsi="Times New Roman" w:cs="Times New Roman"/>
          <w:sz w:val="24"/>
          <w:szCs w:val="24"/>
        </w:rPr>
        <w:t>U. z 2017r. poz. 1579 ze zm.);</w:t>
      </w:r>
    </w:p>
    <w:p w:rsidR="00B70B20" w:rsidRDefault="006B05C3" w:rsidP="00B34634">
      <w:pPr>
        <w:pStyle w:val="Akapitzlist"/>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Rozporządzeniem Ministra Infrastruktury z dnia 2 września 2004r. w sprawie  szczegółowego zakresu i formy dokumentacji projektowej, specyfikacji technicznych wykonania i odbioru robót budowlanych oraz programu funkcjonalno – użytkowego </w:t>
      </w:r>
    </w:p>
    <w:p w:rsidR="006B05C3" w:rsidRDefault="006B05C3" w:rsidP="00B34634">
      <w:pPr>
        <w:pStyle w:val="Akapitzlist"/>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(t.j.  Dz. U. z 2013r. poz. 1129)</w:t>
      </w:r>
      <w:r w:rsidR="000C49E2">
        <w:rPr>
          <w:rFonts w:ascii="Times New Roman" w:eastAsia="Cambria" w:hAnsi="Times New Roman" w:cs="Times New Roman"/>
          <w:sz w:val="24"/>
          <w:szCs w:val="24"/>
        </w:rPr>
        <w:t>;</w:t>
      </w:r>
    </w:p>
    <w:p w:rsidR="00B70B20" w:rsidRDefault="00B70B20" w:rsidP="00B70B20">
      <w:pPr>
        <w:spacing w:after="0"/>
        <w:ind w:left="70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Rozporzadzeniem Ministra Transportu, Budownictwa i Gospodarki Morskiej z dnia </w:t>
      </w:r>
      <w:r>
        <w:rPr>
          <w:rFonts w:ascii="Times New Roman" w:eastAsia="Cambria" w:hAnsi="Times New Roman" w:cs="Times New Roman"/>
          <w:sz w:val="24"/>
          <w:szCs w:val="24"/>
        </w:rPr>
        <w:br/>
        <w:t>27 kwietnia 2012r. w sprawie  szczegółowego zakresu i formy proj</w:t>
      </w:r>
      <w:r w:rsidR="00FF5CAB">
        <w:rPr>
          <w:rFonts w:ascii="Times New Roman" w:eastAsia="Cambria" w:hAnsi="Times New Roman" w:cs="Times New Roman"/>
          <w:sz w:val="24"/>
          <w:szCs w:val="24"/>
        </w:rPr>
        <w:t>ektu budowlanego (Dz.U. z 2012r.</w:t>
      </w:r>
      <w:r>
        <w:rPr>
          <w:rFonts w:ascii="Times New Roman" w:eastAsia="Cambria" w:hAnsi="Times New Roman" w:cs="Times New Roman"/>
          <w:sz w:val="24"/>
          <w:szCs w:val="24"/>
        </w:rPr>
        <w:t xml:space="preserve"> poz. 462 ze zm);</w:t>
      </w:r>
    </w:p>
    <w:p w:rsidR="00B70B20" w:rsidRDefault="00B70B20" w:rsidP="00B70B20">
      <w:pPr>
        <w:spacing w:after="0"/>
        <w:ind w:left="705"/>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Rozporządzeniem Ministra Infrastruktury z dnia 18 maja 2004r. w sprawie określenia metod i podstaw sporządzania kosztorysu inwestorskiego, obliczania planowanych kosztów prac projektowych oraz planowania kosztów robót budowlanych określonych </w:t>
      </w:r>
      <w:r w:rsidR="002E1FF9">
        <w:rPr>
          <w:rFonts w:ascii="Times New Roman" w:eastAsia="Cambria" w:hAnsi="Times New Roman" w:cs="Times New Roman"/>
          <w:sz w:val="24"/>
          <w:szCs w:val="24"/>
        </w:rPr>
        <w:br/>
      </w:r>
      <w:r>
        <w:rPr>
          <w:rFonts w:ascii="Times New Roman" w:eastAsia="Cambria" w:hAnsi="Times New Roman" w:cs="Times New Roman"/>
          <w:sz w:val="24"/>
          <w:szCs w:val="24"/>
        </w:rPr>
        <w:t>w progr</w:t>
      </w:r>
      <w:r w:rsidR="00FF5CAB">
        <w:rPr>
          <w:rFonts w:ascii="Times New Roman" w:eastAsia="Cambria" w:hAnsi="Times New Roman" w:cs="Times New Roman"/>
          <w:sz w:val="24"/>
          <w:szCs w:val="24"/>
        </w:rPr>
        <w:t>amie funkcjonalno – użytkowym (D</w:t>
      </w:r>
      <w:r>
        <w:rPr>
          <w:rFonts w:ascii="Times New Roman" w:eastAsia="Cambria" w:hAnsi="Times New Roman" w:cs="Times New Roman"/>
          <w:sz w:val="24"/>
          <w:szCs w:val="24"/>
        </w:rPr>
        <w:t>z.</w:t>
      </w:r>
      <w:r w:rsidR="002E1FF9">
        <w:rPr>
          <w:rFonts w:ascii="Times New Roman" w:eastAsia="Cambria" w:hAnsi="Times New Roman" w:cs="Times New Roman"/>
          <w:sz w:val="24"/>
          <w:szCs w:val="24"/>
        </w:rPr>
        <w:t xml:space="preserve"> </w:t>
      </w:r>
      <w:r>
        <w:rPr>
          <w:rFonts w:ascii="Times New Roman" w:eastAsia="Cambria" w:hAnsi="Times New Roman" w:cs="Times New Roman"/>
          <w:sz w:val="24"/>
          <w:szCs w:val="24"/>
        </w:rPr>
        <w:t>U. z 2004r. Nr 130, poz. 1389);</w:t>
      </w:r>
    </w:p>
    <w:p w:rsidR="00B70B20" w:rsidRDefault="00B70B20" w:rsidP="00B70B20">
      <w:pPr>
        <w:spacing w:after="0"/>
        <w:ind w:left="705"/>
        <w:jc w:val="both"/>
        <w:rPr>
          <w:rFonts w:ascii="Times New Roman" w:eastAsia="Cambria" w:hAnsi="Times New Roman" w:cs="Times New Roman"/>
          <w:sz w:val="24"/>
          <w:szCs w:val="24"/>
        </w:rPr>
      </w:pPr>
      <w:r>
        <w:rPr>
          <w:rFonts w:ascii="Times New Roman" w:eastAsia="Cambria" w:hAnsi="Times New Roman" w:cs="Times New Roman"/>
          <w:sz w:val="24"/>
          <w:szCs w:val="24"/>
        </w:rPr>
        <w:t>- Rozporządzeniem Ministra Infrastruktury z dnia 12 kwietnia 2002r. w sprawie warunków technicznych, jakim powinny odpowiadać budynki i ich usytuowanie (</w:t>
      </w:r>
      <w:r w:rsidR="008A72CD">
        <w:rPr>
          <w:rFonts w:ascii="Times New Roman" w:eastAsia="Cambria" w:hAnsi="Times New Roman" w:cs="Times New Roman"/>
          <w:sz w:val="24"/>
          <w:szCs w:val="24"/>
        </w:rPr>
        <w:t xml:space="preserve">t.j. </w:t>
      </w:r>
      <w:r>
        <w:rPr>
          <w:rFonts w:ascii="Times New Roman" w:eastAsia="Cambria" w:hAnsi="Times New Roman" w:cs="Times New Roman"/>
          <w:sz w:val="24"/>
          <w:szCs w:val="24"/>
        </w:rPr>
        <w:t>Dz.</w:t>
      </w:r>
      <w:r w:rsidR="002E1FF9">
        <w:rPr>
          <w:rFonts w:ascii="Times New Roman" w:eastAsia="Cambria" w:hAnsi="Times New Roman" w:cs="Times New Roman"/>
          <w:sz w:val="24"/>
          <w:szCs w:val="24"/>
        </w:rPr>
        <w:t xml:space="preserve"> </w:t>
      </w:r>
      <w:r>
        <w:rPr>
          <w:rFonts w:ascii="Times New Roman" w:eastAsia="Cambria" w:hAnsi="Times New Roman" w:cs="Times New Roman"/>
          <w:sz w:val="24"/>
          <w:szCs w:val="24"/>
        </w:rPr>
        <w:t>U. z 2015r. poz. 1422);</w:t>
      </w:r>
    </w:p>
    <w:p w:rsidR="00763E32" w:rsidRDefault="00763E32" w:rsidP="00B70B20">
      <w:pPr>
        <w:spacing w:after="0"/>
        <w:ind w:left="705"/>
        <w:jc w:val="both"/>
        <w:rPr>
          <w:rFonts w:ascii="Times New Roman" w:eastAsia="Cambria" w:hAnsi="Times New Roman" w:cs="Times New Roman"/>
          <w:sz w:val="24"/>
          <w:szCs w:val="24"/>
        </w:rPr>
      </w:pPr>
      <w:r>
        <w:rPr>
          <w:rFonts w:ascii="Times New Roman" w:eastAsia="Cambria" w:hAnsi="Times New Roman" w:cs="Times New Roman"/>
          <w:sz w:val="24"/>
          <w:szCs w:val="24"/>
        </w:rPr>
        <w:t>- ustawą z dnia 27 marca 2003r. o planowaniu i zagospodarowaniu przestrzennym (t.j. Dz.</w:t>
      </w:r>
      <w:r w:rsidR="00FF5CAB">
        <w:rPr>
          <w:rFonts w:ascii="Times New Roman" w:eastAsia="Cambria" w:hAnsi="Times New Roman" w:cs="Times New Roman"/>
          <w:sz w:val="24"/>
          <w:szCs w:val="24"/>
        </w:rPr>
        <w:t xml:space="preserve"> </w:t>
      </w:r>
      <w:r>
        <w:rPr>
          <w:rFonts w:ascii="Times New Roman" w:eastAsia="Cambria" w:hAnsi="Times New Roman" w:cs="Times New Roman"/>
          <w:sz w:val="24"/>
          <w:szCs w:val="24"/>
        </w:rPr>
        <w:t>U. z 2017r. poz. 1073, 1566 ze zm.);</w:t>
      </w:r>
    </w:p>
    <w:p w:rsidR="00763E32" w:rsidRDefault="00FF5CAB" w:rsidP="00B70B20">
      <w:pPr>
        <w:spacing w:after="0"/>
        <w:ind w:left="705"/>
        <w:jc w:val="both"/>
        <w:rPr>
          <w:rFonts w:ascii="Times New Roman" w:eastAsia="Cambria" w:hAnsi="Times New Roman" w:cs="Times New Roman"/>
          <w:sz w:val="24"/>
          <w:szCs w:val="24"/>
        </w:rPr>
      </w:pPr>
      <w:r>
        <w:rPr>
          <w:rFonts w:ascii="Times New Roman" w:eastAsia="Cambria" w:hAnsi="Times New Roman" w:cs="Times New Roman"/>
          <w:sz w:val="24"/>
          <w:szCs w:val="24"/>
        </w:rPr>
        <w:t>h) doku</w:t>
      </w:r>
      <w:r w:rsidR="00763E32">
        <w:rPr>
          <w:rFonts w:ascii="Times New Roman" w:eastAsia="Cambria" w:hAnsi="Times New Roman" w:cs="Times New Roman"/>
          <w:sz w:val="24"/>
          <w:szCs w:val="24"/>
        </w:rPr>
        <w:t>m</w:t>
      </w:r>
      <w:r>
        <w:rPr>
          <w:rFonts w:ascii="Times New Roman" w:eastAsia="Cambria" w:hAnsi="Times New Roman" w:cs="Times New Roman"/>
          <w:sz w:val="24"/>
          <w:szCs w:val="24"/>
        </w:rPr>
        <w:t>en</w:t>
      </w:r>
      <w:r w:rsidR="00763E32">
        <w:rPr>
          <w:rFonts w:ascii="Times New Roman" w:eastAsia="Cambria" w:hAnsi="Times New Roman" w:cs="Times New Roman"/>
          <w:sz w:val="24"/>
          <w:szCs w:val="24"/>
        </w:rPr>
        <w:t>t</w:t>
      </w:r>
      <w:r>
        <w:rPr>
          <w:rFonts w:ascii="Times New Roman" w:eastAsia="Cambria" w:hAnsi="Times New Roman" w:cs="Times New Roman"/>
          <w:sz w:val="24"/>
          <w:szCs w:val="24"/>
        </w:rPr>
        <w:t>a</w:t>
      </w:r>
      <w:r w:rsidR="00763E32">
        <w:rPr>
          <w:rFonts w:ascii="Times New Roman" w:eastAsia="Cambria" w:hAnsi="Times New Roman" w:cs="Times New Roman"/>
          <w:sz w:val="24"/>
          <w:szCs w:val="24"/>
        </w:rPr>
        <w:t>cja musi posiadać wszelkie wymagane prawem opinie, pozwolenia, decyzje, uzgodnien</w:t>
      </w:r>
      <w:r>
        <w:rPr>
          <w:rFonts w:ascii="Times New Roman" w:eastAsia="Cambria" w:hAnsi="Times New Roman" w:cs="Times New Roman"/>
          <w:sz w:val="24"/>
          <w:szCs w:val="24"/>
        </w:rPr>
        <w:t>ia w tym również uzgodnienia międ</w:t>
      </w:r>
      <w:r w:rsidR="00763E32">
        <w:rPr>
          <w:rFonts w:ascii="Times New Roman" w:eastAsia="Cambria" w:hAnsi="Times New Roman" w:cs="Times New Roman"/>
          <w:sz w:val="24"/>
          <w:szCs w:val="24"/>
        </w:rPr>
        <w:t>zybranżowe, niezbędne do uzyskania pozwolenia na budowę/ zgłoszenia;</w:t>
      </w:r>
    </w:p>
    <w:p w:rsidR="00763E32" w:rsidRDefault="00763E32" w:rsidP="00B70B20">
      <w:pPr>
        <w:spacing w:after="0"/>
        <w:ind w:left="705"/>
        <w:jc w:val="both"/>
        <w:rPr>
          <w:rFonts w:ascii="Times New Roman" w:eastAsia="Cambria" w:hAnsi="Times New Roman" w:cs="Times New Roman"/>
          <w:sz w:val="24"/>
          <w:szCs w:val="24"/>
        </w:rPr>
      </w:pPr>
      <w:r>
        <w:rPr>
          <w:rFonts w:ascii="Times New Roman" w:eastAsia="Cambria" w:hAnsi="Times New Roman" w:cs="Times New Roman"/>
          <w:sz w:val="24"/>
          <w:szCs w:val="24"/>
        </w:rPr>
        <w:t>i) w opracowanej dokumentacji będą wskazane wyroby budowlane</w:t>
      </w:r>
      <w:r w:rsidR="00B436A3">
        <w:rPr>
          <w:rFonts w:ascii="Times New Roman" w:eastAsia="Cambria" w:hAnsi="Times New Roman" w:cs="Times New Roman"/>
          <w:sz w:val="24"/>
          <w:szCs w:val="24"/>
        </w:rPr>
        <w:t xml:space="preserve"> (materiały </w:t>
      </w:r>
      <w:r w:rsidR="00FF5CAB">
        <w:rPr>
          <w:rFonts w:ascii="Times New Roman" w:eastAsia="Cambria" w:hAnsi="Times New Roman" w:cs="Times New Roman"/>
          <w:sz w:val="24"/>
          <w:szCs w:val="24"/>
        </w:rPr>
        <w:br/>
      </w:r>
      <w:r w:rsidR="00B436A3">
        <w:rPr>
          <w:rFonts w:ascii="Times New Roman" w:eastAsia="Cambria" w:hAnsi="Times New Roman" w:cs="Times New Roman"/>
          <w:sz w:val="24"/>
          <w:szCs w:val="24"/>
        </w:rPr>
        <w:t>i urządzenia) dopuszczo</w:t>
      </w:r>
      <w:r w:rsidR="008A72CD">
        <w:rPr>
          <w:rFonts w:ascii="Times New Roman" w:eastAsia="Cambria" w:hAnsi="Times New Roman" w:cs="Times New Roman"/>
          <w:sz w:val="24"/>
          <w:szCs w:val="24"/>
        </w:rPr>
        <w:t>ne do obrotu i powszechnie dostę</w:t>
      </w:r>
      <w:r w:rsidR="00B436A3">
        <w:rPr>
          <w:rFonts w:ascii="Times New Roman" w:eastAsia="Cambria" w:hAnsi="Times New Roman" w:cs="Times New Roman"/>
          <w:sz w:val="24"/>
          <w:szCs w:val="24"/>
        </w:rPr>
        <w:t xml:space="preserve">pne na rynku, uzgodnione </w:t>
      </w:r>
      <w:r w:rsidR="00FF5CAB">
        <w:rPr>
          <w:rFonts w:ascii="Times New Roman" w:eastAsia="Cambria" w:hAnsi="Times New Roman" w:cs="Times New Roman"/>
          <w:sz w:val="24"/>
          <w:szCs w:val="24"/>
        </w:rPr>
        <w:br/>
      </w:r>
      <w:r w:rsidR="00B436A3">
        <w:rPr>
          <w:rFonts w:ascii="Times New Roman" w:eastAsia="Cambria" w:hAnsi="Times New Roman" w:cs="Times New Roman"/>
          <w:sz w:val="24"/>
          <w:szCs w:val="24"/>
        </w:rPr>
        <w:t>z zamawiającym.</w:t>
      </w:r>
    </w:p>
    <w:p w:rsidR="00B436A3" w:rsidRDefault="00B436A3" w:rsidP="00B436A3">
      <w:pPr>
        <w:spacing w:after="0"/>
        <w:jc w:val="both"/>
        <w:rPr>
          <w:rFonts w:ascii="Times New Roman" w:eastAsia="Cambria" w:hAnsi="Times New Roman" w:cs="Times New Roman"/>
          <w:sz w:val="24"/>
          <w:szCs w:val="24"/>
        </w:rPr>
      </w:pPr>
    </w:p>
    <w:p w:rsidR="00B436A3" w:rsidRDefault="008A72CD" w:rsidP="00680FFC">
      <w:pPr>
        <w:spacing w:after="0"/>
        <w:ind w:left="284"/>
        <w:jc w:val="both"/>
        <w:rPr>
          <w:rFonts w:ascii="Times New Roman" w:eastAsia="Cambria" w:hAnsi="Times New Roman" w:cs="Times New Roman"/>
          <w:sz w:val="24"/>
          <w:szCs w:val="24"/>
        </w:rPr>
      </w:pPr>
      <w:r>
        <w:rPr>
          <w:rFonts w:ascii="Times New Roman" w:eastAsia="Cambria" w:hAnsi="Times New Roman" w:cs="Times New Roman"/>
          <w:sz w:val="24"/>
          <w:szCs w:val="24"/>
        </w:rPr>
        <w:t>W dokumentacji projektowej należ</w:t>
      </w:r>
      <w:r w:rsidR="00B436A3">
        <w:rPr>
          <w:rFonts w:ascii="Times New Roman" w:eastAsia="Cambria" w:hAnsi="Times New Roman" w:cs="Times New Roman"/>
          <w:sz w:val="24"/>
          <w:szCs w:val="24"/>
        </w:rPr>
        <w:t>y zastosować za</w:t>
      </w:r>
      <w:r w:rsidR="00FF5CAB">
        <w:rPr>
          <w:rFonts w:ascii="Times New Roman" w:eastAsia="Cambria" w:hAnsi="Times New Roman" w:cs="Times New Roman"/>
          <w:sz w:val="24"/>
          <w:szCs w:val="24"/>
        </w:rPr>
        <w:t>pisy art. 29 ust.5 ustawy Pzp. tj. u</w:t>
      </w:r>
      <w:r>
        <w:rPr>
          <w:rFonts w:ascii="Times New Roman" w:eastAsia="Cambria" w:hAnsi="Times New Roman" w:cs="Times New Roman"/>
          <w:sz w:val="24"/>
          <w:szCs w:val="24"/>
        </w:rPr>
        <w:t>wzglę</w:t>
      </w:r>
      <w:r w:rsidR="00B436A3">
        <w:rPr>
          <w:rFonts w:ascii="Times New Roman" w:eastAsia="Cambria" w:hAnsi="Times New Roman" w:cs="Times New Roman"/>
          <w:sz w:val="24"/>
          <w:szCs w:val="24"/>
        </w:rPr>
        <w:t>dnić wymagania w zakresie dostępności dla osób niepeł</w:t>
      </w:r>
      <w:r w:rsidR="00EE679C">
        <w:rPr>
          <w:rFonts w:ascii="Times New Roman" w:eastAsia="Cambria" w:hAnsi="Times New Roman" w:cs="Times New Roman"/>
          <w:sz w:val="24"/>
          <w:szCs w:val="24"/>
        </w:rPr>
        <w:t xml:space="preserve">nosprawnych lub projektowania </w:t>
      </w:r>
      <w:r w:rsidR="00EE679C">
        <w:rPr>
          <w:rFonts w:ascii="Times New Roman" w:eastAsia="Cambria" w:hAnsi="Times New Roman" w:cs="Times New Roman"/>
          <w:sz w:val="24"/>
          <w:szCs w:val="24"/>
        </w:rPr>
        <w:br/>
        <w:t xml:space="preserve">z </w:t>
      </w:r>
      <w:r w:rsidR="00B436A3">
        <w:rPr>
          <w:rFonts w:ascii="Times New Roman" w:eastAsia="Cambria" w:hAnsi="Times New Roman" w:cs="Times New Roman"/>
          <w:sz w:val="24"/>
          <w:szCs w:val="24"/>
        </w:rPr>
        <w:t>przeznaczeniem dla wsystkich użytkowników.</w:t>
      </w:r>
    </w:p>
    <w:p w:rsidR="00B436A3" w:rsidRDefault="00B436A3" w:rsidP="00680FFC">
      <w:pPr>
        <w:spacing w:after="0"/>
        <w:ind w:left="284"/>
        <w:jc w:val="both"/>
        <w:rPr>
          <w:rFonts w:ascii="Times New Roman" w:eastAsia="Cambria" w:hAnsi="Times New Roman" w:cs="Times New Roman"/>
          <w:sz w:val="24"/>
          <w:szCs w:val="24"/>
        </w:rPr>
      </w:pPr>
    </w:p>
    <w:p w:rsidR="00B436A3" w:rsidRDefault="00B436A3" w:rsidP="00680FFC">
      <w:pPr>
        <w:spacing w:after="0"/>
        <w:ind w:left="284"/>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Zamawiający nie określa obowiąz</w:t>
      </w:r>
      <w:r w:rsidR="00314F0D">
        <w:rPr>
          <w:rFonts w:ascii="Times New Roman" w:eastAsia="Cambria" w:hAnsi="Times New Roman" w:cs="Times New Roman"/>
          <w:sz w:val="24"/>
          <w:szCs w:val="24"/>
        </w:rPr>
        <w:t>ku zatrudnienia przez Wykonawcę lub podwy</w:t>
      </w:r>
      <w:r w:rsidR="00680FFC">
        <w:rPr>
          <w:rFonts w:ascii="Times New Roman" w:eastAsia="Cambria" w:hAnsi="Times New Roman" w:cs="Times New Roman"/>
          <w:sz w:val="24"/>
          <w:szCs w:val="24"/>
        </w:rPr>
        <w:t>konawcę na umowę o pracę osób wykonujących czynności w zakresie realizacji przedmiotu zamówienia. Przedmiot zamówienia obejmuje jedynie czynnosci wyk</w:t>
      </w:r>
      <w:r w:rsidR="00FF5CAB">
        <w:rPr>
          <w:rFonts w:ascii="Times New Roman" w:eastAsia="Cambria" w:hAnsi="Times New Roman" w:cs="Times New Roman"/>
          <w:sz w:val="24"/>
          <w:szCs w:val="24"/>
        </w:rPr>
        <w:t>onywane przez projektantów tj. o</w:t>
      </w:r>
      <w:r w:rsidR="00680FFC">
        <w:rPr>
          <w:rFonts w:ascii="Times New Roman" w:eastAsia="Cambria" w:hAnsi="Times New Roman" w:cs="Times New Roman"/>
          <w:sz w:val="24"/>
          <w:szCs w:val="24"/>
        </w:rPr>
        <w:t>soby pełniące samodzielne funkcje techniczne w budownictwie w rozumieniu ustawy z dnia 7 lipca 1994r. Prawo budowlane (t.j. Dz. U. z 2017r. poz. 1332</w:t>
      </w:r>
      <w:r w:rsidR="00BA4701">
        <w:rPr>
          <w:rFonts w:ascii="Times New Roman" w:eastAsia="Cambria" w:hAnsi="Times New Roman" w:cs="Times New Roman"/>
          <w:sz w:val="24"/>
          <w:szCs w:val="24"/>
        </w:rPr>
        <w:t xml:space="preserve"> </w:t>
      </w:r>
      <w:r w:rsidR="00680FFC">
        <w:rPr>
          <w:rFonts w:ascii="Times New Roman" w:eastAsia="Cambria" w:hAnsi="Times New Roman" w:cs="Times New Roman"/>
          <w:sz w:val="24"/>
          <w:szCs w:val="24"/>
        </w:rPr>
        <w:t>ze zm.), nie polegają na wykonywaniu pracy w rozumien</w:t>
      </w:r>
      <w:r w:rsidR="00FF5CAB">
        <w:rPr>
          <w:rFonts w:ascii="Times New Roman" w:eastAsia="Cambria" w:hAnsi="Times New Roman" w:cs="Times New Roman"/>
          <w:sz w:val="24"/>
          <w:szCs w:val="24"/>
        </w:rPr>
        <w:t>iu Kodeksu pracy. Osoby wykonują</w:t>
      </w:r>
      <w:r w:rsidR="00680FFC">
        <w:rPr>
          <w:rFonts w:ascii="Times New Roman" w:eastAsia="Cambria" w:hAnsi="Times New Roman" w:cs="Times New Roman"/>
          <w:sz w:val="24"/>
          <w:szCs w:val="24"/>
        </w:rPr>
        <w:t>ce te czynnosci są samodzielnymi uczestnikami procesu budowlane</w:t>
      </w:r>
      <w:r w:rsidR="00FF5CAB">
        <w:rPr>
          <w:rFonts w:ascii="Times New Roman" w:eastAsia="Cambria" w:hAnsi="Times New Roman" w:cs="Times New Roman"/>
          <w:sz w:val="24"/>
          <w:szCs w:val="24"/>
        </w:rPr>
        <w:t>go i działają samodzielnie, takż</w:t>
      </w:r>
      <w:r w:rsidR="00680FFC">
        <w:rPr>
          <w:rFonts w:ascii="Times New Roman" w:eastAsia="Cambria" w:hAnsi="Times New Roman" w:cs="Times New Roman"/>
          <w:sz w:val="24"/>
          <w:szCs w:val="24"/>
        </w:rPr>
        <w:t>e w tym rozumieniu, że same wyznaczają sobie zadania i same te zadania realizują.</w:t>
      </w:r>
    </w:p>
    <w:p w:rsidR="00B34634" w:rsidRPr="00B70B20" w:rsidRDefault="00B34634" w:rsidP="00680FFC">
      <w:pPr>
        <w:spacing w:after="0"/>
        <w:jc w:val="both"/>
        <w:rPr>
          <w:rFonts w:ascii="Times New Roman" w:eastAsia="Cambria" w:hAnsi="Times New Roman" w:cs="Times New Roman"/>
          <w:sz w:val="24"/>
          <w:szCs w:val="24"/>
        </w:rPr>
      </w:pPr>
    </w:p>
    <w:p w:rsidR="008F567A" w:rsidRPr="00133FA6" w:rsidRDefault="000B21AC" w:rsidP="00680FFC">
      <w:pPr>
        <w:pStyle w:val="Akapitzlist"/>
        <w:spacing w:after="0"/>
        <w:ind w:left="284"/>
        <w:jc w:val="both"/>
        <w:rPr>
          <w:rFonts w:ascii="Times New Roman" w:eastAsia="Cambria" w:hAnsi="Times New Roman" w:cs="Times New Roman"/>
          <w:sz w:val="24"/>
          <w:szCs w:val="24"/>
        </w:rPr>
      </w:pPr>
      <w:r w:rsidRPr="00133FA6">
        <w:rPr>
          <w:rFonts w:ascii="Times New Roman" w:eastAsia="Cambria" w:hAnsi="Times New Roman" w:cs="Times New Roman"/>
          <w:sz w:val="24"/>
          <w:szCs w:val="24"/>
        </w:rPr>
        <w:t>3.2</w:t>
      </w:r>
      <w:r w:rsidRPr="00133FA6">
        <w:rPr>
          <w:rFonts w:ascii="Times New Roman" w:eastAsia="Cambria" w:hAnsi="Times New Roman" w:cs="Times New Roman"/>
          <w:sz w:val="24"/>
          <w:szCs w:val="24"/>
        </w:rPr>
        <w:tab/>
      </w:r>
      <w:r w:rsidR="00424F03" w:rsidRPr="00133FA6">
        <w:rPr>
          <w:rFonts w:ascii="Times New Roman" w:eastAsia="Cambria" w:hAnsi="Times New Roman" w:cs="Times New Roman"/>
          <w:sz w:val="24"/>
          <w:szCs w:val="24"/>
        </w:rPr>
        <w:t>Kod numeryczny Wspólnego Słownika Zamówień (</w:t>
      </w:r>
      <w:r w:rsidR="00424F03" w:rsidRPr="00133FA6">
        <w:rPr>
          <w:rFonts w:ascii="Times New Roman" w:eastAsia="Cambria" w:hAnsi="Times New Roman" w:cs="Times New Roman"/>
          <w:i/>
          <w:iCs/>
          <w:sz w:val="24"/>
          <w:szCs w:val="24"/>
        </w:rPr>
        <w:t>CPV</w:t>
      </w:r>
      <w:r w:rsidR="00424F03" w:rsidRPr="00133FA6">
        <w:rPr>
          <w:rFonts w:ascii="Times New Roman" w:eastAsia="Cambria" w:hAnsi="Times New Roman" w:cs="Times New Roman"/>
          <w:sz w:val="24"/>
          <w:szCs w:val="24"/>
        </w:rPr>
        <w:t>) dla przedmiotowego zadania:</w:t>
      </w:r>
    </w:p>
    <w:p w:rsidR="00753337"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w:t>
      </w:r>
      <w:r w:rsidR="00753337">
        <w:rPr>
          <w:rFonts w:ascii="Times New Roman" w:eastAsia="Times New Roman" w:hAnsi="Times New Roman" w:cs="Times New Roman"/>
          <w:color w:val="auto"/>
          <w:sz w:val="24"/>
          <w:szCs w:val="24"/>
          <w:bdr w:val="none" w:sz="0" w:space="0" w:color="auto"/>
          <w:lang w:val="pl-PL"/>
        </w:rPr>
        <w:t>71221000-3 Usługi architektoniczne w zakresie obiektów budowlanych</w:t>
      </w:r>
    </w:p>
    <w:p w:rsidR="00753337" w:rsidRDefault="00753337" w:rsidP="00753337">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Kody pomocnicze CPV;</w:t>
      </w:r>
    </w:p>
    <w:p w:rsidR="00753337" w:rsidRDefault="00753337" w:rsidP="00753337">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71242000-6 Przygotowanie przedsięwzięcia i projektu, oszacowanie kosztów</w:t>
      </w:r>
    </w:p>
    <w:p w:rsidR="00753337" w:rsidRDefault="00753337" w:rsidP="00753337">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71320000-7 Usługi inżynieryjne w zakresie projektowania</w:t>
      </w:r>
    </w:p>
    <w:p w:rsidR="00EE679C" w:rsidRPr="00352A60" w:rsidRDefault="00EE679C" w:rsidP="009A7F06">
      <w:pPr>
        <w:ind w:left="1134" w:hanging="567"/>
        <w:jc w:val="both"/>
        <w:rPr>
          <w:rFonts w:ascii="Times New Roman" w:eastAsia="Times New Roman" w:hAnsi="Times New Roman" w:cs="Times New Roman"/>
          <w:color w:val="auto"/>
          <w:sz w:val="24"/>
          <w:szCs w:val="24"/>
          <w:bdr w:val="none" w:sz="0" w:space="0" w:color="auto"/>
          <w:lang w:val="pl-PL"/>
        </w:rPr>
      </w:pPr>
    </w:p>
    <w:p w:rsidR="00CE3301" w:rsidRPr="00352A60" w:rsidRDefault="00424F03" w:rsidP="009A7F06">
      <w:pPr>
        <w:ind w:left="1134" w:hanging="567"/>
        <w:jc w:val="both"/>
        <w:rPr>
          <w:rFonts w:ascii="Times New Roman" w:eastAsia="Cambria" w:hAnsi="Times New Roman" w:cs="Times New Roman"/>
          <w:color w:val="auto"/>
          <w:sz w:val="24"/>
          <w:szCs w:val="24"/>
          <w:lang w:val="pl-PL"/>
        </w:rPr>
      </w:pPr>
      <w:r w:rsidRPr="00352A60">
        <w:rPr>
          <w:rFonts w:ascii="Times New Roman" w:eastAsia="Cambria" w:hAnsi="Times New Roman" w:cs="Times New Roman"/>
          <w:color w:val="auto"/>
          <w:sz w:val="24"/>
          <w:szCs w:val="24"/>
          <w:lang w:val="pl-PL"/>
        </w:rPr>
        <w:t>3.</w:t>
      </w:r>
      <w:r w:rsidR="00BA4701">
        <w:rPr>
          <w:rFonts w:ascii="Times New Roman" w:eastAsia="Cambria" w:hAnsi="Times New Roman" w:cs="Times New Roman"/>
          <w:color w:val="auto"/>
          <w:sz w:val="24"/>
          <w:szCs w:val="24"/>
          <w:lang w:val="pl-PL"/>
        </w:rPr>
        <w:t>3</w:t>
      </w:r>
      <w:r w:rsidRPr="00352A60">
        <w:rPr>
          <w:rFonts w:ascii="Times New Roman" w:eastAsia="Cambria" w:hAnsi="Times New Roman" w:cs="Times New Roman"/>
          <w:color w:val="auto"/>
          <w:sz w:val="24"/>
          <w:szCs w:val="24"/>
          <w:lang w:val="pl-PL"/>
        </w:rPr>
        <w:tab/>
        <w:t>Zamawiający dopuszcza korzystanie z podwykonawców.</w:t>
      </w:r>
      <w:r w:rsidR="00907FC4" w:rsidRPr="00352A60">
        <w:rPr>
          <w:rFonts w:ascii="Times New Roman" w:eastAsia="Cambria" w:hAnsi="Times New Roman" w:cs="Times New Roman"/>
          <w:color w:val="auto"/>
          <w:sz w:val="24"/>
          <w:szCs w:val="24"/>
          <w:lang w:val="pl-PL"/>
        </w:rPr>
        <w:t xml:space="preserve"> </w:t>
      </w:r>
    </w:p>
    <w:p w:rsidR="00DE658F" w:rsidRPr="00352A60" w:rsidRDefault="00BA4701" w:rsidP="00333291">
      <w:pPr>
        <w:spacing w:after="0"/>
        <w:ind w:left="1134" w:hanging="425"/>
        <w:jc w:val="both"/>
        <w:rPr>
          <w:rFonts w:ascii="Times New Roman" w:hAnsi="Times New Roman" w:cs="Times New Roman"/>
          <w:color w:val="auto"/>
          <w:sz w:val="24"/>
          <w:szCs w:val="24"/>
          <w:lang w:val="pl-PL"/>
        </w:rPr>
      </w:pPr>
      <w:r>
        <w:rPr>
          <w:rFonts w:ascii="Times New Roman" w:eastAsia="Cambria" w:hAnsi="Times New Roman" w:cs="Times New Roman"/>
          <w:color w:val="auto"/>
          <w:sz w:val="24"/>
          <w:szCs w:val="24"/>
          <w:lang w:val="pl-PL"/>
        </w:rPr>
        <w:t>3.3</w:t>
      </w:r>
      <w:r w:rsidR="004A3699" w:rsidRPr="00352A60">
        <w:rPr>
          <w:rFonts w:ascii="Times New Roman" w:eastAsia="Cambria" w:hAnsi="Times New Roman" w:cs="Times New Roman"/>
          <w:color w:val="auto"/>
          <w:sz w:val="24"/>
          <w:szCs w:val="24"/>
          <w:lang w:val="pl-PL"/>
        </w:rPr>
        <w:t>.1</w:t>
      </w:r>
      <w:r w:rsidR="00B40819" w:rsidRPr="00352A60">
        <w:rPr>
          <w:rFonts w:ascii="Times New Roman" w:eastAsia="Cambria" w:hAnsi="Times New Roman" w:cs="Times New Roman"/>
          <w:color w:val="auto"/>
          <w:sz w:val="24"/>
          <w:szCs w:val="24"/>
          <w:lang w:val="pl-PL"/>
        </w:rPr>
        <w:t xml:space="preserve"> </w:t>
      </w:r>
      <w:r w:rsidR="00B40819" w:rsidRPr="00352A60">
        <w:rPr>
          <w:rFonts w:ascii="Times New Roman" w:eastAsia="Cambria" w:hAnsi="Times New Roman" w:cs="Times New Roman"/>
          <w:color w:val="auto"/>
          <w:sz w:val="24"/>
          <w:szCs w:val="24"/>
          <w:lang w:val="pl-PL"/>
        </w:rPr>
        <w:tab/>
      </w:r>
      <w:r w:rsidR="00DE658F" w:rsidRPr="00352A60">
        <w:rPr>
          <w:rFonts w:ascii="Times New Roman" w:hAnsi="Times New Roman" w:cs="Times New Roman"/>
          <w:color w:val="auto"/>
          <w:sz w:val="24"/>
          <w:szCs w:val="24"/>
          <w:lang w:val="pl-PL"/>
        </w:rPr>
        <w:t>Jeżeli późniejsza zmiana albo rezygnacja z podwykonawcy dotyc</w:t>
      </w:r>
      <w:r w:rsidR="003F7AE0" w:rsidRPr="00352A60">
        <w:rPr>
          <w:rFonts w:ascii="Times New Roman" w:hAnsi="Times New Roman" w:cs="Times New Roman"/>
          <w:color w:val="auto"/>
          <w:sz w:val="24"/>
          <w:szCs w:val="24"/>
          <w:lang w:val="pl-PL"/>
        </w:rPr>
        <w:t>zy podmiotu, na którego zasoby w</w:t>
      </w:r>
      <w:r w:rsidR="00DE658F" w:rsidRPr="00352A60">
        <w:rPr>
          <w:rFonts w:ascii="Times New Roman" w:hAnsi="Times New Roman" w:cs="Times New Roman"/>
          <w:color w:val="auto"/>
          <w:sz w:val="24"/>
          <w:szCs w:val="24"/>
          <w:lang w:val="pl-PL"/>
        </w:rPr>
        <w:t>ykonawca powoływał się,</w:t>
      </w:r>
      <w:r w:rsidR="002E1FF9">
        <w:rPr>
          <w:rFonts w:ascii="Times New Roman" w:hAnsi="Times New Roman" w:cs="Times New Roman"/>
          <w:color w:val="auto"/>
          <w:sz w:val="24"/>
          <w:szCs w:val="24"/>
          <w:lang w:val="pl-PL"/>
        </w:rPr>
        <w:t xml:space="preserve"> </w:t>
      </w:r>
      <w:r w:rsidR="00DE658F" w:rsidRPr="00352A60">
        <w:rPr>
          <w:rFonts w:ascii="Times New Roman" w:hAnsi="Times New Roman" w:cs="Times New Roman"/>
          <w:color w:val="auto"/>
          <w:sz w:val="24"/>
          <w:szCs w:val="24"/>
          <w:lang w:val="pl-PL"/>
        </w:rPr>
        <w:t>na zasadach określonych w art. 2</w:t>
      </w:r>
      <w:r w:rsidR="00B40819" w:rsidRPr="00352A60">
        <w:rPr>
          <w:rFonts w:ascii="Times New Roman" w:hAnsi="Times New Roman" w:cs="Times New Roman"/>
          <w:color w:val="auto"/>
          <w:sz w:val="24"/>
          <w:szCs w:val="24"/>
          <w:lang w:val="pl-PL"/>
        </w:rPr>
        <w:t>2a</w:t>
      </w:r>
      <w:r w:rsidR="00DE658F" w:rsidRPr="00352A60">
        <w:rPr>
          <w:rFonts w:ascii="Times New Roman" w:hAnsi="Times New Roman" w:cs="Times New Roman"/>
          <w:color w:val="auto"/>
          <w:sz w:val="24"/>
          <w:szCs w:val="24"/>
          <w:lang w:val="pl-PL"/>
        </w:rPr>
        <w:t xml:space="preserve"> ustawy Pzp, w celu wskazania spełnienia w</w:t>
      </w:r>
      <w:r w:rsidR="00A9693F" w:rsidRPr="00352A60">
        <w:rPr>
          <w:rFonts w:ascii="Times New Roman" w:hAnsi="Times New Roman" w:cs="Times New Roman"/>
          <w:color w:val="auto"/>
          <w:sz w:val="24"/>
          <w:szCs w:val="24"/>
          <w:lang w:val="pl-PL"/>
        </w:rPr>
        <w:t>arunków udziału w postępowaniu w</w:t>
      </w:r>
      <w:r w:rsidR="00DE658F" w:rsidRPr="00352A60">
        <w:rPr>
          <w:rFonts w:ascii="Times New Roman" w:hAnsi="Times New Roman" w:cs="Times New Roman"/>
          <w:color w:val="auto"/>
          <w:sz w:val="24"/>
          <w:szCs w:val="24"/>
          <w:lang w:val="pl-PL"/>
        </w:rPr>
        <w:t xml:space="preserve">ykonawca jest zobowiązany </w:t>
      </w:r>
      <w:r w:rsidR="009B6EB7" w:rsidRPr="00352A60">
        <w:rPr>
          <w:rFonts w:ascii="Times New Roman" w:hAnsi="Times New Roman" w:cs="Times New Roman"/>
          <w:color w:val="auto"/>
          <w:sz w:val="24"/>
          <w:szCs w:val="24"/>
          <w:lang w:val="pl-PL"/>
        </w:rPr>
        <w:t>wykazać</w:t>
      </w:r>
      <w:r w:rsidR="00A9693F" w:rsidRPr="00352A60">
        <w:rPr>
          <w:rFonts w:ascii="Times New Roman" w:hAnsi="Times New Roman" w:cs="Times New Roman"/>
          <w:color w:val="auto"/>
          <w:sz w:val="24"/>
          <w:szCs w:val="24"/>
          <w:lang w:val="pl-PL"/>
        </w:rPr>
        <w:t xml:space="preserve"> z</w:t>
      </w:r>
      <w:r w:rsidR="00DE658F" w:rsidRPr="00352A60">
        <w:rPr>
          <w:rFonts w:ascii="Times New Roman" w:hAnsi="Times New Roman" w:cs="Times New Roman"/>
          <w:color w:val="auto"/>
          <w:sz w:val="24"/>
          <w:szCs w:val="24"/>
          <w:lang w:val="pl-PL"/>
        </w:rPr>
        <w:t>ama</w:t>
      </w:r>
      <w:r w:rsidR="00A9693F" w:rsidRPr="00352A60">
        <w:rPr>
          <w:rFonts w:ascii="Times New Roman" w:hAnsi="Times New Roman" w:cs="Times New Roman"/>
          <w:color w:val="auto"/>
          <w:sz w:val="24"/>
          <w:szCs w:val="24"/>
          <w:lang w:val="pl-PL"/>
        </w:rPr>
        <w:t>wiającemu, iż proponowany inny podwykonawca lub w</w:t>
      </w:r>
      <w:r w:rsidR="00DE658F" w:rsidRPr="00352A60">
        <w:rPr>
          <w:rFonts w:ascii="Times New Roman" w:hAnsi="Times New Roman" w:cs="Times New Roman"/>
          <w:color w:val="auto"/>
          <w:sz w:val="24"/>
          <w:szCs w:val="24"/>
          <w:lang w:val="pl-PL"/>
        </w:rPr>
        <w:t>ykonawca samodzielnie spełniają</w:t>
      </w:r>
      <w:r w:rsidR="00B40819" w:rsidRPr="00352A60">
        <w:rPr>
          <w:rFonts w:ascii="Times New Roman" w:hAnsi="Times New Roman" w:cs="Times New Roman"/>
          <w:color w:val="auto"/>
          <w:sz w:val="24"/>
          <w:szCs w:val="24"/>
          <w:lang w:val="pl-PL"/>
        </w:rPr>
        <w:t xml:space="preserve"> je w stopniu nie mniejszym niż podwykonawca, na którego zasoby wykonawca powoływał się w trakcie postępowania o udzielenie zamówienia</w:t>
      </w:r>
      <w:r w:rsidR="00DE658F" w:rsidRPr="00352A60">
        <w:rPr>
          <w:rFonts w:ascii="Times New Roman" w:hAnsi="Times New Roman" w:cs="Times New Roman"/>
          <w:color w:val="auto"/>
          <w:sz w:val="24"/>
          <w:szCs w:val="24"/>
          <w:lang w:val="pl-PL"/>
        </w:rPr>
        <w:t>.</w:t>
      </w:r>
    </w:p>
    <w:p w:rsidR="00DE658F" w:rsidRPr="00352A60" w:rsidRDefault="00DE658F" w:rsidP="00333291">
      <w:pPr>
        <w:spacing w:after="0"/>
        <w:ind w:left="1134"/>
        <w:jc w:val="both"/>
        <w:rPr>
          <w:rFonts w:ascii="Times New Roman" w:hAnsi="Times New Roman" w:cs="Times New Roman"/>
          <w:color w:val="auto"/>
          <w:sz w:val="24"/>
          <w:szCs w:val="24"/>
          <w:lang w:val="pl-PL"/>
        </w:rPr>
      </w:pPr>
      <w:r w:rsidRPr="00352A60">
        <w:rPr>
          <w:rFonts w:ascii="Times New Roman" w:hAnsi="Times New Roman" w:cs="Times New Roman"/>
          <w:color w:val="auto"/>
          <w:sz w:val="24"/>
          <w:szCs w:val="24"/>
          <w:lang w:val="pl-PL"/>
        </w:rPr>
        <w:t>Kary umowne za nieprawidłowe</w:t>
      </w:r>
      <w:r w:rsidR="00B40819" w:rsidRPr="00352A60">
        <w:rPr>
          <w:rFonts w:ascii="Times New Roman" w:hAnsi="Times New Roman" w:cs="Times New Roman"/>
          <w:color w:val="auto"/>
          <w:sz w:val="24"/>
          <w:szCs w:val="24"/>
          <w:lang w:val="pl-PL"/>
        </w:rPr>
        <w:t xml:space="preserve"> </w:t>
      </w:r>
      <w:r w:rsidR="00CD3804" w:rsidRPr="00352A60">
        <w:rPr>
          <w:rFonts w:ascii="Times New Roman" w:hAnsi="Times New Roman" w:cs="Times New Roman"/>
          <w:color w:val="auto"/>
          <w:sz w:val="24"/>
          <w:szCs w:val="24"/>
          <w:lang w:val="pl-PL"/>
        </w:rPr>
        <w:t>zgłaszanie podwykonawców</w:t>
      </w:r>
      <w:r w:rsidR="00B40819" w:rsidRPr="00352A60">
        <w:rPr>
          <w:rFonts w:ascii="Times New Roman" w:hAnsi="Times New Roman" w:cs="Times New Roman"/>
          <w:color w:val="auto"/>
          <w:sz w:val="24"/>
          <w:szCs w:val="24"/>
          <w:lang w:val="pl-PL"/>
        </w:rPr>
        <w:t xml:space="preserve"> oraz </w:t>
      </w:r>
      <w:r w:rsidR="00CD3804" w:rsidRPr="00352A60">
        <w:rPr>
          <w:rFonts w:ascii="Times New Roman" w:hAnsi="Times New Roman" w:cs="Times New Roman"/>
          <w:color w:val="auto"/>
          <w:sz w:val="24"/>
          <w:szCs w:val="24"/>
          <w:lang w:val="pl-PL"/>
        </w:rPr>
        <w:t>realizowanie na ich rzecz płatności</w:t>
      </w:r>
      <w:r w:rsidR="00B40819" w:rsidRPr="00352A60">
        <w:rPr>
          <w:rFonts w:ascii="Times New Roman" w:hAnsi="Times New Roman" w:cs="Times New Roman"/>
          <w:color w:val="auto"/>
          <w:sz w:val="24"/>
          <w:szCs w:val="24"/>
          <w:lang w:val="pl-PL"/>
        </w:rPr>
        <w:t xml:space="preserve"> </w:t>
      </w:r>
      <w:r w:rsidR="00CD3804" w:rsidRPr="00352A60">
        <w:rPr>
          <w:rFonts w:ascii="Times New Roman" w:hAnsi="Times New Roman" w:cs="Times New Roman"/>
          <w:color w:val="auto"/>
          <w:sz w:val="24"/>
          <w:szCs w:val="24"/>
          <w:lang w:val="pl-PL"/>
        </w:rPr>
        <w:t>określone są we wzorze umowy.</w:t>
      </w:r>
    </w:p>
    <w:p w:rsidR="00B969C1" w:rsidRPr="00352A60" w:rsidRDefault="00BA4701" w:rsidP="000655F4">
      <w:pPr>
        <w:tabs>
          <w:tab w:val="left" w:pos="851"/>
        </w:tabs>
        <w:spacing w:after="0"/>
        <w:ind w:left="709" w:hanging="283"/>
        <w:jc w:val="both"/>
        <w:rPr>
          <w:rFonts w:ascii="Times New Roman" w:hAnsi="Times New Roman" w:cs="Times New Roman"/>
          <w:color w:val="auto"/>
          <w:sz w:val="24"/>
          <w:szCs w:val="24"/>
          <w:lang w:val="pl-PL"/>
        </w:rPr>
      </w:pPr>
      <w:r>
        <w:rPr>
          <w:rFonts w:ascii="Times New Roman" w:eastAsia="Cambria" w:hAnsi="Times New Roman" w:cs="Times New Roman"/>
          <w:color w:val="auto"/>
          <w:sz w:val="24"/>
          <w:szCs w:val="24"/>
          <w:lang w:val="pl-PL"/>
        </w:rPr>
        <w:t>3.4</w:t>
      </w:r>
      <w:r w:rsidR="000D468C" w:rsidRPr="00352A60">
        <w:rPr>
          <w:rFonts w:ascii="Times New Roman" w:eastAsia="Cambria" w:hAnsi="Times New Roman" w:cs="Times New Roman"/>
          <w:color w:val="auto"/>
          <w:sz w:val="24"/>
          <w:szCs w:val="24"/>
          <w:lang w:val="pl-PL"/>
        </w:rPr>
        <w:tab/>
      </w:r>
      <w:r w:rsidR="001E43CE" w:rsidRPr="00352A60">
        <w:rPr>
          <w:rFonts w:ascii="Times New Roman" w:eastAsia="Cambria" w:hAnsi="Times New Roman" w:cs="Times New Roman"/>
          <w:color w:val="auto"/>
          <w:sz w:val="24"/>
          <w:szCs w:val="24"/>
          <w:lang w:val="pl-PL"/>
        </w:rPr>
        <w:t xml:space="preserve">Wykonawca, któremu zostanie udzielone zamówienia </w:t>
      </w:r>
      <w:r w:rsidR="00424F03" w:rsidRPr="00352A60">
        <w:rPr>
          <w:rFonts w:ascii="Times New Roman" w:eastAsia="Cambria" w:hAnsi="Times New Roman" w:cs="Times New Roman"/>
          <w:color w:val="auto"/>
          <w:sz w:val="24"/>
          <w:szCs w:val="24"/>
          <w:lang w:val="pl-PL"/>
        </w:rPr>
        <w:t>udzie</w:t>
      </w:r>
      <w:r w:rsidR="00107261" w:rsidRPr="00352A60">
        <w:rPr>
          <w:rFonts w:ascii="Times New Roman" w:eastAsia="Cambria" w:hAnsi="Times New Roman" w:cs="Times New Roman"/>
          <w:color w:val="auto"/>
          <w:sz w:val="24"/>
          <w:szCs w:val="24"/>
          <w:lang w:val="pl-PL"/>
        </w:rPr>
        <w:t>li zamawiającemu gwarancji.</w:t>
      </w:r>
      <w:r w:rsidR="00424F03" w:rsidRPr="00352A60">
        <w:rPr>
          <w:rFonts w:ascii="Times New Roman" w:eastAsia="Cambria" w:hAnsi="Times New Roman" w:cs="Times New Roman"/>
          <w:color w:val="auto"/>
          <w:sz w:val="24"/>
          <w:szCs w:val="24"/>
          <w:lang w:val="pl-PL"/>
        </w:rPr>
        <w:t xml:space="preserve"> </w:t>
      </w:r>
      <w:r w:rsidR="00B82A8E" w:rsidRPr="00352A60">
        <w:rPr>
          <w:rFonts w:ascii="Times New Roman" w:hAnsi="Times New Roman" w:cs="Times New Roman"/>
          <w:color w:val="auto"/>
          <w:sz w:val="24"/>
          <w:szCs w:val="24"/>
          <w:lang w:val="pl-PL"/>
        </w:rPr>
        <w:t>Minimalny wymagany okres gwarancji wynosi</w:t>
      </w:r>
      <w:r w:rsidR="007C1F07" w:rsidRPr="00352A60">
        <w:rPr>
          <w:rFonts w:ascii="Times New Roman" w:hAnsi="Times New Roman" w:cs="Times New Roman"/>
          <w:color w:val="auto"/>
          <w:sz w:val="24"/>
          <w:szCs w:val="24"/>
          <w:lang w:val="pl-PL"/>
        </w:rPr>
        <w:t xml:space="preserve"> 36</w:t>
      </w:r>
      <w:r w:rsidR="00B82A8E" w:rsidRPr="00352A60">
        <w:rPr>
          <w:rFonts w:ascii="Times New Roman" w:hAnsi="Times New Roman" w:cs="Times New Roman"/>
          <w:color w:val="auto"/>
          <w:sz w:val="24"/>
          <w:szCs w:val="24"/>
          <w:lang w:val="pl-PL"/>
        </w:rPr>
        <w:t xml:space="preserve"> miesięcy licząc od daty wskazanej w protokole odbioru ostatecznego. Wykonawca może zaproponować dłuższy okres, maksymalnie </w:t>
      </w:r>
      <w:r w:rsidR="00AA7092" w:rsidRPr="00352A60">
        <w:rPr>
          <w:rFonts w:ascii="Times New Roman" w:hAnsi="Times New Roman" w:cs="Times New Roman"/>
          <w:color w:val="auto"/>
          <w:sz w:val="24"/>
          <w:szCs w:val="24"/>
          <w:lang w:val="pl-PL"/>
        </w:rPr>
        <w:t xml:space="preserve">przedłużając okres minimalny o dodatkowe </w:t>
      </w:r>
      <w:r w:rsidR="007C1F07" w:rsidRPr="00352A60">
        <w:rPr>
          <w:rFonts w:ascii="Times New Roman" w:hAnsi="Times New Roman" w:cs="Times New Roman"/>
          <w:color w:val="auto"/>
          <w:sz w:val="24"/>
          <w:szCs w:val="24"/>
          <w:lang w:val="pl-PL"/>
        </w:rPr>
        <w:t>24</w:t>
      </w:r>
      <w:r w:rsidR="005F0300" w:rsidRPr="00352A60">
        <w:rPr>
          <w:rFonts w:ascii="Times New Roman" w:hAnsi="Times New Roman" w:cs="Times New Roman"/>
          <w:color w:val="auto"/>
          <w:sz w:val="24"/>
          <w:szCs w:val="24"/>
          <w:lang w:val="pl-PL"/>
        </w:rPr>
        <w:t xml:space="preserve"> </w:t>
      </w:r>
      <w:r w:rsidR="00A9693F" w:rsidRPr="00352A60">
        <w:rPr>
          <w:rFonts w:ascii="Times New Roman" w:hAnsi="Times New Roman" w:cs="Times New Roman"/>
          <w:color w:val="auto"/>
          <w:sz w:val="24"/>
          <w:szCs w:val="24"/>
          <w:lang w:val="pl-PL"/>
        </w:rPr>
        <w:t>miesią</w:t>
      </w:r>
      <w:r w:rsidR="007C1F07" w:rsidRPr="00352A60">
        <w:rPr>
          <w:rFonts w:ascii="Times New Roman" w:hAnsi="Times New Roman" w:cs="Times New Roman"/>
          <w:color w:val="auto"/>
          <w:sz w:val="24"/>
          <w:szCs w:val="24"/>
          <w:lang w:val="pl-PL"/>
        </w:rPr>
        <w:t>ce</w:t>
      </w:r>
      <w:r w:rsidR="00B82A8E" w:rsidRPr="00352A60">
        <w:rPr>
          <w:rFonts w:ascii="Times New Roman" w:hAnsi="Times New Roman" w:cs="Times New Roman"/>
          <w:color w:val="auto"/>
          <w:sz w:val="24"/>
          <w:szCs w:val="24"/>
          <w:lang w:val="pl-PL"/>
        </w:rPr>
        <w:t>, co będzie uwzględnione podczas oceny i badania ofert na zasadach określonych w rozdziale KRYTERIA OCENY OFERT</w:t>
      </w:r>
      <w:r w:rsidR="003F7AE0" w:rsidRPr="00352A60">
        <w:rPr>
          <w:rFonts w:ascii="Times New Roman" w:hAnsi="Times New Roman" w:cs="Times New Roman"/>
          <w:color w:val="auto"/>
          <w:sz w:val="24"/>
          <w:szCs w:val="24"/>
          <w:lang w:val="pl-PL"/>
        </w:rPr>
        <w:t xml:space="preserve"> </w:t>
      </w:r>
      <w:r w:rsidR="00333291" w:rsidRPr="00352A60">
        <w:rPr>
          <w:rFonts w:ascii="Times New Roman" w:hAnsi="Times New Roman" w:cs="Times New Roman"/>
          <w:color w:val="auto"/>
          <w:sz w:val="24"/>
          <w:szCs w:val="24"/>
          <w:lang w:val="pl-PL"/>
        </w:rPr>
        <w:t xml:space="preserve"> </w:t>
      </w:r>
      <w:r w:rsidR="003F7AE0" w:rsidRPr="00352A60">
        <w:rPr>
          <w:rFonts w:ascii="Times New Roman" w:hAnsi="Times New Roman" w:cs="Times New Roman"/>
          <w:color w:val="auto"/>
          <w:sz w:val="24"/>
          <w:szCs w:val="24"/>
          <w:lang w:val="pl-PL"/>
        </w:rPr>
        <w:t>(sekcja 14</w:t>
      </w:r>
      <w:r w:rsidR="00C31B41" w:rsidRPr="00352A60">
        <w:rPr>
          <w:rFonts w:ascii="Times New Roman" w:hAnsi="Times New Roman" w:cs="Times New Roman"/>
          <w:color w:val="auto"/>
          <w:sz w:val="24"/>
          <w:szCs w:val="24"/>
          <w:lang w:val="pl-PL"/>
        </w:rPr>
        <w:t xml:space="preserve"> SIWZ)</w:t>
      </w:r>
      <w:r w:rsidR="00B82A8E" w:rsidRPr="00352A60">
        <w:rPr>
          <w:rFonts w:ascii="Times New Roman" w:hAnsi="Times New Roman" w:cs="Times New Roman"/>
          <w:color w:val="auto"/>
          <w:sz w:val="24"/>
          <w:szCs w:val="24"/>
          <w:lang w:val="pl-PL"/>
        </w:rPr>
        <w:t xml:space="preserve">. </w:t>
      </w:r>
    </w:p>
    <w:p w:rsidR="00333291" w:rsidRPr="00333291" w:rsidRDefault="00333291" w:rsidP="00333291">
      <w:pPr>
        <w:spacing w:after="0"/>
        <w:ind w:left="709" w:hanging="283"/>
        <w:jc w:val="both"/>
        <w:rPr>
          <w:rFonts w:ascii="Times New Roman" w:hAnsi="Times New Roman" w:cs="Times New Roman"/>
          <w:color w:val="FF0000"/>
          <w:sz w:val="24"/>
          <w:szCs w:val="24"/>
          <w:lang w:val="pl-PL"/>
        </w:rPr>
      </w:pPr>
    </w:p>
    <w:p w:rsidR="00AB3F9A" w:rsidRPr="00D2193D" w:rsidRDefault="00424F03" w:rsidP="00CD3A75">
      <w:pPr>
        <w:pStyle w:val="Akapitzlist"/>
        <w:numPr>
          <w:ilvl w:val="0"/>
          <w:numId w:val="5"/>
        </w:numPr>
        <w:pBdr>
          <w:bottom w:val="single" w:sz="4" w:space="0" w:color="000000"/>
        </w:pBdr>
        <w:jc w:val="both"/>
        <w:rPr>
          <w:rFonts w:ascii="Times New Roman" w:eastAsia="Cambria" w:hAnsi="Times New Roman" w:cs="Times New Roman"/>
          <w:b/>
          <w:bCs/>
          <w:color w:val="auto"/>
          <w:sz w:val="24"/>
          <w:szCs w:val="24"/>
        </w:rPr>
      </w:pPr>
      <w:r w:rsidRPr="00D2193D">
        <w:rPr>
          <w:rFonts w:ascii="Times New Roman" w:eastAsia="Cambria" w:hAnsi="Times New Roman" w:cs="Times New Roman"/>
          <w:b/>
          <w:bCs/>
          <w:color w:val="auto"/>
          <w:sz w:val="24"/>
          <w:szCs w:val="24"/>
        </w:rPr>
        <w:t xml:space="preserve">Termin wykonania zamówienia   </w:t>
      </w:r>
    </w:p>
    <w:p w:rsidR="006C432E" w:rsidRPr="00D2193D"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sidRPr="00D2193D">
        <w:rPr>
          <w:rFonts w:ascii="Times New Roman" w:eastAsia="Cambria" w:hAnsi="Times New Roman" w:cs="Times New Roman"/>
          <w:color w:val="auto"/>
          <w:sz w:val="24"/>
          <w:szCs w:val="24"/>
          <w:lang w:val="pl-PL"/>
        </w:rPr>
        <w:t>Termin realizacji zamówienia</w:t>
      </w:r>
      <w:r w:rsidR="00743B39" w:rsidRPr="00D2193D">
        <w:rPr>
          <w:rFonts w:ascii="Times New Roman" w:eastAsia="Cambria" w:hAnsi="Times New Roman" w:cs="Times New Roman"/>
          <w:bCs/>
          <w:color w:val="auto"/>
          <w:sz w:val="24"/>
          <w:szCs w:val="24"/>
          <w:lang w:val="pl-PL"/>
        </w:rPr>
        <w:t>:</w:t>
      </w:r>
      <w:r w:rsidR="00AF0D18" w:rsidRPr="00D2193D">
        <w:rPr>
          <w:rFonts w:ascii="Times New Roman" w:eastAsia="Cambria" w:hAnsi="Times New Roman" w:cs="Times New Roman"/>
          <w:b/>
          <w:bCs/>
          <w:color w:val="auto"/>
          <w:sz w:val="24"/>
          <w:szCs w:val="24"/>
          <w:lang w:val="pl-PL"/>
        </w:rPr>
        <w:t xml:space="preserve"> </w:t>
      </w:r>
      <w:r w:rsidRPr="00D2193D">
        <w:rPr>
          <w:rFonts w:ascii="Times New Roman" w:eastAsia="Times New Roman" w:hAnsi="Times New Roman" w:cs="Times New Roman"/>
          <w:b/>
          <w:color w:val="auto"/>
          <w:sz w:val="24"/>
          <w:szCs w:val="18"/>
          <w:bdr w:val="none" w:sz="0" w:space="0" w:color="auto"/>
          <w:lang w:val="pl-PL"/>
        </w:rPr>
        <w:t xml:space="preserve">do dnia </w:t>
      </w:r>
      <w:r w:rsidR="00892694" w:rsidRPr="00D2193D">
        <w:rPr>
          <w:rFonts w:ascii="Times New Roman" w:eastAsia="Times New Roman" w:hAnsi="Times New Roman" w:cs="Times New Roman"/>
          <w:b/>
          <w:color w:val="auto"/>
          <w:sz w:val="24"/>
          <w:szCs w:val="18"/>
          <w:bdr w:val="none" w:sz="0" w:space="0" w:color="auto"/>
          <w:lang w:val="pl-PL"/>
        </w:rPr>
        <w:t>31.10</w:t>
      </w:r>
      <w:r w:rsidR="00AA5722" w:rsidRPr="00D2193D">
        <w:rPr>
          <w:rFonts w:ascii="Times New Roman" w:eastAsia="Times New Roman" w:hAnsi="Times New Roman" w:cs="Times New Roman"/>
          <w:b/>
          <w:color w:val="auto"/>
          <w:sz w:val="24"/>
          <w:szCs w:val="18"/>
          <w:bdr w:val="none" w:sz="0" w:space="0" w:color="auto"/>
          <w:lang w:val="pl-PL"/>
        </w:rPr>
        <w:t>.2018</w:t>
      </w:r>
      <w:r w:rsidR="00334961" w:rsidRPr="00D2193D">
        <w:rPr>
          <w:rFonts w:ascii="Times New Roman" w:eastAsia="Times New Roman" w:hAnsi="Times New Roman" w:cs="Times New Roman"/>
          <w:b/>
          <w:color w:val="auto"/>
          <w:sz w:val="24"/>
          <w:szCs w:val="18"/>
          <w:bdr w:val="none" w:sz="0" w:space="0" w:color="auto"/>
          <w:lang w:val="pl-PL"/>
        </w:rPr>
        <w:t>r.</w:t>
      </w:r>
    </w:p>
    <w:p w:rsidR="006C432E" w:rsidRPr="00AB18DE"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color w:val="auto"/>
          <w:sz w:val="24"/>
          <w:szCs w:val="24"/>
        </w:rPr>
      </w:pPr>
      <w:r w:rsidRPr="00AB18DE">
        <w:rPr>
          <w:rFonts w:ascii="Times New Roman" w:eastAsia="Cambria" w:hAnsi="Times New Roman" w:cs="Times New Roman"/>
          <w:b/>
          <w:bCs/>
          <w:color w:val="auto"/>
          <w:sz w:val="24"/>
          <w:szCs w:val="24"/>
        </w:rPr>
        <w:t>Warunki udziału w postępowaniu oraz wykaz dokumentów potwierdzających spełnianie warunku udziału w postępowaniu:</w:t>
      </w:r>
    </w:p>
    <w:p w:rsidR="006C432E" w:rsidRPr="00AB18DE" w:rsidRDefault="006C432E" w:rsidP="009A7F06">
      <w:pPr>
        <w:pStyle w:val="Akapitzlist"/>
        <w:contextualSpacing/>
        <w:jc w:val="both"/>
        <w:rPr>
          <w:rFonts w:ascii="Times New Roman" w:eastAsia="Cambria" w:hAnsi="Times New Roman" w:cs="Times New Roman"/>
          <w:b/>
          <w:bCs/>
          <w:color w:val="auto"/>
          <w:sz w:val="24"/>
          <w:szCs w:val="24"/>
        </w:rPr>
      </w:pPr>
    </w:p>
    <w:p w:rsidR="006C432E" w:rsidRPr="00AB18DE" w:rsidRDefault="006C432E" w:rsidP="00476EDB">
      <w:pPr>
        <w:pStyle w:val="Akapitzlist"/>
        <w:numPr>
          <w:ilvl w:val="1"/>
          <w:numId w:val="10"/>
        </w:numPr>
        <w:ind w:left="993" w:hanging="567"/>
        <w:contextualSpacing/>
        <w:jc w:val="both"/>
        <w:rPr>
          <w:rFonts w:ascii="Times New Roman" w:hAnsi="Times New Roman" w:cs="Times New Roman"/>
          <w:color w:val="auto"/>
          <w:sz w:val="24"/>
          <w:szCs w:val="24"/>
        </w:rPr>
      </w:pPr>
      <w:r w:rsidRPr="00AB18DE">
        <w:rPr>
          <w:rFonts w:ascii="Times New Roman" w:eastAsia="Cambria" w:hAnsi="Times New Roman" w:cs="Times New Roman"/>
          <w:color w:val="auto"/>
          <w:sz w:val="24"/>
          <w:szCs w:val="24"/>
        </w:rPr>
        <w:t xml:space="preserve">Wykonawca ubiegający się o udzielenie </w:t>
      </w:r>
      <w:r w:rsidR="008F15D8" w:rsidRPr="00AB18DE">
        <w:rPr>
          <w:rFonts w:ascii="Times New Roman" w:eastAsia="Cambria" w:hAnsi="Times New Roman" w:cs="Times New Roman"/>
          <w:color w:val="auto"/>
          <w:sz w:val="24"/>
          <w:szCs w:val="24"/>
        </w:rPr>
        <w:t xml:space="preserve">przedmiotowego </w:t>
      </w:r>
      <w:r w:rsidRPr="00AB18DE">
        <w:rPr>
          <w:rFonts w:ascii="Times New Roman" w:eastAsia="Cambria" w:hAnsi="Times New Roman" w:cs="Times New Roman"/>
          <w:color w:val="auto"/>
          <w:sz w:val="24"/>
          <w:szCs w:val="24"/>
        </w:rPr>
        <w:t>zamówienia musi spełniać warunki udziału w postępowaniu dotyczące</w:t>
      </w:r>
      <w:r w:rsidR="008F15D8" w:rsidRPr="00AB18DE">
        <w:rPr>
          <w:rFonts w:ascii="Times New Roman" w:eastAsia="Cambria" w:hAnsi="Times New Roman" w:cs="Times New Roman"/>
          <w:color w:val="auto"/>
          <w:sz w:val="24"/>
          <w:szCs w:val="24"/>
        </w:rPr>
        <w:t xml:space="preserve"> </w:t>
      </w:r>
      <w:r w:rsidRPr="00AB18DE">
        <w:rPr>
          <w:rFonts w:ascii="Times New Roman" w:hAnsi="Times New Roman" w:cs="Times New Roman"/>
          <w:color w:val="auto"/>
          <w:sz w:val="24"/>
          <w:szCs w:val="24"/>
        </w:rPr>
        <w:t>zdolności te</w:t>
      </w:r>
      <w:r w:rsidR="008F15D8" w:rsidRPr="00AB18DE">
        <w:rPr>
          <w:rFonts w:ascii="Times New Roman" w:hAnsi="Times New Roman" w:cs="Times New Roman"/>
          <w:color w:val="auto"/>
          <w:sz w:val="24"/>
          <w:szCs w:val="24"/>
        </w:rPr>
        <w:t>chnicznej lub zawodowej (określone szczegółowo w pkt 5.3).</w:t>
      </w:r>
    </w:p>
    <w:p w:rsidR="006C432E" w:rsidRPr="00AB18DE" w:rsidRDefault="006C432E" w:rsidP="00476EDB">
      <w:pPr>
        <w:pStyle w:val="Akapitzlist"/>
        <w:numPr>
          <w:ilvl w:val="1"/>
          <w:numId w:val="10"/>
        </w:numPr>
        <w:ind w:left="993" w:hanging="567"/>
        <w:contextualSpacing/>
        <w:jc w:val="both"/>
        <w:rPr>
          <w:rFonts w:ascii="Times New Roman" w:hAnsi="Times New Roman" w:cs="Times New Roman"/>
          <w:color w:val="auto"/>
          <w:sz w:val="24"/>
          <w:szCs w:val="24"/>
        </w:rPr>
      </w:pPr>
      <w:r w:rsidRPr="00AB18DE">
        <w:rPr>
          <w:rFonts w:ascii="Times New Roman" w:eastAsia="Cambria" w:hAnsi="Times New Roman" w:cs="Times New Roman"/>
          <w:color w:val="auto"/>
          <w:sz w:val="24"/>
          <w:szCs w:val="24"/>
        </w:rPr>
        <w:t>W</w:t>
      </w:r>
      <w:r w:rsidRPr="00AB18DE">
        <w:rPr>
          <w:rFonts w:ascii="Times New Roman" w:hAnsi="Times New Roman" w:cs="Times New Roman"/>
          <w:color w:val="auto"/>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sidRPr="00AB18DE">
        <w:rPr>
          <w:rFonts w:ascii="Times New Roman" w:hAnsi="Times New Roman" w:cs="Times New Roman"/>
          <w:color w:val="auto"/>
          <w:sz w:val="24"/>
          <w:szCs w:val="24"/>
        </w:rPr>
        <w:t xml:space="preserve">h go z nim stosunków </w:t>
      </w:r>
      <w:r w:rsidR="003F7AE0" w:rsidRPr="00AB18DE">
        <w:rPr>
          <w:rFonts w:ascii="Times New Roman" w:hAnsi="Times New Roman" w:cs="Times New Roman"/>
          <w:color w:val="auto"/>
          <w:sz w:val="24"/>
          <w:szCs w:val="24"/>
        </w:rPr>
        <w:lastRenderedPageBreak/>
        <w:t xml:space="preserve">prawnych. </w:t>
      </w:r>
      <w:r w:rsidRPr="00AB18DE">
        <w:rPr>
          <w:rFonts w:ascii="Times New Roman" w:hAnsi="Times New Roman" w:cs="Times New Roman"/>
          <w:color w:val="auto"/>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476EDB" w:rsidRDefault="00476EDB" w:rsidP="00476EDB">
      <w:pPr>
        <w:pStyle w:val="Akapitzlist"/>
        <w:ind w:left="851"/>
        <w:contextualSpacing/>
        <w:jc w:val="both"/>
        <w:rPr>
          <w:rFonts w:ascii="Times New Roman" w:hAnsi="Times New Roman" w:cs="Times New Roman"/>
          <w:b/>
          <w:color w:val="auto"/>
          <w:sz w:val="24"/>
          <w:szCs w:val="24"/>
        </w:rPr>
      </w:pPr>
    </w:p>
    <w:p w:rsidR="006C432E" w:rsidRPr="00AB18DE" w:rsidRDefault="006C432E" w:rsidP="00476EDB">
      <w:pPr>
        <w:pStyle w:val="Akapitzlist"/>
        <w:ind w:left="851"/>
        <w:contextualSpacing/>
        <w:jc w:val="both"/>
        <w:rPr>
          <w:rFonts w:ascii="Times New Roman" w:hAnsi="Times New Roman" w:cs="Times New Roman"/>
          <w:b/>
          <w:color w:val="auto"/>
          <w:sz w:val="24"/>
          <w:szCs w:val="24"/>
        </w:rPr>
      </w:pPr>
      <w:r w:rsidRPr="00AB18DE">
        <w:rPr>
          <w:rFonts w:ascii="Times New Roman" w:hAnsi="Times New Roman" w:cs="Times New Roman"/>
          <w:b/>
          <w:color w:val="auto"/>
          <w:sz w:val="24"/>
          <w:szCs w:val="24"/>
        </w:rPr>
        <w:t>UWAGA:</w:t>
      </w:r>
    </w:p>
    <w:p w:rsidR="006C432E" w:rsidRDefault="006C432E" w:rsidP="00476EDB">
      <w:pPr>
        <w:pStyle w:val="Akapitzlist"/>
        <w:ind w:left="851"/>
        <w:contextualSpacing/>
        <w:jc w:val="both"/>
        <w:rPr>
          <w:rFonts w:ascii="Times New Roman" w:hAnsi="Times New Roman" w:cs="Times New Roman"/>
          <w:b/>
          <w:color w:val="auto"/>
          <w:sz w:val="24"/>
          <w:szCs w:val="24"/>
        </w:rPr>
      </w:pPr>
      <w:r w:rsidRPr="00AB18DE">
        <w:rPr>
          <w:rFonts w:ascii="Times New Roman" w:hAnsi="Times New Roman" w:cs="Times New Roman"/>
          <w:b/>
          <w:color w:val="auto"/>
          <w:sz w:val="24"/>
          <w:szCs w:val="24"/>
        </w:rPr>
        <w:t xml:space="preserve">W odniesieniu do warunków dotyczących wykształcenia, kwalifikacji zawodowych lub doświadczenia, wykonawcy mogą polegać na zdolnościach innych podmiotów, </w:t>
      </w:r>
      <w:r w:rsidRPr="00AB18DE">
        <w:rPr>
          <w:rFonts w:ascii="Times New Roman" w:hAnsi="Times New Roman" w:cs="Times New Roman"/>
          <w:b/>
          <w:color w:val="auto"/>
          <w:sz w:val="24"/>
          <w:szCs w:val="24"/>
          <w:u w:val="single"/>
        </w:rPr>
        <w:t>jeśli podmioty te zrealizują usługi, do realizacji których te zdolności są wymagane</w:t>
      </w:r>
      <w:r w:rsidRPr="00AB18DE">
        <w:rPr>
          <w:rFonts w:ascii="Times New Roman" w:hAnsi="Times New Roman" w:cs="Times New Roman"/>
          <w:b/>
          <w:color w:val="auto"/>
          <w:sz w:val="24"/>
          <w:szCs w:val="24"/>
        </w:rPr>
        <w:t xml:space="preserve">. </w:t>
      </w:r>
    </w:p>
    <w:p w:rsidR="00976D81" w:rsidRPr="00AB18DE" w:rsidRDefault="00976D81" w:rsidP="00476EDB">
      <w:pPr>
        <w:pStyle w:val="Akapitzlist"/>
        <w:ind w:left="851"/>
        <w:contextualSpacing/>
        <w:jc w:val="both"/>
        <w:rPr>
          <w:rFonts w:ascii="Times New Roman" w:hAnsi="Times New Roman" w:cs="Times New Roman"/>
          <w:b/>
          <w:color w:val="auto"/>
          <w:sz w:val="24"/>
          <w:szCs w:val="24"/>
        </w:rPr>
      </w:pPr>
    </w:p>
    <w:p w:rsidR="006C432E" w:rsidRPr="00AB18DE" w:rsidRDefault="006C432E" w:rsidP="00476EDB">
      <w:pPr>
        <w:pStyle w:val="Akapitzlist"/>
        <w:ind w:left="851"/>
        <w:contextualSpacing/>
        <w:jc w:val="both"/>
        <w:rPr>
          <w:rFonts w:ascii="Times New Roman" w:hAnsi="Times New Roman" w:cs="Times New Roman"/>
          <w:color w:val="auto"/>
          <w:sz w:val="24"/>
          <w:szCs w:val="24"/>
        </w:rPr>
      </w:pPr>
      <w:r w:rsidRPr="00AB18DE">
        <w:rPr>
          <w:rFonts w:ascii="Times New Roman" w:hAnsi="Times New Roman" w:cs="Times New Roman"/>
          <w:color w:val="auto"/>
          <w:sz w:val="24"/>
          <w:szCs w:val="24"/>
        </w:rPr>
        <w:t>Jeżeli zdolności techniczne lub zawodowe podmiotu udostępniającego zasoby, nie potwierdzają spełnienia przez wykonawcę warunków udziału w postępowaniu</w:t>
      </w:r>
      <w:r w:rsidR="009B21CA" w:rsidRPr="00AB18DE">
        <w:rPr>
          <w:rFonts w:ascii="Times New Roman" w:hAnsi="Times New Roman" w:cs="Times New Roman"/>
          <w:color w:val="auto"/>
          <w:sz w:val="24"/>
          <w:szCs w:val="24"/>
        </w:rPr>
        <w:t>,</w:t>
      </w:r>
      <w:r w:rsidRPr="00AB18DE">
        <w:rPr>
          <w:rFonts w:ascii="Times New Roman" w:hAnsi="Times New Roman" w:cs="Times New Roman"/>
          <w:color w:val="auto"/>
          <w:sz w:val="24"/>
          <w:szCs w:val="24"/>
        </w:rPr>
        <w:t xml:space="preserve"> lub zachodzą wobec tych podmiotów podstawy wykluczenia, zamawiający zażąda, aby wykonawca w terminie określonym przez zamawiającego: </w:t>
      </w:r>
    </w:p>
    <w:p w:rsidR="006C432E" w:rsidRPr="00AB18DE" w:rsidRDefault="006C432E" w:rsidP="00476EDB">
      <w:pPr>
        <w:pStyle w:val="Akapitzlist"/>
        <w:ind w:left="1134" w:hanging="283"/>
        <w:contextualSpacing/>
        <w:jc w:val="both"/>
        <w:rPr>
          <w:rFonts w:ascii="Times New Roman" w:hAnsi="Times New Roman" w:cs="Times New Roman"/>
          <w:color w:val="auto"/>
          <w:sz w:val="24"/>
          <w:szCs w:val="24"/>
        </w:rPr>
      </w:pPr>
      <w:r w:rsidRPr="00AB18DE">
        <w:rPr>
          <w:rFonts w:ascii="Times New Roman" w:hAnsi="Times New Roman" w:cs="Times New Roman"/>
          <w:color w:val="auto"/>
          <w:sz w:val="24"/>
          <w:szCs w:val="24"/>
        </w:rPr>
        <w:t xml:space="preserve">a) </w:t>
      </w:r>
      <w:r w:rsidR="009B21CA" w:rsidRPr="00AB18DE">
        <w:rPr>
          <w:rFonts w:ascii="Times New Roman" w:hAnsi="Times New Roman" w:cs="Times New Roman"/>
          <w:color w:val="auto"/>
          <w:sz w:val="24"/>
          <w:szCs w:val="24"/>
        </w:rPr>
        <w:tab/>
      </w:r>
      <w:r w:rsidRPr="00AB18DE">
        <w:rPr>
          <w:rFonts w:ascii="Times New Roman" w:hAnsi="Times New Roman" w:cs="Times New Roman"/>
          <w:color w:val="auto"/>
          <w:sz w:val="24"/>
          <w:szCs w:val="24"/>
        </w:rPr>
        <w:t xml:space="preserve">zastąpił ten podmiot innym podmiotem lub podmiotami lub </w:t>
      </w:r>
    </w:p>
    <w:p w:rsidR="0000168B" w:rsidRPr="00AB18DE" w:rsidRDefault="006C432E" w:rsidP="00476EDB">
      <w:pPr>
        <w:pStyle w:val="Akapitzlist"/>
        <w:ind w:left="1134" w:hanging="283"/>
        <w:contextualSpacing/>
        <w:jc w:val="both"/>
        <w:rPr>
          <w:rFonts w:ascii="Times New Roman" w:hAnsi="Times New Roman" w:cs="Times New Roman"/>
          <w:color w:val="auto"/>
          <w:sz w:val="24"/>
          <w:szCs w:val="24"/>
        </w:rPr>
      </w:pPr>
      <w:r w:rsidRPr="00AB18DE">
        <w:rPr>
          <w:rFonts w:ascii="Times New Roman" w:hAnsi="Times New Roman" w:cs="Times New Roman"/>
          <w:color w:val="auto"/>
          <w:sz w:val="24"/>
          <w:szCs w:val="24"/>
        </w:rPr>
        <w:t xml:space="preserve">b) </w:t>
      </w:r>
      <w:r w:rsidR="009B21CA" w:rsidRPr="00AB18DE">
        <w:rPr>
          <w:rFonts w:ascii="Times New Roman" w:hAnsi="Times New Roman" w:cs="Times New Roman"/>
          <w:color w:val="auto"/>
          <w:sz w:val="24"/>
          <w:szCs w:val="24"/>
        </w:rPr>
        <w:tab/>
      </w:r>
      <w:r w:rsidRPr="00AB18DE">
        <w:rPr>
          <w:rFonts w:ascii="Times New Roman" w:hAnsi="Times New Roman" w:cs="Times New Roman"/>
          <w:color w:val="auto"/>
          <w:sz w:val="24"/>
          <w:szCs w:val="24"/>
        </w:rPr>
        <w:t>zobowiązał się do osobistego wykonania odpowiedniej części zamówienia, jeżeli wykaże zdolności techniczne lub zawodowe lub sytu</w:t>
      </w:r>
      <w:r w:rsidR="00C726C6" w:rsidRPr="00AB18DE">
        <w:rPr>
          <w:rFonts w:ascii="Times New Roman" w:hAnsi="Times New Roman" w:cs="Times New Roman"/>
          <w:color w:val="auto"/>
          <w:sz w:val="24"/>
          <w:szCs w:val="24"/>
        </w:rPr>
        <w:t>ację finansową lub ekonomiczną.</w:t>
      </w:r>
    </w:p>
    <w:p w:rsidR="008F15D8" w:rsidRPr="00AB18DE" w:rsidRDefault="006C432E" w:rsidP="00476EDB">
      <w:pPr>
        <w:pStyle w:val="Akapitzlist"/>
        <w:numPr>
          <w:ilvl w:val="1"/>
          <w:numId w:val="10"/>
        </w:numPr>
        <w:ind w:left="851" w:hanging="425"/>
        <w:contextualSpacing/>
        <w:jc w:val="both"/>
        <w:rPr>
          <w:rFonts w:ascii="Times New Roman" w:eastAsia="Cambria" w:hAnsi="Times New Roman" w:cs="Times New Roman"/>
          <w:color w:val="auto"/>
          <w:kern w:val="3"/>
          <w:sz w:val="24"/>
          <w:szCs w:val="24"/>
        </w:rPr>
      </w:pPr>
      <w:r w:rsidRPr="00AB18DE">
        <w:rPr>
          <w:rFonts w:ascii="Times New Roman" w:eastAsia="Cambria" w:hAnsi="Times New Roman" w:cs="Times New Roman"/>
          <w:color w:val="auto"/>
          <w:kern w:val="3"/>
          <w:sz w:val="24"/>
          <w:szCs w:val="24"/>
        </w:rPr>
        <w:t>Jako spełniający warunki udziału w postępowaniu zostaną ocenieni wykonawcy, którzy</w:t>
      </w:r>
      <w:r w:rsidR="008F15D8" w:rsidRPr="00AB18DE">
        <w:rPr>
          <w:rFonts w:ascii="Times New Roman" w:eastAsia="Cambria" w:hAnsi="Times New Roman" w:cs="Times New Roman"/>
          <w:color w:val="auto"/>
          <w:kern w:val="3"/>
          <w:sz w:val="24"/>
          <w:szCs w:val="24"/>
        </w:rPr>
        <w:t xml:space="preserve"> w</w:t>
      </w:r>
      <w:r w:rsidRPr="00AB18DE">
        <w:rPr>
          <w:rFonts w:ascii="Times New Roman" w:eastAsia="Cambria" w:hAnsi="Times New Roman" w:cs="Times New Roman"/>
          <w:color w:val="auto"/>
          <w:kern w:val="3"/>
          <w:sz w:val="24"/>
          <w:szCs w:val="24"/>
        </w:rPr>
        <w:t xml:space="preserve"> zakresie warunku określonego w pkt 5.1</w:t>
      </w:r>
      <w:r w:rsidR="008F15D8" w:rsidRPr="00AB18DE">
        <w:rPr>
          <w:rFonts w:ascii="Times New Roman" w:eastAsia="Cambria" w:hAnsi="Times New Roman" w:cs="Times New Roman"/>
          <w:color w:val="auto"/>
          <w:kern w:val="3"/>
          <w:sz w:val="24"/>
          <w:szCs w:val="24"/>
        </w:rPr>
        <w:t xml:space="preserve"> wykażą:</w:t>
      </w:r>
    </w:p>
    <w:p w:rsidR="00107261" w:rsidRPr="00476EDB" w:rsidRDefault="008F15D8" w:rsidP="00476EDB">
      <w:pPr>
        <w:pStyle w:val="Akapitzlist"/>
        <w:ind w:left="993" w:hanging="567"/>
        <w:contextualSpacing/>
        <w:jc w:val="both"/>
        <w:rPr>
          <w:rFonts w:ascii="Times New Roman" w:eastAsia="Cambria" w:hAnsi="Times New Roman" w:cs="Times New Roman"/>
          <w:color w:val="auto"/>
          <w:kern w:val="3"/>
          <w:sz w:val="24"/>
          <w:szCs w:val="24"/>
        </w:rPr>
      </w:pPr>
      <w:r w:rsidRPr="00AB18DE">
        <w:rPr>
          <w:rFonts w:ascii="Times New Roman" w:eastAsia="Cambria" w:hAnsi="Times New Roman" w:cs="Times New Roman"/>
          <w:color w:val="auto"/>
          <w:kern w:val="3"/>
          <w:sz w:val="24"/>
          <w:szCs w:val="24"/>
        </w:rPr>
        <w:t>5.3</w:t>
      </w:r>
      <w:r w:rsidR="00D2193D" w:rsidRPr="00AB18DE">
        <w:rPr>
          <w:rFonts w:ascii="Times New Roman" w:eastAsia="Cambria" w:hAnsi="Times New Roman" w:cs="Times New Roman"/>
          <w:color w:val="auto"/>
          <w:kern w:val="3"/>
          <w:sz w:val="24"/>
          <w:szCs w:val="24"/>
        </w:rPr>
        <w:t>.1 Wykonanie w ciągu ostatnich 3</w:t>
      </w:r>
      <w:r w:rsidRPr="00AB18DE">
        <w:rPr>
          <w:rFonts w:ascii="Times New Roman" w:eastAsia="Cambria" w:hAnsi="Times New Roman" w:cs="Times New Roman"/>
          <w:color w:val="auto"/>
          <w:kern w:val="3"/>
          <w:sz w:val="24"/>
          <w:szCs w:val="24"/>
        </w:rPr>
        <w:t xml:space="preserve"> </w:t>
      </w:r>
      <w:r w:rsidRPr="00AB18DE">
        <w:rPr>
          <w:rFonts w:ascii="Times New Roman" w:hAnsi="Times New Roman" w:cs="Times New Roman"/>
          <w:color w:val="auto"/>
          <w:sz w:val="24"/>
          <w:szCs w:val="24"/>
        </w:rPr>
        <w:t xml:space="preserve">lat przed upływem terminu składania ofert, a jeżeli okres prowadzenia działalności jest krótszy - w tym okresie, </w:t>
      </w:r>
      <w:r w:rsidR="00D2193D" w:rsidRPr="00AB18DE">
        <w:rPr>
          <w:rFonts w:ascii="Times New Roman" w:hAnsi="Times New Roman" w:cs="Times New Roman"/>
          <w:color w:val="auto"/>
          <w:sz w:val="24"/>
          <w:szCs w:val="24"/>
        </w:rPr>
        <w:t xml:space="preserve">co najmniej </w:t>
      </w:r>
      <w:r w:rsidR="00352A60">
        <w:rPr>
          <w:rFonts w:ascii="Times New Roman" w:hAnsi="Times New Roman" w:cs="Times New Roman"/>
          <w:color w:val="auto"/>
          <w:sz w:val="24"/>
          <w:szCs w:val="24"/>
        </w:rPr>
        <w:t>jednej dokumentacji projektowo- koszorysowej</w:t>
      </w:r>
      <w:r w:rsidR="00D2193D" w:rsidRPr="00AB18DE">
        <w:rPr>
          <w:rFonts w:ascii="Times New Roman" w:hAnsi="Times New Roman" w:cs="Times New Roman"/>
          <w:color w:val="auto"/>
          <w:sz w:val="24"/>
          <w:szCs w:val="24"/>
        </w:rPr>
        <w:t xml:space="preserve"> budowy lub</w:t>
      </w:r>
      <w:r w:rsidR="00890F15" w:rsidRPr="00AB18DE">
        <w:rPr>
          <w:rFonts w:ascii="Times New Roman" w:hAnsi="Times New Roman" w:cs="Times New Roman"/>
          <w:color w:val="auto"/>
          <w:sz w:val="24"/>
          <w:szCs w:val="24"/>
        </w:rPr>
        <w:t xml:space="preserve"> przebudow</w:t>
      </w:r>
      <w:r w:rsidR="00D2193D" w:rsidRPr="00AB18DE">
        <w:rPr>
          <w:rFonts w:ascii="Times New Roman" w:hAnsi="Times New Roman" w:cs="Times New Roman"/>
          <w:color w:val="auto"/>
          <w:sz w:val="24"/>
          <w:szCs w:val="24"/>
        </w:rPr>
        <w:t>y</w:t>
      </w:r>
      <w:r w:rsidR="00890F15" w:rsidRPr="00AB18DE">
        <w:rPr>
          <w:rFonts w:ascii="Times New Roman" w:hAnsi="Times New Roman" w:cs="Times New Roman"/>
          <w:color w:val="auto"/>
          <w:sz w:val="24"/>
          <w:szCs w:val="24"/>
        </w:rPr>
        <w:t xml:space="preserve"> </w:t>
      </w:r>
      <w:r w:rsidR="00334961" w:rsidRPr="00AB18DE">
        <w:rPr>
          <w:rFonts w:ascii="Times New Roman" w:hAnsi="Times New Roman" w:cs="Times New Roman"/>
          <w:color w:val="auto"/>
          <w:sz w:val="24"/>
          <w:szCs w:val="24"/>
        </w:rPr>
        <w:t>budynku użyteczności publicznej</w:t>
      </w:r>
      <w:r w:rsidR="00AA5722" w:rsidRPr="00AB18DE">
        <w:rPr>
          <w:rFonts w:ascii="Times New Roman" w:hAnsi="Times New Roman" w:cs="Times New Roman"/>
          <w:color w:val="auto"/>
          <w:sz w:val="24"/>
          <w:szCs w:val="24"/>
        </w:rPr>
        <w:t xml:space="preserve"> wraz z zagospodarowanie</w:t>
      </w:r>
      <w:r w:rsidR="0078738B">
        <w:rPr>
          <w:rFonts w:ascii="Times New Roman" w:hAnsi="Times New Roman" w:cs="Times New Roman"/>
          <w:color w:val="auto"/>
          <w:sz w:val="24"/>
          <w:szCs w:val="24"/>
        </w:rPr>
        <w:t>m</w:t>
      </w:r>
      <w:r w:rsidR="00AA5722" w:rsidRPr="00AB18DE">
        <w:rPr>
          <w:rFonts w:ascii="Times New Roman" w:hAnsi="Times New Roman" w:cs="Times New Roman"/>
          <w:color w:val="auto"/>
          <w:sz w:val="24"/>
          <w:szCs w:val="24"/>
        </w:rPr>
        <w:t xml:space="preserve"> terenu</w:t>
      </w:r>
      <w:r w:rsidR="00334961" w:rsidRPr="00AB18DE">
        <w:rPr>
          <w:rFonts w:ascii="Times New Roman" w:hAnsi="Times New Roman" w:cs="Times New Roman"/>
          <w:color w:val="auto"/>
          <w:sz w:val="24"/>
          <w:szCs w:val="24"/>
        </w:rPr>
        <w:t xml:space="preserve"> o </w:t>
      </w:r>
      <w:r w:rsidR="00D2193D" w:rsidRPr="00AB18DE">
        <w:rPr>
          <w:rFonts w:ascii="Times New Roman" w:hAnsi="Times New Roman" w:cs="Times New Roman"/>
          <w:color w:val="auto"/>
          <w:sz w:val="24"/>
          <w:szCs w:val="24"/>
        </w:rPr>
        <w:t>powierzchni użytkowej nie mniejszej niż 1 000 m</w:t>
      </w:r>
      <w:r w:rsidR="00D2193D" w:rsidRPr="00AB18DE">
        <w:rPr>
          <w:rFonts w:ascii="Times New Roman" w:hAnsi="Times New Roman" w:cs="Times New Roman"/>
          <w:color w:val="auto"/>
          <w:sz w:val="24"/>
          <w:szCs w:val="24"/>
          <w:vertAlign w:val="superscript"/>
        </w:rPr>
        <w:t>2</w:t>
      </w:r>
      <w:r w:rsidR="00D2193D" w:rsidRPr="00AB18DE">
        <w:rPr>
          <w:rFonts w:ascii="Times New Roman" w:hAnsi="Times New Roman" w:cs="Times New Roman"/>
          <w:color w:val="auto"/>
          <w:sz w:val="24"/>
          <w:szCs w:val="24"/>
        </w:rPr>
        <w:t>.</w:t>
      </w:r>
    </w:p>
    <w:p w:rsidR="000655F4" w:rsidRDefault="000655F4" w:rsidP="00976D81">
      <w:pPr>
        <w:spacing w:after="0"/>
        <w:jc w:val="both"/>
        <w:rPr>
          <w:rFonts w:ascii="Times New Roman" w:eastAsia="Cambria" w:hAnsi="Times New Roman" w:cs="Times New Roman"/>
          <w:b/>
          <w:bCs/>
          <w:color w:val="auto"/>
          <w:sz w:val="24"/>
          <w:szCs w:val="24"/>
        </w:rPr>
      </w:pPr>
    </w:p>
    <w:p w:rsidR="0000168B" w:rsidRPr="00523C1E" w:rsidRDefault="0000168B" w:rsidP="00523C1E">
      <w:pPr>
        <w:spacing w:after="0"/>
        <w:ind w:firstLine="708"/>
        <w:jc w:val="both"/>
        <w:rPr>
          <w:rFonts w:ascii="Times New Roman" w:eastAsia="Cambria" w:hAnsi="Times New Roman" w:cs="Times New Roman"/>
          <w:b/>
          <w:bCs/>
          <w:color w:val="auto"/>
          <w:sz w:val="24"/>
          <w:szCs w:val="24"/>
        </w:rPr>
      </w:pPr>
      <w:r w:rsidRPr="00523C1E">
        <w:rPr>
          <w:rFonts w:ascii="Times New Roman" w:eastAsia="Cambria" w:hAnsi="Times New Roman" w:cs="Times New Roman"/>
          <w:b/>
          <w:bCs/>
          <w:color w:val="auto"/>
          <w:sz w:val="24"/>
          <w:szCs w:val="24"/>
        </w:rPr>
        <w:t>UWAGA:</w:t>
      </w:r>
    </w:p>
    <w:p w:rsidR="0000168B" w:rsidRPr="00523C1E" w:rsidRDefault="0000168B" w:rsidP="00523C1E">
      <w:pPr>
        <w:spacing w:after="0"/>
        <w:ind w:left="708"/>
        <w:jc w:val="both"/>
        <w:rPr>
          <w:rFonts w:ascii="Times New Roman" w:eastAsia="Cambria" w:hAnsi="Times New Roman" w:cs="Times New Roman"/>
          <w:i/>
          <w:iCs/>
          <w:color w:val="auto"/>
          <w:sz w:val="24"/>
          <w:szCs w:val="24"/>
        </w:rPr>
      </w:pPr>
      <w:r w:rsidRPr="00523C1E">
        <w:rPr>
          <w:rFonts w:ascii="Times New Roman" w:eastAsia="Cambria" w:hAnsi="Times New Roman" w:cs="Times New Roman"/>
          <w:i/>
          <w:iCs/>
          <w:color w:val="auto"/>
          <w:sz w:val="24"/>
          <w:szCs w:val="24"/>
        </w:rPr>
        <w:t xml:space="preserve">1. Wykazując spełnianie warunku udziału w postępowaniu w wykazie </w:t>
      </w:r>
      <w:r w:rsidR="00D2193D" w:rsidRPr="00523C1E">
        <w:rPr>
          <w:rFonts w:ascii="Times New Roman" w:eastAsia="Cambria" w:hAnsi="Times New Roman" w:cs="Times New Roman"/>
          <w:i/>
          <w:iCs/>
          <w:color w:val="auto"/>
          <w:sz w:val="24"/>
          <w:szCs w:val="24"/>
        </w:rPr>
        <w:t xml:space="preserve">usług </w:t>
      </w:r>
      <w:r w:rsidRPr="00523C1E">
        <w:rPr>
          <w:rFonts w:ascii="Times New Roman" w:eastAsia="Cambria" w:hAnsi="Times New Roman" w:cs="Times New Roman"/>
          <w:i/>
          <w:iCs/>
          <w:color w:val="auto"/>
          <w:sz w:val="24"/>
          <w:szCs w:val="24"/>
        </w:rPr>
        <w:t>złożonym wraz</w:t>
      </w:r>
      <w:r w:rsidR="00523C1E">
        <w:rPr>
          <w:rFonts w:ascii="Times New Roman" w:eastAsia="Cambria" w:hAnsi="Times New Roman" w:cs="Times New Roman"/>
          <w:i/>
          <w:iCs/>
          <w:color w:val="auto"/>
          <w:sz w:val="24"/>
          <w:szCs w:val="24"/>
        </w:rPr>
        <w:br/>
      </w:r>
      <w:r w:rsidRPr="00523C1E">
        <w:rPr>
          <w:rFonts w:ascii="Times New Roman" w:eastAsia="Cambria" w:hAnsi="Times New Roman" w:cs="Times New Roman"/>
          <w:i/>
          <w:iCs/>
          <w:color w:val="auto"/>
          <w:sz w:val="24"/>
          <w:szCs w:val="24"/>
        </w:rPr>
        <w:t xml:space="preserve"> z ofertą należy podać </w:t>
      </w:r>
      <w:r w:rsidR="00890F15" w:rsidRPr="00523C1E">
        <w:rPr>
          <w:rFonts w:ascii="Times New Roman" w:hAnsi="Times New Roman" w:cs="Times New Roman"/>
          <w:i/>
          <w:color w:val="auto"/>
          <w:sz w:val="24"/>
          <w:szCs w:val="24"/>
        </w:rPr>
        <w:t xml:space="preserve">co najmniej jedną </w:t>
      </w:r>
      <w:r w:rsidR="00D2193D" w:rsidRPr="00523C1E">
        <w:rPr>
          <w:rFonts w:ascii="Times New Roman" w:hAnsi="Times New Roman" w:cs="Times New Roman"/>
          <w:i/>
          <w:color w:val="auto"/>
          <w:sz w:val="24"/>
          <w:szCs w:val="24"/>
        </w:rPr>
        <w:t>usługę</w:t>
      </w:r>
      <w:r w:rsidR="00890F15" w:rsidRPr="00523C1E">
        <w:rPr>
          <w:rFonts w:ascii="Times New Roman" w:hAnsi="Times New Roman" w:cs="Times New Roman"/>
          <w:i/>
          <w:color w:val="auto"/>
          <w:sz w:val="24"/>
          <w:szCs w:val="24"/>
        </w:rPr>
        <w:t xml:space="preserve"> polegającą na </w:t>
      </w:r>
      <w:r w:rsidR="00352A60">
        <w:rPr>
          <w:rFonts w:ascii="Times New Roman" w:hAnsi="Times New Roman" w:cs="Times New Roman"/>
          <w:i/>
          <w:color w:val="auto"/>
          <w:sz w:val="24"/>
          <w:szCs w:val="24"/>
        </w:rPr>
        <w:t>wykonaniu doku</w:t>
      </w:r>
      <w:r w:rsidR="00D2193D" w:rsidRPr="00523C1E">
        <w:rPr>
          <w:rFonts w:ascii="Times New Roman" w:hAnsi="Times New Roman" w:cs="Times New Roman"/>
          <w:i/>
          <w:color w:val="auto"/>
          <w:sz w:val="24"/>
          <w:szCs w:val="24"/>
        </w:rPr>
        <w:t>m</w:t>
      </w:r>
      <w:r w:rsidR="00352A60">
        <w:rPr>
          <w:rFonts w:ascii="Times New Roman" w:hAnsi="Times New Roman" w:cs="Times New Roman"/>
          <w:i/>
          <w:color w:val="auto"/>
          <w:sz w:val="24"/>
          <w:szCs w:val="24"/>
        </w:rPr>
        <w:t>e</w:t>
      </w:r>
      <w:r w:rsidR="00D2193D" w:rsidRPr="00523C1E">
        <w:rPr>
          <w:rFonts w:ascii="Times New Roman" w:hAnsi="Times New Roman" w:cs="Times New Roman"/>
          <w:i/>
          <w:color w:val="auto"/>
          <w:sz w:val="24"/>
          <w:szCs w:val="24"/>
        </w:rPr>
        <w:t>ntacji projektowo- kosztorysowej budowy lub przebudowy</w:t>
      </w:r>
      <w:r w:rsidR="00890F15" w:rsidRPr="00523C1E">
        <w:rPr>
          <w:rFonts w:ascii="Times New Roman" w:hAnsi="Times New Roman" w:cs="Times New Roman"/>
          <w:i/>
          <w:color w:val="auto"/>
          <w:sz w:val="24"/>
          <w:szCs w:val="24"/>
        </w:rPr>
        <w:t xml:space="preserve"> </w:t>
      </w:r>
      <w:r w:rsidR="00334961" w:rsidRPr="00523C1E">
        <w:rPr>
          <w:rFonts w:ascii="Times New Roman" w:hAnsi="Times New Roman" w:cs="Times New Roman"/>
          <w:i/>
          <w:color w:val="auto"/>
          <w:sz w:val="24"/>
          <w:szCs w:val="24"/>
        </w:rPr>
        <w:t>budynku użyteczności publicznej</w:t>
      </w:r>
      <w:r w:rsidR="00976D81">
        <w:rPr>
          <w:rFonts w:ascii="Times New Roman" w:hAnsi="Times New Roman" w:cs="Times New Roman"/>
          <w:i/>
          <w:color w:val="auto"/>
          <w:sz w:val="24"/>
          <w:szCs w:val="24"/>
        </w:rPr>
        <w:t xml:space="preserve"> </w:t>
      </w:r>
      <w:r w:rsidR="00D2193D" w:rsidRPr="00523C1E">
        <w:rPr>
          <w:rFonts w:ascii="Times New Roman" w:hAnsi="Times New Roman" w:cs="Times New Roman"/>
          <w:i/>
          <w:color w:val="auto"/>
          <w:sz w:val="24"/>
          <w:szCs w:val="24"/>
        </w:rPr>
        <w:t>wraz</w:t>
      </w:r>
      <w:r w:rsidR="00AA5722" w:rsidRPr="00523C1E">
        <w:rPr>
          <w:rFonts w:ascii="Times New Roman" w:hAnsi="Times New Roman" w:cs="Times New Roman"/>
          <w:i/>
          <w:color w:val="auto"/>
          <w:sz w:val="24"/>
          <w:szCs w:val="24"/>
        </w:rPr>
        <w:t xml:space="preserve"> z zagospodarowaniem terenu</w:t>
      </w:r>
      <w:r w:rsidR="00890F15" w:rsidRPr="00523C1E">
        <w:rPr>
          <w:rFonts w:ascii="Times New Roman" w:hAnsi="Times New Roman" w:cs="Times New Roman"/>
          <w:i/>
          <w:color w:val="auto"/>
          <w:sz w:val="24"/>
          <w:szCs w:val="24"/>
        </w:rPr>
        <w:t xml:space="preserve"> o </w:t>
      </w:r>
      <w:r w:rsidR="00D2193D" w:rsidRPr="00523C1E">
        <w:rPr>
          <w:rFonts w:ascii="Times New Roman" w:hAnsi="Times New Roman" w:cs="Times New Roman"/>
          <w:i/>
          <w:color w:val="auto"/>
          <w:sz w:val="24"/>
          <w:szCs w:val="24"/>
        </w:rPr>
        <w:t>powierzchni użytkowej nie mniejszej niż 1</w:t>
      </w:r>
      <w:r w:rsidR="002E1FF9">
        <w:rPr>
          <w:rFonts w:ascii="Times New Roman" w:hAnsi="Times New Roman" w:cs="Times New Roman"/>
          <w:i/>
          <w:color w:val="auto"/>
          <w:sz w:val="24"/>
          <w:szCs w:val="24"/>
        </w:rPr>
        <w:t> </w:t>
      </w:r>
      <w:r w:rsidR="00D2193D" w:rsidRPr="00523C1E">
        <w:rPr>
          <w:rFonts w:ascii="Times New Roman" w:hAnsi="Times New Roman" w:cs="Times New Roman"/>
          <w:i/>
          <w:color w:val="auto"/>
          <w:sz w:val="24"/>
          <w:szCs w:val="24"/>
        </w:rPr>
        <w:t>000</w:t>
      </w:r>
      <w:r w:rsidR="002E1FF9">
        <w:rPr>
          <w:rFonts w:ascii="Times New Roman" w:hAnsi="Times New Roman" w:cs="Times New Roman"/>
          <w:i/>
          <w:color w:val="auto"/>
          <w:sz w:val="24"/>
          <w:szCs w:val="24"/>
        </w:rPr>
        <w:t xml:space="preserve"> </w:t>
      </w:r>
      <w:r w:rsidR="00D2193D" w:rsidRPr="00523C1E">
        <w:rPr>
          <w:rFonts w:ascii="Times New Roman" w:hAnsi="Times New Roman" w:cs="Times New Roman"/>
          <w:i/>
          <w:color w:val="auto"/>
          <w:sz w:val="24"/>
          <w:szCs w:val="24"/>
        </w:rPr>
        <w:t>m</w:t>
      </w:r>
      <w:r w:rsidR="00D2193D" w:rsidRPr="00523C1E">
        <w:rPr>
          <w:rFonts w:ascii="Times New Roman" w:hAnsi="Times New Roman" w:cs="Times New Roman"/>
          <w:i/>
          <w:color w:val="auto"/>
          <w:sz w:val="24"/>
          <w:szCs w:val="24"/>
          <w:vertAlign w:val="superscript"/>
        </w:rPr>
        <w:t>2</w:t>
      </w:r>
      <w:r w:rsidR="00902068" w:rsidRPr="00523C1E">
        <w:rPr>
          <w:rFonts w:ascii="Times New Roman" w:hAnsi="Times New Roman" w:cs="Times New Roman"/>
          <w:i/>
          <w:color w:val="auto"/>
          <w:sz w:val="24"/>
          <w:szCs w:val="24"/>
        </w:rPr>
        <w:t>.</w:t>
      </w:r>
    </w:p>
    <w:p w:rsidR="0000168B" w:rsidRPr="00AB18DE" w:rsidRDefault="0000168B" w:rsidP="00523C1E">
      <w:pPr>
        <w:spacing w:after="0"/>
        <w:ind w:left="708"/>
        <w:jc w:val="both"/>
        <w:rPr>
          <w:rFonts w:ascii="Times New Roman" w:hAnsi="Times New Roman" w:cs="Times New Roman"/>
          <w:b/>
          <w:i/>
          <w:color w:val="auto"/>
          <w:sz w:val="24"/>
          <w:szCs w:val="24"/>
          <w:lang w:val="pl-PL"/>
        </w:rPr>
      </w:pPr>
      <w:r w:rsidRPr="00AB18DE">
        <w:rPr>
          <w:rFonts w:ascii="Times New Roman" w:hAnsi="Times New Roman" w:cs="Times New Roman"/>
          <w:i/>
          <w:color w:val="auto"/>
          <w:sz w:val="24"/>
          <w:szCs w:val="24"/>
          <w:lang w:val="pl-PL"/>
        </w:rPr>
        <w:t xml:space="preserve">2. W przypadku wykonawców wspólnie ubiegających się o udzielenie zamówienia lub </w:t>
      </w:r>
      <w:r w:rsidR="00523C1E">
        <w:rPr>
          <w:rFonts w:ascii="Times New Roman" w:hAnsi="Times New Roman" w:cs="Times New Roman"/>
          <w:i/>
          <w:color w:val="auto"/>
          <w:sz w:val="24"/>
          <w:szCs w:val="24"/>
          <w:lang w:val="pl-PL"/>
        </w:rPr>
        <w:br/>
        <w:t xml:space="preserve"> </w:t>
      </w:r>
      <w:r w:rsidRPr="00AB18DE">
        <w:rPr>
          <w:rFonts w:ascii="Times New Roman" w:hAnsi="Times New Roman" w:cs="Times New Roman"/>
          <w:i/>
          <w:color w:val="auto"/>
          <w:sz w:val="24"/>
          <w:szCs w:val="24"/>
          <w:lang w:val="pl-PL"/>
        </w:rPr>
        <w:t xml:space="preserve">korzystania z zasobów podmiotów </w:t>
      </w:r>
      <w:r w:rsidR="003614CD" w:rsidRPr="00AB18DE">
        <w:rPr>
          <w:rFonts w:ascii="Times New Roman" w:hAnsi="Times New Roman" w:cs="Times New Roman"/>
          <w:i/>
          <w:color w:val="auto"/>
          <w:sz w:val="24"/>
          <w:szCs w:val="24"/>
          <w:lang w:val="pl-PL"/>
        </w:rPr>
        <w:t>trzecich na podstawie art. 22a P</w:t>
      </w:r>
      <w:r w:rsidRPr="00AB18DE">
        <w:rPr>
          <w:rFonts w:ascii="Times New Roman" w:hAnsi="Times New Roman" w:cs="Times New Roman"/>
          <w:i/>
          <w:color w:val="auto"/>
          <w:sz w:val="24"/>
          <w:szCs w:val="24"/>
          <w:lang w:val="pl-PL"/>
        </w:rPr>
        <w:t>zp minimum jeden</w:t>
      </w:r>
      <w:r w:rsidR="00523C1E">
        <w:rPr>
          <w:rFonts w:ascii="Times New Roman" w:hAnsi="Times New Roman" w:cs="Times New Roman"/>
          <w:i/>
          <w:color w:val="auto"/>
          <w:sz w:val="24"/>
          <w:szCs w:val="24"/>
          <w:lang w:val="pl-PL"/>
        </w:rPr>
        <w:br/>
      </w:r>
      <w:r w:rsidRPr="00AB18DE">
        <w:rPr>
          <w:rFonts w:ascii="Times New Roman" w:hAnsi="Times New Roman" w:cs="Times New Roman"/>
          <w:i/>
          <w:color w:val="auto"/>
          <w:sz w:val="24"/>
          <w:szCs w:val="24"/>
          <w:lang w:val="pl-PL"/>
        </w:rPr>
        <w:t xml:space="preserve"> wykonawca lub jeden podmiot udostępniający zasoby musi posiadać pełne doświadczenie wskazane w warunku udziału w postępowaniu</w:t>
      </w:r>
      <w:r w:rsidRPr="00AB18DE">
        <w:rPr>
          <w:rFonts w:ascii="Times New Roman" w:hAnsi="Times New Roman" w:cs="Times New Roman"/>
          <w:b/>
          <w:i/>
          <w:color w:val="auto"/>
          <w:sz w:val="24"/>
          <w:szCs w:val="24"/>
          <w:lang w:val="pl-PL"/>
        </w:rPr>
        <w:t>.</w:t>
      </w:r>
    </w:p>
    <w:p w:rsidR="00523C1E" w:rsidRDefault="00523C1E" w:rsidP="00523C1E">
      <w:pPr>
        <w:autoSpaceDE w:val="0"/>
        <w:autoSpaceDN w:val="0"/>
        <w:adjustRightInd w:val="0"/>
        <w:spacing w:after="0"/>
        <w:jc w:val="both"/>
        <w:rPr>
          <w:rFonts w:ascii="Times New Roman" w:hAnsi="Times New Roman" w:cs="Times New Roman"/>
          <w:color w:val="auto"/>
          <w:sz w:val="24"/>
          <w:szCs w:val="24"/>
          <w:bdr w:val="none" w:sz="0" w:space="0" w:color="auto"/>
          <w:lang w:val="pl-PL"/>
        </w:rPr>
      </w:pPr>
    </w:p>
    <w:p w:rsidR="00EF72CA" w:rsidRPr="00AB18DE" w:rsidRDefault="00EF72CA" w:rsidP="00523C1E">
      <w:pPr>
        <w:autoSpaceDE w:val="0"/>
        <w:autoSpaceDN w:val="0"/>
        <w:adjustRightInd w:val="0"/>
        <w:spacing w:after="0"/>
        <w:ind w:firstLine="708"/>
        <w:jc w:val="both"/>
        <w:rPr>
          <w:rFonts w:ascii="Times New Roman" w:hAnsi="Times New Roman" w:cs="Times New Roman"/>
          <w:color w:val="auto"/>
          <w:sz w:val="24"/>
          <w:szCs w:val="24"/>
          <w:bdr w:val="none" w:sz="0" w:space="0" w:color="auto"/>
          <w:lang w:val="pl-PL"/>
        </w:rPr>
      </w:pPr>
      <w:r w:rsidRPr="00AB18DE">
        <w:rPr>
          <w:rFonts w:ascii="Times New Roman" w:hAnsi="Times New Roman" w:cs="Times New Roman"/>
          <w:color w:val="auto"/>
          <w:sz w:val="24"/>
          <w:szCs w:val="24"/>
          <w:bdr w:val="none" w:sz="0" w:space="0" w:color="auto"/>
          <w:lang w:val="pl-PL"/>
        </w:rPr>
        <w:t xml:space="preserve">5.3.2 Dysponowanie </w:t>
      </w:r>
      <w:r w:rsidR="00902068" w:rsidRPr="00AB18DE">
        <w:rPr>
          <w:rFonts w:ascii="Times New Roman" w:hAnsi="Times New Roman" w:cs="Times New Roman"/>
          <w:color w:val="auto"/>
          <w:sz w:val="24"/>
          <w:szCs w:val="24"/>
          <w:bdr w:val="none" w:sz="0" w:space="0" w:color="auto"/>
          <w:lang w:val="pl-PL"/>
        </w:rPr>
        <w:t>osobami zdolnymi do wykonania zamówienia, tj.</w:t>
      </w:r>
      <w:r w:rsidRPr="00AB18DE">
        <w:rPr>
          <w:rFonts w:ascii="Times New Roman" w:hAnsi="Times New Roman" w:cs="Times New Roman"/>
          <w:color w:val="auto"/>
          <w:sz w:val="24"/>
          <w:szCs w:val="24"/>
          <w:bdr w:val="none" w:sz="0" w:space="0" w:color="auto"/>
          <w:lang w:val="pl-PL"/>
        </w:rPr>
        <w:t xml:space="preserve"> </w:t>
      </w:r>
    </w:p>
    <w:p w:rsidR="00902068" w:rsidRPr="00AB18DE" w:rsidRDefault="00902068" w:rsidP="00523C1E">
      <w:pPr>
        <w:autoSpaceDE w:val="0"/>
        <w:autoSpaceDN w:val="0"/>
        <w:adjustRightInd w:val="0"/>
        <w:spacing w:after="0"/>
        <w:ind w:left="708"/>
        <w:jc w:val="both"/>
        <w:rPr>
          <w:rFonts w:ascii="Times New Roman" w:eastAsia="Times New Roman" w:hAnsi="Times New Roman" w:cs="Times New Roman"/>
          <w:color w:val="auto"/>
          <w:sz w:val="24"/>
          <w:szCs w:val="24"/>
          <w:bdr w:val="none" w:sz="0" w:space="0" w:color="auto"/>
          <w:lang w:val="pl-PL"/>
        </w:rPr>
      </w:pPr>
      <w:r w:rsidRPr="00AB18DE">
        <w:rPr>
          <w:rFonts w:ascii="Times New Roman" w:hAnsi="Times New Roman" w:cs="Times New Roman"/>
          <w:color w:val="auto"/>
          <w:sz w:val="24"/>
          <w:szCs w:val="24"/>
          <w:bdr w:val="none" w:sz="0" w:space="0" w:color="auto"/>
          <w:lang w:val="pl-PL"/>
        </w:rPr>
        <w:t xml:space="preserve">- </w:t>
      </w:r>
      <w:r w:rsidRPr="00AB18DE">
        <w:rPr>
          <w:rFonts w:ascii="Times New Roman" w:eastAsia="Times New Roman" w:hAnsi="Times New Roman" w:cs="Times New Roman"/>
          <w:color w:val="auto"/>
          <w:sz w:val="24"/>
          <w:szCs w:val="24"/>
          <w:bdr w:val="none" w:sz="0" w:space="0" w:color="auto"/>
          <w:lang w:val="pl-PL"/>
        </w:rPr>
        <w:t xml:space="preserve">minimum 1 osobą posiadającą </w:t>
      </w:r>
      <w:r w:rsidRPr="00AB18DE">
        <w:rPr>
          <w:rFonts w:ascii="Times New Roman" w:eastAsia="Times New Roman" w:hAnsi="Times New Roman" w:cs="Times New Roman"/>
          <w:iCs/>
          <w:color w:val="auto"/>
          <w:sz w:val="24"/>
          <w:szCs w:val="24"/>
          <w:bdr w:val="none" w:sz="0" w:space="0" w:color="auto"/>
        </w:rPr>
        <w:t xml:space="preserve">uprawnienia budowlane do projektowania </w:t>
      </w:r>
      <w:r w:rsidR="00523C1E">
        <w:rPr>
          <w:rFonts w:ascii="Times New Roman" w:eastAsia="Times New Roman" w:hAnsi="Times New Roman" w:cs="Times New Roman"/>
          <w:iCs/>
          <w:color w:val="auto"/>
          <w:sz w:val="24"/>
          <w:szCs w:val="24"/>
          <w:bdr w:val="none" w:sz="0" w:space="0" w:color="auto"/>
        </w:rPr>
        <w:br/>
      </w:r>
      <w:r w:rsidRPr="00AB18DE">
        <w:rPr>
          <w:rFonts w:ascii="Times New Roman" w:eastAsia="Times New Roman" w:hAnsi="Times New Roman" w:cs="Times New Roman"/>
          <w:iCs/>
          <w:color w:val="auto"/>
          <w:sz w:val="24"/>
          <w:szCs w:val="24"/>
          <w:bdr w:val="none" w:sz="0" w:space="0" w:color="auto"/>
        </w:rPr>
        <w:t>w specjalności architektonicznej,</w:t>
      </w:r>
    </w:p>
    <w:p w:rsidR="00EF72CA" w:rsidRPr="00AB18DE" w:rsidRDefault="00EF72CA" w:rsidP="00523C1E">
      <w:pPr>
        <w:autoSpaceDE w:val="0"/>
        <w:autoSpaceDN w:val="0"/>
        <w:adjustRightInd w:val="0"/>
        <w:spacing w:after="0"/>
        <w:ind w:firstLine="708"/>
        <w:jc w:val="both"/>
        <w:rPr>
          <w:rFonts w:ascii="Times New Roman" w:eastAsia="Times New Roman" w:hAnsi="Times New Roman" w:cs="Times New Roman"/>
          <w:iCs/>
          <w:color w:val="auto"/>
          <w:sz w:val="24"/>
          <w:szCs w:val="24"/>
          <w:bdr w:val="none" w:sz="0" w:space="0" w:color="auto"/>
        </w:rPr>
      </w:pPr>
      <w:r w:rsidRPr="00AB18DE">
        <w:rPr>
          <w:rFonts w:ascii="Times New Roman" w:eastAsia="Times New Roman" w:hAnsi="Times New Roman" w:cs="Times New Roman"/>
          <w:color w:val="auto"/>
          <w:sz w:val="24"/>
          <w:szCs w:val="24"/>
          <w:bdr w:val="none" w:sz="0" w:space="0" w:color="auto"/>
          <w:lang w:val="pl-PL"/>
        </w:rPr>
        <w:t xml:space="preserve">- </w:t>
      </w:r>
      <w:r w:rsidR="00902068" w:rsidRPr="00AB18DE">
        <w:rPr>
          <w:rFonts w:ascii="Times New Roman" w:eastAsia="Times New Roman" w:hAnsi="Times New Roman" w:cs="Times New Roman"/>
          <w:color w:val="auto"/>
          <w:sz w:val="24"/>
          <w:szCs w:val="24"/>
          <w:bdr w:val="none" w:sz="0" w:space="0" w:color="auto"/>
          <w:lang w:val="pl-PL"/>
        </w:rPr>
        <w:t xml:space="preserve">minimum 1 </w:t>
      </w:r>
      <w:r w:rsidRPr="00AB18DE">
        <w:rPr>
          <w:rFonts w:ascii="Times New Roman" w:eastAsia="Times New Roman" w:hAnsi="Times New Roman" w:cs="Times New Roman"/>
          <w:color w:val="auto"/>
          <w:sz w:val="24"/>
          <w:szCs w:val="24"/>
          <w:bdr w:val="none" w:sz="0" w:space="0" w:color="auto"/>
          <w:lang w:val="pl-PL"/>
        </w:rPr>
        <w:t xml:space="preserve">osobą posiadającą </w:t>
      </w:r>
      <w:r w:rsidRPr="00AB18DE">
        <w:rPr>
          <w:rFonts w:ascii="Times New Roman" w:eastAsia="Times New Roman" w:hAnsi="Times New Roman" w:cs="Times New Roman"/>
          <w:iCs/>
          <w:color w:val="auto"/>
          <w:sz w:val="24"/>
          <w:szCs w:val="24"/>
          <w:bdr w:val="none" w:sz="0" w:space="0" w:color="auto"/>
        </w:rPr>
        <w:t xml:space="preserve">uprawnienia budowlane do </w:t>
      </w:r>
      <w:r w:rsidR="00902068" w:rsidRPr="00AB18DE">
        <w:rPr>
          <w:rFonts w:ascii="Times New Roman" w:eastAsia="Times New Roman" w:hAnsi="Times New Roman" w:cs="Times New Roman"/>
          <w:iCs/>
          <w:color w:val="auto"/>
          <w:sz w:val="24"/>
          <w:szCs w:val="24"/>
          <w:bdr w:val="none" w:sz="0" w:space="0" w:color="auto"/>
        </w:rPr>
        <w:t>projektowania</w:t>
      </w:r>
      <w:r w:rsidR="00523C1E">
        <w:rPr>
          <w:rFonts w:ascii="Times New Roman" w:eastAsia="Times New Roman" w:hAnsi="Times New Roman" w:cs="Times New Roman"/>
          <w:iCs/>
          <w:color w:val="auto"/>
          <w:sz w:val="24"/>
          <w:szCs w:val="24"/>
          <w:bdr w:val="none" w:sz="0" w:space="0" w:color="auto"/>
        </w:rPr>
        <w:br/>
        <w:t xml:space="preserve"> </w:t>
      </w:r>
      <w:r w:rsidR="00523C1E">
        <w:rPr>
          <w:rFonts w:ascii="Times New Roman" w:eastAsia="Times New Roman" w:hAnsi="Times New Roman" w:cs="Times New Roman"/>
          <w:iCs/>
          <w:color w:val="auto"/>
          <w:sz w:val="24"/>
          <w:szCs w:val="24"/>
          <w:bdr w:val="none" w:sz="0" w:space="0" w:color="auto"/>
        </w:rPr>
        <w:tab/>
      </w:r>
      <w:r w:rsidRPr="00AB18DE">
        <w:rPr>
          <w:rFonts w:ascii="Times New Roman" w:eastAsia="Times New Roman" w:hAnsi="Times New Roman" w:cs="Times New Roman"/>
          <w:iCs/>
          <w:color w:val="auto"/>
          <w:sz w:val="24"/>
          <w:szCs w:val="24"/>
          <w:bdr w:val="none" w:sz="0" w:space="0" w:color="auto"/>
        </w:rPr>
        <w:t xml:space="preserve">w specjalności konstrukcyjno-budowlanej, </w:t>
      </w:r>
    </w:p>
    <w:p w:rsidR="00902068" w:rsidRPr="00AB18DE" w:rsidRDefault="00902068" w:rsidP="00523C1E">
      <w:pPr>
        <w:autoSpaceDE w:val="0"/>
        <w:autoSpaceDN w:val="0"/>
        <w:adjustRightInd w:val="0"/>
        <w:spacing w:after="0"/>
        <w:ind w:firstLine="708"/>
        <w:jc w:val="both"/>
        <w:rPr>
          <w:rFonts w:ascii="Times New Roman" w:eastAsia="Times New Roman" w:hAnsi="Times New Roman" w:cs="Times New Roman"/>
          <w:iCs/>
          <w:color w:val="auto"/>
          <w:sz w:val="24"/>
          <w:szCs w:val="24"/>
          <w:bdr w:val="none" w:sz="0" w:space="0" w:color="auto"/>
        </w:rPr>
      </w:pPr>
      <w:r w:rsidRPr="00AB18DE">
        <w:rPr>
          <w:rFonts w:ascii="Times New Roman" w:eastAsia="Times New Roman" w:hAnsi="Times New Roman" w:cs="Times New Roman"/>
          <w:iCs/>
          <w:color w:val="auto"/>
          <w:sz w:val="24"/>
          <w:szCs w:val="24"/>
          <w:bdr w:val="none" w:sz="0" w:space="0" w:color="auto"/>
        </w:rPr>
        <w:lastRenderedPageBreak/>
        <w:t xml:space="preserve">- </w:t>
      </w:r>
      <w:r w:rsidRPr="00AB18DE">
        <w:rPr>
          <w:rFonts w:ascii="Times New Roman" w:eastAsia="Times New Roman" w:hAnsi="Times New Roman" w:cs="Times New Roman"/>
          <w:color w:val="auto"/>
          <w:sz w:val="24"/>
          <w:szCs w:val="24"/>
          <w:bdr w:val="none" w:sz="0" w:space="0" w:color="auto"/>
          <w:lang w:val="pl-PL"/>
        </w:rPr>
        <w:t xml:space="preserve">minimum 1 osobą posiadającą </w:t>
      </w:r>
      <w:r w:rsidRPr="00AB18DE">
        <w:rPr>
          <w:rFonts w:ascii="Times New Roman" w:eastAsia="Times New Roman" w:hAnsi="Times New Roman" w:cs="Times New Roman"/>
          <w:iCs/>
          <w:color w:val="auto"/>
          <w:sz w:val="24"/>
          <w:szCs w:val="24"/>
          <w:bdr w:val="none" w:sz="0" w:space="0" w:color="auto"/>
        </w:rPr>
        <w:t>uprawnienia budowlane do projektowania</w:t>
      </w:r>
      <w:r w:rsidR="00A46DA8">
        <w:rPr>
          <w:rFonts w:ascii="Times New Roman" w:eastAsia="Times New Roman" w:hAnsi="Times New Roman" w:cs="Times New Roman"/>
          <w:iCs/>
          <w:color w:val="auto"/>
          <w:sz w:val="24"/>
          <w:szCs w:val="24"/>
          <w:bdr w:val="none" w:sz="0" w:space="0" w:color="auto"/>
        </w:rPr>
        <w:br/>
        <w:t xml:space="preserve"> </w:t>
      </w:r>
      <w:r w:rsidR="00A46DA8">
        <w:rPr>
          <w:rFonts w:ascii="Times New Roman" w:eastAsia="Times New Roman" w:hAnsi="Times New Roman" w:cs="Times New Roman"/>
          <w:iCs/>
          <w:color w:val="auto"/>
          <w:sz w:val="24"/>
          <w:szCs w:val="24"/>
          <w:bdr w:val="none" w:sz="0" w:space="0" w:color="auto"/>
        </w:rPr>
        <w:tab/>
      </w:r>
      <w:r w:rsidRPr="00AB18DE">
        <w:rPr>
          <w:rFonts w:ascii="Times New Roman" w:eastAsia="Times New Roman" w:hAnsi="Times New Roman" w:cs="Times New Roman"/>
          <w:iCs/>
          <w:color w:val="auto"/>
          <w:sz w:val="24"/>
          <w:szCs w:val="24"/>
          <w:bdr w:val="none" w:sz="0" w:space="0" w:color="auto"/>
        </w:rPr>
        <w:t xml:space="preserve">w specjalności </w:t>
      </w:r>
      <w:r w:rsidR="00EE75E1" w:rsidRPr="00AB18DE">
        <w:rPr>
          <w:rFonts w:ascii="Times New Roman" w:eastAsia="Times New Roman" w:hAnsi="Times New Roman" w:cs="Times New Roman"/>
          <w:iCs/>
          <w:color w:val="auto"/>
          <w:sz w:val="24"/>
          <w:szCs w:val="24"/>
          <w:bdr w:val="none" w:sz="0" w:space="0" w:color="auto"/>
        </w:rPr>
        <w:t xml:space="preserve">instalacyjnej w zakresie sieci, instalacji i urządzeń cieplnych, </w:t>
      </w:r>
      <w:r w:rsidR="00A46DA8">
        <w:rPr>
          <w:rFonts w:ascii="Times New Roman" w:eastAsia="Times New Roman" w:hAnsi="Times New Roman" w:cs="Times New Roman"/>
          <w:iCs/>
          <w:color w:val="auto"/>
          <w:sz w:val="24"/>
          <w:szCs w:val="24"/>
          <w:bdr w:val="none" w:sz="0" w:space="0" w:color="auto"/>
        </w:rPr>
        <w:br/>
      </w:r>
      <w:r w:rsidR="00A46DA8">
        <w:rPr>
          <w:rFonts w:ascii="Times New Roman" w:eastAsia="Times New Roman" w:hAnsi="Times New Roman" w:cs="Times New Roman"/>
          <w:iCs/>
          <w:color w:val="auto"/>
          <w:sz w:val="24"/>
          <w:szCs w:val="24"/>
          <w:bdr w:val="none" w:sz="0" w:space="0" w:color="auto"/>
        </w:rPr>
        <w:tab/>
      </w:r>
      <w:r w:rsidR="00EE75E1" w:rsidRPr="00AB18DE">
        <w:rPr>
          <w:rFonts w:ascii="Times New Roman" w:eastAsia="Times New Roman" w:hAnsi="Times New Roman" w:cs="Times New Roman"/>
          <w:iCs/>
          <w:color w:val="auto"/>
          <w:sz w:val="24"/>
          <w:szCs w:val="24"/>
          <w:bdr w:val="none" w:sz="0" w:space="0" w:color="auto"/>
        </w:rPr>
        <w:t>wentylacyjnych, gazowych,  wodociągowych i kanalizacyjnych,</w:t>
      </w:r>
    </w:p>
    <w:p w:rsidR="00EE75E1" w:rsidRPr="00AB18DE" w:rsidRDefault="00EE75E1" w:rsidP="00107261">
      <w:pPr>
        <w:autoSpaceDE w:val="0"/>
        <w:autoSpaceDN w:val="0"/>
        <w:adjustRightInd w:val="0"/>
        <w:spacing w:after="0"/>
        <w:ind w:left="708"/>
        <w:jc w:val="both"/>
        <w:rPr>
          <w:rFonts w:ascii="Times New Roman" w:eastAsia="Times New Roman" w:hAnsi="Times New Roman" w:cs="Times New Roman"/>
          <w:iCs/>
          <w:color w:val="auto"/>
          <w:sz w:val="24"/>
          <w:szCs w:val="24"/>
          <w:bdr w:val="none" w:sz="0" w:space="0" w:color="auto"/>
        </w:rPr>
      </w:pPr>
      <w:r w:rsidRPr="00AB18DE">
        <w:rPr>
          <w:rFonts w:ascii="Times New Roman" w:eastAsia="Times New Roman" w:hAnsi="Times New Roman" w:cs="Times New Roman"/>
          <w:iCs/>
          <w:color w:val="auto"/>
          <w:sz w:val="24"/>
          <w:szCs w:val="24"/>
          <w:bdr w:val="none" w:sz="0" w:space="0" w:color="auto"/>
        </w:rPr>
        <w:t xml:space="preserve">- </w:t>
      </w:r>
      <w:r w:rsidRPr="00AB18DE">
        <w:rPr>
          <w:rFonts w:ascii="Times New Roman" w:eastAsia="Times New Roman" w:hAnsi="Times New Roman" w:cs="Times New Roman"/>
          <w:color w:val="auto"/>
          <w:sz w:val="24"/>
          <w:szCs w:val="24"/>
          <w:bdr w:val="none" w:sz="0" w:space="0" w:color="auto"/>
          <w:lang w:val="pl-PL"/>
        </w:rPr>
        <w:t xml:space="preserve">minimum 1 osobą posiadającą </w:t>
      </w:r>
      <w:r w:rsidRPr="00AB18DE">
        <w:rPr>
          <w:rFonts w:ascii="Times New Roman" w:eastAsia="Times New Roman" w:hAnsi="Times New Roman" w:cs="Times New Roman"/>
          <w:iCs/>
          <w:color w:val="auto"/>
          <w:sz w:val="24"/>
          <w:szCs w:val="24"/>
          <w:bdr w:val="none" w:sz="0" w:space="0" w:color="auto"/>
        </w:rPr>
        <w:t>uprawnienia budowlane do projektowania</w:t>
      </w:r>
      <w:r w:rsidR="00107261">
        <w:rPr>
          <w:rFonts w:ascii="Times New Roman" w:eastAsia="Times New Roman" w:hAnsi="Times New Roman" w:cs="Times New Roman"/>
          <w:iCs/>
          <w:color w:val="auto"/>
          <w:sz w:val="24"/>
          <w:szCs w:val="24"/>
          <w:bdr w:val="none" w:sz="0" w:space="0" w:color="auto"/>
        </w:rPr>
        <w:br/>
        <w:t xml:space="preserve"> </w:t>
      </w:r>
      <w:r w:rsidRPr="00AB18DE">
        <w:rPr>
          <w:rFonts w:ascii="Times New Roman" w:eastAsia="Times New Roman" w:hAnsi="Times New Roman" w:cs="Times New Roman"/>
          <w:iCs/>
          <w:color w:val="auto"/>
          <w:sz w:val="24"/>
          <w:szCs w:val="24"/>
          <w:bdr w:val="none" w:sz="0" w:space="0" w:color="auto"/>
        </w:rPr>
        <w:t xml:space="preserve">w specjalności instalacyjnej w zakresie sieci, instalacji i urządzeń elektrycznych </w:t>
      </w:r>
      <w:r w:rsidR="00107261">
        <w:rPr>
          <w:rFonts w:ascii="Times New Roman" w:eastAsia="Times New Roman" w:hAnsi="Times New Roman" w:cs="Times New Roman"/>
          <w:iCs/>
          <w:color w:val="auto"/>
          <w:sz w:val="24"/>
          <w:szCs w:val="24"/>
          <w:bdr w:val="none" w:sz="0" w:space="0" w:color="auto"/>
        </w:rPr>
        <w:br/>
      </w:r>
      <w:r w:rsidRPr="00AB18DE">
        <w:rPr>
          <w:rFonts w:ascii="Times New Roman" w:eastAsia="Times New Roman" w:hAnsi="Times New Roman" w:cs="Times New Roman"/>
          <w:iCs/>
          <w:color w:val="auto"/>
          <w:sz w:val="24"/>
          <w:szCs w:val="24"/>
          <w:bdr w:val="none" w:sz="0" w:space="0" w:color="auto"/>
        </w:rPr>
        <w:t>i elektroenergetycznych</w:t>
      </w:r>
      <w:r w:rsidR="00107261">
        <w:rPr>
          <w:rFonts w:ascii="Times New Roman" w:eastAsia="Times New Roman" w:hAnsi="Times New Roman" w:cs="Times New Roman"/>
          <w:iCs/>
          <w:color w:val="auto"/>
          <w:sz w:val="24"/>
          <w:szCs w:val="24"/>
          <w:bdr w:val="none" w:sz="0" w:space="0" w:color="auto"/>
        </w:rPr>
        <w:t>.</w:t>
      </w:r>
    </w:p>
    <w:p w:rsidR="00476EDB" w:rsidRDefault="00476EDB" w:rsidP="00476EDB">
      <w:pPr>
        <w:autoSpaceDE w:val="0"/>
        <w:autoSpaceDN w:val="0"/>
        <w:adjustRightInd w:val="0"/>
        <w:spacing w:after="0"/>
        <w:ind w:left="709"/>
        <w:jc w:val="both"/>
        <w:rPr>
          <w:rFonts w:ascii="Times New Roman" w:eastAsia="Times New Roman" w:hAnsi="Times New Roman" w:cs="Times New Roman"/>
          <w:iCs/>
          <w:color w:val="auto"/>
          <w:sz w:val="24"/>
          <w:szCs w:val="24"/>
          <w:bdr w:val="none" w:sz="0" w:space="0" w:color="auto"/>
        </w:rPr>
      </w:pPr>
    </w:p>
    <w:p w:rsidR="00E21166" w:rsidRDefault="00EE75E1" w:rsidP="00476EDB">
      <w:pPr>
        <w:autoSpaceDE w:val="0"/>
        <w:autoSpaceDN w:val="0"/>
        <w:adjustRightInd w:val="0"/>
        <w:spacing w:after="0"/>
        <w:ind w:left="709"/>
        <w:jc w:val="both"/>
        <w:rPr>
          <w:rFonts w:ascii="Times New Roman" w:eastAsia="Times New Roman" w:hAnsi="Times New Roman" w:cs="Times New Roman"/>
          <w:iCs/>
          <w:color w:val="auto"/>
          <w:sz w:val="24"/>
          <w:szCs w:val="24"/>
          <w:bdr w:val="none" w:sz="0" w:space="0" w:color="auto"/>
        </w:rPr>
      </w:pPr>
      <w:r w:rsidRPr="00AB18DE">
        <w:rPr>
          <w:rFonts w:ascii="Times New Roman" w:eastAsia="Times New Roman" w:hAnsi="Times New Roman" w:cs="Times New Roman"/>
          <w:iCs/>
          <w:color w:val="auto"/>
          <w:sz w:val="24"/>
          <w:szCs w:val="24"/>
          <w:bdr w:val="none" w:sz="0" w:space="0" w:color="auto"/>
        </w:rPr>
        <w:t>Wymagane przepisami ustawy Pra</w:t>
      </w:r>
      <w:r w:rsidR="00BA4701">
        <w:rPr>
          <w:rFonts w:ascii="Times New Roman" w:eastAsia="Times New Roman" w:hAnsi="Times New Roman" w:cs="Times New Roman"/>
          <w:iCs/>
          <w:color w:val="auto"/>
          <w:sz w:val="24"/>
          <w:szCs w:val="24"/>
          <w:bdr w:val="none" w:sz="0" w:space="0" w:color="auto"/>
        </w:rPr>
        <w:t>wo Budowlane (t.j. Dz. U. z 2017</w:t>
      </w:r>
      <w:r w:rsidRPr="00AB18DE">
        <w:rPr>
          <w:rFonts w:ascii="Times New Roman" w:eastAsia="Times New Roman" w:hAnsi="Times New Roman" w:cs="Times New Roman"/>
          <w:iCs/>
          <w:color w:val="auto"/>
          <w:sz w:val="24"/>
          <w:szCs w:val="24"/>
          <w:bdr w:val="none" w:sz="0" w:space="0" w:color="auto"/>
        </w:rPr>
        <w:t xml:space="preserve">r. poz. </w:t>
      </w:r>
      <w:r w:rsidR="00BA4701">
        <w:rPr>
          <w:rFonts w:ascii="Times New Roman" w:eastAsia="Times New Roman" w:hAnsi="Times New Roman" w:cs="Times New Roman"/>
          <w:iCs/>
          <w:color w:val="auto"/>
          <w:sz w:val="24"/>
          <w:szCs w:val="24"/>
          <w:bdr w:val="none" w:sz="0" w:space="0" w:color="auto"/>
        </w:rPr>
        <w:t xml:space="preserve">1332 </w:t>
      </w:r>
      <w:r w:rsidRPr="00AB18DE">
        <w:rPr>
          <w:rFonts w:ascii="Times New Roman" w:eastAsia="Times New Roman" w:hAnsi="Times New Roman" w:cs="Times New Roman"/>
          <w:iCs/>
          <w:color w:val="auto"/>
          <w:sz w:val="24"/>
          <w:szCs w:val="24"/>
          <w:bdr w:val="none" w:sz="0" w:space="0" w:color="auto"/>
        </w:rPr>
        <w:t>ze zm.) oraz zgodnie z Rozporzadzeniem Ministra Infrastruktury i Rozwoju z dnia 11 września 2014r. w sprawie samodzielnych funkcji technicznych w budownictwie (Dz. U. z 2014r. poz. 1278) lub innymi równoważnymi uprawnieniami umożliwiającymi wykonanie tych samy</w:t>
      </w:r>
      <w:r w:rsidR="0082370C">
        <w:rPr>
          <w:rFonts w:ascii="Times New Roman" w:eastAsia="Times New Roman" w:hAnsi="Times New Roman" w:cs="Times New Roman"/>
          <w:iCs/>
          <w:color w:val="auto"/>
          <w:sz w:val="24"/>
          <w:szCs w:val="24"/>
          <w:bdr w:val="none" w:sz="0" w:space="0" w:color="auto"/>
        </w:rPr>
        <w:t>ch czynności do wykonywania, któ</w:t>
      </w:r>
      <w:r w:rsidRPr="00AB18DE">
        <w:rPr>
          <w:rFonts w:ascii="Times New Roman" w:eastAsia="Times New Roman" w:hAnsi="Times New Roman" w:cs="Times New Roman"/>
          <w:iCs/>
          <w:color w:val="auto"/>
          <w:sz w:val="24"/>
          <w:szCs w:val="24"/>
          <w:bdr w:val="none" w:sz="0" w:space="0" w:color="auto"/>
        </w:rPr>
        <w:t>rych w aktualnym stanie prawnym uprawniają uprawnienia budowlane w tej same</w:t>
      </w:r>
      <w:r w:rsidR="00476EDB">
        <w:rPr>
          <w:rFonts w:ascii="Times New Roman" w:eastAsia="Times New Roman" w:hAnsi="Times New Roman" w:cs="Times New Roman"/>
          <w:iCs/>
          <w:color w:val="auto"/>
          <w:sz w:val="24"/>
          <w:szCs w:val="24"/>
          <w:bdr w:val="none" w:sz="0" w:space="0" w:color="auto"/>
        </w:rPr>
        <w:t>j specjalności lub równoważnie.</w:t>
      </w:r>
    </w:p>
    <w:p w:rsidR="00476EDB" w:rsidRPr="006D58BA" w:rsidRDefault="00476EDB" w:rsidP="00476EDB">
      <w:pPr>
        <w:autoSpaceDE w:val="0"/>
        <w:autoSpaceDN w:val="0"/>
        <w:adjustRightInd w:val="0"/>
        <w:spacing w:after="0"/>
        <w:ind w:left="709"/>
        <w:jc w:val="both"/>
        <w:rPr>
          <w:rFonts w:ascii="Times New Roman" w:eastAsia="Times New Roman" w:hAnsi="Times New Roman" w:cs="Times New Roman"/>
          <w:iCs/>
          <w:color w:val="auto"/>
          <w:sz w:val="24"/>
          <w:szCs w:val="24"/>
          <w:bdr w:val="none" w:sz="0" w:space="0" w:color="auto"/>
        </w:rPr>
      </w:pPr>
    </w:p>
    <w:p w:rsidR="006C432E" w:rsidRPr="006D58BA" w:rsidRDefault="006C432E" w:rsidP="00476EDB">
      <w:pPr>
        <w:pStyle w:val="Akapitzlist"/>
        <w:numPr>
          <w:ilvl w:val="1"/>
          <w:numId w:val="6"/>
        </w:numPr>
        <w:ind w:left="1134" w:hanging="425"/>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W przypadku wykonawców wspólnie ubiegających się o udzielenie zamówienia:</w:t>
      </w:r>
    </w:p>
    <w:p w:rsidR="006C432E" w:rsidRPr="006D58BA" w:rsidRDefault="006C432E" w:rsidP="00476EDB">
      <w:pPr>
        <w:pStyle w:val="Akapitzlist"/>
        <w:numPr>
          <w:ilvl w:val="2"/>
          <w:numId w:val="6"/>
        </w:numPr>
        <w:ind w:left="1276"/>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warun</w:t>
      </w:r>
      <w:r w:rsidR="002E4CE6" w:rsidRPr="006D58BA">
        <w:rPr>
          <w:rFonts w:ascii="Times New Roman" w:eastAsia="Cambria" w:hAnsi="Times New Roman" w:cs="Times New Roman"/>
          <w:color w:val="auto"/>
          <w:sz w:val="24"/>
          <w:szCs w:val="24"/>
        </w:rPr>
        <w:t>ek</w:t>
      </w:r>
      <w:r w:rsidRPr="006D58BA">
        <w:rPr>
          <w:rFonts w:ascii="Times New Roman" w:eastAsia="Cambria" w:hAnsi="Times New Roman" w:cs="Times New Roman"/>
          <w:color w:val="auto"/>
          <w:sz w:val="24"/>
          <w:szCs w:val="24"/>
        </w:rPr>
        <w:t xml:space="preserve"> u</w:t>
      </w:r>
      <w:r w:rsidR="002E4CE6" w:rsidRPr="006D58BA">
        <w:rPr>
          <w:rFonts w:ascii="Times New Roman" w:eastAsia="Cambria" w:hAnsi="Times New Roman" w:cs="Times New Roman"/>
          <w:color w:val="auto"/>
          <w:sz w:val="24"/>
          <w:szCs w:val="24"/>
        </w:rPr>
        <w:t>działu w postępowaniu, o którym mowa w pkt 5.1 musi zostać spełniony</w:t>
      </w:r>
      <w:r w:rsidRPr="006D58BA">
        <w:rPr>
          <w:rFonts w:ascii="Times New Roman" w:eastAsia="Cambria" w:hAnsi="Times New Roman" w:cs="Times New Roman"/>
          <w:color w:val="auto"/>
          <w:sz w:val="24"/>
          <w:szCs w:val="24"/>
        </w:rPr>
        <w:t xml:space="preserve"> przez wykonawców łącznie</w:t>
      </w:r>
      <w:r w:rsidR="002E4CE6" w:rsidRPr="006D58BA">
        <w:rPr>
          <w:rFonts w:ascii="Times New Roman" w:eastAsia="Cambria" w:hAnsi="Times New Roman" w:cs="Times New Roman"/>
          <w:color w:val="auto"/>
          <w:sz w:val="24"/>
          <w:szCs w:val="24"/>
        </w:rPr>
        <w:t>;</w:t>
      </w:r>
      <w:r w:rsidRPr="006D58BA">
        <w:rPr>
          <w:rFonts w:ascii="Times New Roman" w:eastAsia="Cambria" w:hAnsi="Times New Roman" w:cs="Times New Roman"/>
          <w:color w:val="auto"/>
          <w:sz w:val="24"/>
          <w:szCs w:val="24"/>
        </w:rPr>
        <w:t xml:space="preserve"> </w:t>
      </w:r>
    </w:p>
    <w:p w:rsidR="006C432E" w:rsidRPr="006D58BA" w:rsidRDefault="002E4CE6" w:rsidP="00476EDB">
      <w:pPr>
        <w:pStyle w:val="Akapitzlist"/>
        <w:numPr>
          <w:ilvl w:val="2"/>
          <w:numId w:val="6"/>
        </w:numPr>
        <w:ind w:left="1276"/>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w:t>
      </w:r>
      <w:r w:rsidR="006C432E" w:rsidRPr="006D58BA">
        <w:rPr>
          <w:rFonts w:ascii="Times New Roman" w:eastAsia="Cambria" w:hAnsi="Times New Roman" w:cs="Times New Roman"/>
          <w:color w:val="auto"/>
          <w:sz w:val="24"/>
          <w:szCs w:val="24"/>
        </w:rPr>
        <w:t>brak podstaw do wykluczenia z postępowania o udzielenie zamówienia musi zostać wykazany przez każdego z wykonawców.</w:t>
      </w:r>
    </w:p>
    <w:p w:rsidR="002E4CE6" w:rsidRPr="006D58BA" w:rsidRDefault="002E4CE6" w:rsidP="00476EDB">
      <w:pPr>
        <w:pStyle w:val="Akapitzlist"/>
        <w:tabs>
          <w:tab w:val="left" w:pos="709"/>
        </w:tabs>
        <w:ind w:left="1134" w:hanging="425"/>
        <w:contextualSpacing/>
        <w:jc w:val="both"/>
        <w:rPr>
          <w:rFonts w:ascii="Times New Roman" w:eastAsia="Cambria" w:hAnsi="Times New Roman" w:cs="Times New Roman"/>
          <w:color w:val="auto"/>
          <w:sz w:val="24"/>
          <w:szCs w:val="24"/>
        </w:rPr>
      </w:pPr>
    </w:p>
    <w:p w:rsidR="002E4CE6" w:rsidRPr="006D58BA" w:rsidRDefault="006C432E" w:rsidP="00476EDB">
      <w:pPr>
        <w:pStyle w:val="Akapitzlist"/>
        <w:numPr>
          <w:ilvl w:val="1"/>
          <w:numId w:val="6"/>
        </w:numPr>
        <w:ind w:left="1134" w:hanging="425"/>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Oferty wykonawców, którzy wykażą spełnianie wymaganych warunków zostaną dopuszczone do badania i oceny.</w:t>
      </w:r>
    </w:p>
    <w:p w:rsidR="002E4CE6" w:rsidRPr="006D58BA" w:rsidRDefault="002E4CE6" w:rsidP="00476EDB">
      <w:pPr>
        <w:pStyle w:val="Akapitzlist"/>
        <w:tabs>
          <w:tab w:val="left" w:pos="709"/>
        </w:tabs>
        <w:ind w:left="1134" w:hanging="425"/>
        <w:contextualSpacing/>
        <w:jc w:val="both"/>
        <w:rPr>
          <w:rFonts w:ascii="Times New Roman" w:eastAsia="Cambria" w:hAnsi="Times New Roman" w:cs="Times New Roman"/>
          <w:color w:val="auto"/>
          <w:sz w:val="24"/>
          <w:szCs w:val="24"/>
        </w:rPr>
      </w:pPr>
    </w:p>
    <w:p w:rsidR="002E4CE6" w:rsidRPr="006D58BA" w:rsidRDefault="006C432E" w:rsidP="00476EDB">
      <w:pPr>
        <w:pStyle w:val="Akapitzlist"/>
        <w:numPr>
          <w:ilvl w:val="1"/>
          <w:numId w:val="6"/>
        </w:numPr>
        <w:spacing w:after="0"/>
        <w:ind w:left="1134" w:hanging="425"/>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W celu wykazania spełniania warunków udziału w postępowaniu wykonawcy są zobowiązani złożyć następujące dokumenty:</w:t>
      </w:r>
    </w:p>
    <w:p w:rsidR="00976D81" w:rsidRPr="006D58BA" w:rsidRDefault="00976D81" w:rsidP="00476EDB">
      <w:pPr>
        <w:pStyle w:val="Akapitzlist"/>
        <w:spacing w:after="0"/>
        <w:ind w:left="1134" w:hanging="425"/>
        <w:contextualSpacing/>
        <w:jc w:val="both"/>
        <w:rPr>
          <w:rFonts w:ascii="Times New Roman" w:eastAsia="Cambria" w:hAnsi="Times New Roman" w:cs="Times New Roman"/>
          <w:b/>
          <w:color w:val="auto"/>
          <w:sz w:val="24"/>
          <w:szCs w:val="24"/>
        </w:rPr>
      </w:pPr>
    </w:p>
    <w:p w:rsidR="00D832E0" w:rsidRPr="006D58BA" w:rsidRDefault="00C726C6" w:rsidP="00476EDB">
      <w:pPr>
        <w:pStyle w:val="Akapitzlist"/>
        <w:spacing w:after="0"/>
        <w:ind w:left="1134" w:hanging="425"/>
        <w:contextualSpacing/>
        <w:jc w:val="both"/>
        <w:rPr>
          <w:rFonts w:ascii="Times New Roman" w:eastAsia="Cambria" w:hAnsi="Times New Roman" w:cs="Times New Roman"/>
          <w:b/>
          <w:color w:val="auto"/>
          <w:sz w:val="24"/>
          <w:szCs w:val="24"/>
        </w:rPr>
      </w:pPr>
      <w:r w:rsidRPr="006D58BA">
        <w:rPr>
          <w:rFonts w:ascii="Times New Roman" w:eastAsia="Cambria" w:hAnsi="Times New Roman" w:cs="Times New Roman"/>
          <w:b/>
          <w:color w:val="auto"/>
          <w:sz w:val="24"/>
          <w:szCs w:val="24"/>
        </w:rPr>
        <w:t>Razem z ofertą:</w:t>
      </w:r>
    </w:p>
    <w:p w:rsidR="00476EDB" w:rsidRPr="006D58BA" w:rsidRDefault="006C432E" w:rsidP="00976D81">
      <w:pPr>
        <w:pStyle w:val="Akapitzlist"/>
        <w:tabs>
          <w:tab w:val="left" w:pos="709"/>
        </w:tabs>
        <w:spacing w:after="0"/>
        <w:ind w:left="1134" w:hanging="425"/>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5.6.1 </w:t>
      </w:r>
      <w:r w:rsidR="00D832E0" w:rsidRPr="006D58BA">
        <w:rPr>
          <w:rFonts w:ascii="Times New Roman" w:eastAsia="Cambria" w:hAnsi="Times New Roman" w:cs="Times New Roman"/>
          <w:color w:val="auto"/>
          <w:sz w:val="24"/>
          <w:szCs w:val="24"/>
        </w:rPr>
        <w:tab/>
      </w:r>
      <w:r w:rsidRPr="006D58BA">
        <w:rPr>
          <w:rFonts w:ascii="Times New Roman" w:eastAsia="Cambria" w:hAnsi="Times New Roman" w:cs="Times New Roman"/>
          <w:color w:val="auto"/>
          <w:sz w:val="24"/>
          <w:szCs w:val="24"/>
        </w:rPr>
        <w:t xml:space="preserve">Oświadczenie wstępne </w:t>
      </w:r>
      <w:r w:rsidR="00827BF0" w:rsidRPr="006D58BA">
        <w:rPr>
          <w:rFonts w:ascii="Times New Roman" w:eastAsia="Cambria" w:hAnsi="Times New Roman" w:cs="Times New Roman"/>
          <w:color w:val="auto"/>
          <w:sz w:val="24"/>
          <w:szCs w:val="24"/>
        </w:rPr>
        <w:t xml:space="preserve">o spełnianiu warunków udziału w postępowaniu </w:t>
      </w:r>
      <w:r w:rsidRPr="006D58BA">
        <w:rPr>
          <w:rFonts w:ascii="Times New Roman" w:eastAsia="Cambria" w:hAnsi="Times New Roman" w:cs="Times New Roman"/>
          <w:color w:val="auto"/>
          <w:sz w:val="24"/>
          <w:szCs w:val="24"/>
        </w:rPr>
        <w:t>wg w</w:t>
      </w:r>
      <w:r w:rsidR="002E1FF9">
        <w:rPr>
          <w:rFonts w:ascii="Times New Roman" w:eastAsia="Cambria" w:hAnsi="Times New Roman" w:cs="Times New Roman"/>
          <w:color w:val="auto"/>
          <w:sz w:val="24"/>
          <w:szCs w:val="24"/>
        </w:rPr>
        <w:t>zoru stanowiącego załącznik Nr 1</w:t>
      </w:r>
      <w:r w:rsidR="00394F6A" w:rsidRPr="006D58BA">
        <w:rPr>
          <w:rFonts w:ascii="Times New Roman" w:eastAsia="Cambria" w:hAnsi="Times New Roman" w:cs="Times New Roman"/>
          <w:color w:val="auto"/>
          <w:sz w:val="24"/>
          <w:szCs w:val="24"/>
        </w:rPr>
        <w:t>A</w:t>
      </w:r>
      <w:r w:rsidRPr="006D58BA">
        <w:rPr>
          <w:rFonts w:ascii="Times New Roman" w:eastAsia="Cambria" w:hAnsi="Times New Roman" w:cs="Times New Roman"/>
          <w:color w:val="auto"/>
          <w:sz w:val="24"/>
          <w:szCs w:val="24"/>
        </w:rPr>
        <w:t xml:space="preserve"> do SIWZ – na zasada</w:t>
      </w:r>
      <w:r w:rsidR="00C726C6" w:rsidRPr="006D58BA">
        <w:rPr>
          <w:rFonts w:ascii="Times New Roman" w:eastAsia="Cambria" w:hAnsi="Times New Roman" w:cs="Times New Roman"/>
          <w:color w:val="auto"/>
          <w:sz w:val="24"/>
          <w:szCs w:val="24"/>
        </w:rPr>
        <w:t>ch określonych w sekcji 7 SIWZ.</w:t>
      </w:r>
    </w:p>
    <w:p w:rsidR="00476EDB" w:rsidRPr="006D58BA" w:rsidRDefault="00476EDB" w:rsidP="00476EDB">
      <w:pPr>
        <w:pStyle w:val="Akapitzlist"/>
        <w:tabs>
          <w:tab w:val="left" w:pos="709"/>
        </w:tabs>
        <w:spacing w:after="0"/>
        <w:ind w:left="1134" w:hanging="425"/>
        <w:contextualSpacing/>
        <w:jc w:val="both"/>
        <w:rPr>
          <w:rFonts w:ascii="Times New Roman" w:eastAsia="Cambria" w:hAnsi="Times New Roman" w:cs="Times New Roman"/>
          <w:b/>
          <w:color w:val="auto"/>
          <w:sz w:val="24"/>
          <w:szCs w:val="24"/>
        </w:rPr>
      </w:pPr>
    </w:p>
    <w:p w:rsidR="002E4CE6" w:rsidRPr="006D58BA" w:rsidRDefault="006C432E" w:rsidP="00476EDB">
      <w:pPr>
        <w:pStyle w:val="Akapitzlist"/>
        <w:tabs>
          <w:tab w:val="left" w:pos="709"/>
        </w:tabs>
        <w:spacing w:after="0"/>
        <w:ind w:left="1134" w:hanging="425"/>
        <w:contextualSpacing/>
        <w:jc w:val="both"/>
        <w:rPr>
          <w:rFonts w:ascii="Times New Roman" w:eastAsia="Cambria" w:hAnsi="Times New Roman" w:cs="Times New Roman"/>
          <w:b/>
          <w:color w:val="auto"/>
          <w:sz w:val="24"/>
          <w:szCs w:val="24"/>
        </w:rPr>
      </w:pPr>
      <w:r w:rsidRPr="006D58BA">
        <w:rPr>
          <w:rFonts w:ascii="Times New Roman" w:eastAsia="Cambria" w:hAnsi="Times New Roman" w:cs="Times New Roman"/>
          <w:b/>
          <w:color w:val="auto"/>
          <w:sz w:val="24"/>
          <w:szCs w:val="24"/>
        </w:rPr>
        <w:t>Na wezwanie zamawiającego w</w:t>
      </w:r>
      <w:r w:rsidR="00C726C6" w:rsidRPr="006D58BA">
        <w:rPr>
          <w:rFonts w:ascii="Times New Roman" w:eastAsia="Cambria" w:hAnsi="Times New Roman" w:cs="Times New Roman"/>
          <w:b/>
          <w:color w:val="auto"/>
          <w:sz w:val="24"/>
          <w:szCs w:val="24"/>
        </w:rPr>
        <w:t xml:space="preserve"> trakcie oceny i badania ofert:</w:t>
      </w:r>
    </w:p>
    <w:p w:rsidR="00D832E0" w:rsidRPr="006D58BA" w:rsidRDefault="002E4CE6" w:rsidP="00476EDB">
      <w:pPr>
        <w:spacing w:after="0"/>
        <w:ind w:left="1134" w:hanging="425"/>
        <w:contextualSpacing/>
        <w:jc w:val="both"/>
        <w:rPr>
          <w:rFonts w:ascii="Times New Roman" w:hAnsi="Times New Roman" w:cs="Times New Roman"/>
          <w:color w:val="auto"/>
          <w:sz w:val="24"/>
          <w:szCs w:val="24"/>
          <w:lang w:val="pl-PL"/>
        </w:rPr>
      </w:pPr>
      <w:r w:rsidRPr="006D58BA">
        <w:rPr>
          <w:rStyle w:val="alb"/>
          <w:rFonts w:ascii="Times New Roman" w:hAnsi="Times New Roman" w:cs="Times New Roman"/>
          <w:color w:val="auto"/>
          <w:sz w:val="24"/>
          <w:szCs w:val="24"/>
          <w:lang w:val="pl-PL"/>
        </w:rPr>
        <w:t>5.6.</w:t>
      </w:r>
      <w:r w:rsidR="00D832E0" w:rsidRPr="006D58BA">
        <w:rPr>
          <w:rStyle w:val="alb"/>
          <w:rFonts w:ascii="Times New Roman" w:hAnsi="Times New Roman" w:cs="Times New Roman"/>
          <w:color w:val="auto"/>
          <w:sz w:val="24"/>
          <w:szCs w:val="24"/>
          <w:lang w:val="pl-PL"/>
        </w:rPr>
        <w:t>2</w:t>
      </w:r>
      <w:r w:rsidRPr="006D58BA">
        <w:rPr>
          <w:rStyle w:val="alb"/>
          <w:rFonts w:ascii="Times New Roman" w:hAnsi="Times New Roman" w:cs="Times New Roman"/>
          <w:color w:val="auto"/>
          <w:sz w:val="24"/>
          <w:szCs w:val="24"/>
          <w:lang w:val="pl-PL"/>
        </w:rPr>
        <w:tab/>
      </w:r>
      <w:r w:rsidRPr="006D58BA">
        <w:rPr>
          <w:rFonts w:ascii="Times New Roman" w:hAnsi="Times New Roman" w:cs="Times New Roman"/>
          <w:color w:val="auto"/>
          <w:sz w:val="24"/>
          <w:szCs w:val="24"/>
          <w:lang w:val="pl-PL"/>
        </w:rPr>
        <w:t xml:space="preserve">wykaz </w:t>
      </w:r>
      <w:r w:rsidR="00A46DA8" w:rsidRPr="006D58BA">
        <w:rPr>
          <w:rFonts w:ascii="Times New Roman" w:hAnsi="Times New Roman" w:cs="Times New Roman"/>
          <w:color w:val="auto"/>
          <w:sz w:val="24"/>
          <w:szCs w:val="24"/>
          <w:lang w:val="pl-PL"/>
        </w:rPr>
        <w:t>usług</w:t>
      </w:r>
      <w:r w:rsidRPr="006D58BA">
        <w:rPr>
          <w:rFonts w:ascii="Times New Roman" w:hAnsi="Times New Roman" w:cs="Times New Roman"/>
          <w:color w:val="auto"/>
          <w:sz w:val="24"/>
          <w:szCs w:val="24"/>
          <w:lang w:val="pl-PL"/>
        </w:rPr>
        <w:t xml:space="preserve"> wykonanych nie wcz</w:t>
      </w:r>
      <w:r w:rsidR="00A46DA8" w:rsidRPr="006D58BA">
        <w:rPr>
          <w:rFonts w:ascii="Times New Roman" w:hAnsi="Times New Roman" w:cs="Times New Roman"/>
          <w:color w:val="auto"/>
          <w:sz w:val="24"/>
          <w:szCs w:val="24"/>
          <w:lang w:val="pl-PL"/>
        </w:rPr>
        <w:t>eśniej niż w okresie ostatnich 3</w:t>
      </w:r>
      <w:r w:rsidRPr="006D58BA">
        <w:rPr>
          <w:rFonts w:ascii="Times New Roman" w:hAnsi="Times New Roman" w:cs="Times New Roman"/>
          <w:color w:val="auto"/>
          <w:sz w:val="24"/>
          <w:szCs w:val="24"/>
          <w:lang w:val="pl-PL"/>
        </w:rPr>
        <w:t xml:space="preserve"> lat przed upływem terminu składania ofert, a jeżeli okres prowadzenia działalności jest krótszy - w tym okresie, wraz z podaniem ich rodzaju, </w:t>
      </w:r>
      <w:r w:rsidR="00A46DA8" w:rsidRPr="006D58BA">
        <w:rPr>
          <w:rFonts w:ascii="Times New Roman" w:hAnsi="Times New Roman" w:cs="Times New Roman"/>
          <w:color w:val="auto"/>
          <w:sz w:val="24"/>
          <w:szCs w:val="24"/>
          <w:lang w:val="pl-PL"/>
        </w:rPr>
        <w:t xml:space="preserve"> powierzchni użytkowej, </w:t>
      </w:r>
      <w:r w:rsidRPr="006D58BA">
        <w:rPr>
          <w:rFonts w:ascii="Times New Roman" w:hAnsi="Times New Roman" w:cs="Times New Roman"/>
          <w:color w:val="auto"/>
          <w:sz w:val="24"/>
          <w:szCs w:val="24"/>
          <w:lang w:val="pl-PL"/>
        </w:rPr>
        <w:t xml:space="preserve">daty, miejsca wykonania i podmiotów, na rzecz których </w:t>
      </w:r>
      <w:r w:rsidR="00A46DA8" w:rsidRPr="006D58BA">
        <w:rPr>
          <w:rFonts w:ascii="Times New Roman" w:hAnsi="Times New Roman" w:cs="Times New Roman"/>
          <w:color w:val="auto"/>
          <w:sz w:val="24"/>
          <w:szCs w:val="24"/>
          <w:lang w:val="pl-PL"/>
        </w:rPr>
        <w:t>usługi</w:t>
      </w:r>
      <w:r w:rsidRPr="006D58BA">
        <w:rPr>
          <w:rFonts w:ascii="Times New Roman" w:hAnsi="Times New Roman" w:cs="Times New Roman"/>
          <w:color w:val="auto"/>
          <w:sz w:val="24"/>
          <w:szCs w:val="24"/>
          <w:lang w:val="pl-PL"/>
        </w:rPr>
        <w:t xml:space="preserve"> te zostały wykonane, z załączeniem dowodów określających czy te </w:t>
      </w:r>
      <w:r w:rsidR="00A46DA8" w:rsidRPr="006D58BA">
        <w:rPr>
          <w:rFonts w:ascii="Times New Roman" w:hAnsi="Times New Roman" w:cs="Times New Roman"/>
          <w:color w:val="auto"/>
          <w:sz w:val="24"/>
          <w:szCs w:val="24"/>
          <w:lang w:val="pl-PL"/>
        </w:rPr>
        <w:t xml:space="preserve">usługi </w:t>
      </w:r>
      <w:r w:rsidRPr="006D58BA">
        <w:rPr>
          <w:rFonts w:ascii="Times New Roman" w:hAnsi="Times New Roman" w:cs="Times New Roman"/>
          <w:color w:val="auto"/>
          <w:sz w:val="24"/>
          <w:szCs w:val="24"/>
          <w:lang w:val="pl-PL"/>
        </w:rPr>
        <w:t>zostały wykonane należycie, w szczególności informacji o tym</w:t>
      </w:r>
      <w:r w:rsidR="00976D81" w:rsidRPr="006D58BA">
        <w:rPr>
          <w:rFonts w:ascii="Times New Roman" w:hAnsi="Times New Roman" w:cs="Times New Roman"/>
          <w:color w:val="auto"/>
          <w:sz w:val="24"/>
          <w:szCs w:val="24"/>
          <w:lang w:val="pl-PL"/>
        </w:rPr>
        <w:t>,</w:t>
      </w:r>
      <w:r w:rsidRPr="006D58BA">
        <w:rPr>
          <w:rFonts w:ascii="Times New Roman" w:hAnsi="Times New Roman" w:cs="Times New Roman"/>
          <w:color w:val="auto"/>
          <w:sz w:val="24"/>
          <w:szCs w:val="24"/>
          <w:lang w:val="pl-PL"/>
        </w:rPr>
        <w:t xml:space="preserve"> czy </w:t>
      </w:r>
      <w:r w:rsidR="00A46DA8" w:rsidRPr="006D58BA">
        <w:rPr>
          <w:rFonts w:ascii="Times New Roman" w:hAnsi="Times New Roman" w:cs="Times New Roman"/>
          <w:color w:val="auto"/>
          <w:sz w:val="24"/>
          <w:szCs w:val="24"/>
          <w:lang w:val="pl-PL"/>
        </w:rPr>
        <w:t xml:space="preserve">usługi </w:t>
      </w:r>
      <w:r w:rsidRPr="006D58BA">
        <w:rPr>
          <w:rFonts w:ascii="Times New Roman" w:hAnsi="Times New Roman" w:cs="Times New Roman"/>
          <w:color w:val="auto"/>
          <w:sz w:val="24"/>
          <w:szCs w:val="24"/>
          <w:lang w:val="pl-PL"/>
        </w:rPr>
        <w:t xml:space="preserve">zostały wykonane zgodnie z przepisami i prawidłowo ukończone, przy czym dowodami, o których mowa, są referencje bądź inne dokumenty wystawione przez podmiot, na rzecz którego </w:t>
      </w:r>
      <w:r w:rsidR="0082370C">
        <w:rPr>
          <w:rFonts w:ascii="Times New Roman" w:hAnsi="Times New Roman" w:cs="Times New Roman"/>
          <w:color w:val="auto"/>
          <w:sz w:val="24"/>
          <w:szCs w:val="24"/>
          <w:lang w:val="pl-PL"/>
        </w:rPr>
        <w:t>usł</w:t>
      </w:r>
      <w:r w:rsidR="00A46DA8" w:rsidRPr="006D58BA">
        <w:rPr>
          <w:rFonts w:ascii="Times New Roman" w:hAnsi="Times New Roman" w:cs="Times New Roman"/>
          <w:color w:val="auto"/>
          <w:sz w:val="24"/>
          <w:szCs w:val="24"/>
          <w:lang w:val="pl-PL"/>
        </w:rPr>
        <w:t>ugi</w:t>
      </w:r>
      <w:r w:rsidRPr="006D58BA">
        <w:rPr>
          <w:rFonts w:ascii="Times New Roman" w:hAnsi="Times New Roman" w:cs="Times New Roman"/>
          <w:color w:val="auto"/>
          <w:sz w:val="24"/>
          <w:szCs w:val="24"/>
          <w:lang w:val="pl-PL"/>
        </w:rPr>
        <w:t xml:space="preserve"> były wykonywane, </w:t>
      </w:r>
      <w:r w:rsidR="00A46DA8" w:rsidRPr="006D58BA">
        <w:rPr>
          <w:rFonts w:ascii="Times New Roman" w:hAnsi="Times New Roman" w:cs="Times New Roman"/>
          <w:color w:val="auto"/>
          <w:sz w:val="24"/>
          <w:szCs w:val="24"/>
          <w:lang w:val="pl-PL"/>
        </w:rPr>
        <w:br/>
      </w:r>
      <w:r w:rsidRPr="006D58BA">
        <w:rPr>
          <w:rFonts w:ascii="Times New Roman" w:hAnsi="Times New Roman" w:cs="Times New Roman"/>
          <w:color w:val="auto"/>
          <w:sz w:val="24"/>
          <w:szCs w:val="24"/>
          <w:lang w:val="pl-PL"/>
        </w:rPr>
        <w:t xml:space="preserve">a jeżeli z uzasadnionej przyczyny o obiektywnym charakterze wykonawca nie jest </w:t>
      </w:r>
      <w:r w:rsidR="00976D81" w:rsidRPr="006D58BA">
        <w:rPr>
          <w:rFonts w:ascii="Times New Roman" w:hAnsi="Times New Roman" w:cs="Times New Roman"/>
          <w:color w:val="auto"/>
          <w:sz w:val="24"/>
          <w:szCs w:val="24"/>
          <w:lang w:val="pl-PL"/>
        </w:rPr>
        <w:br/>
      </w:r>
      <w:r w:rsidRPr="006D58BA">
        <w:rPr>
          <w:rFonts w:ascii="Times New Roman" w:hAnsi="Times New Roman" w:cs="Times New Roman"/>
          <w:color w:val="auto"/>
          <w:sz w:val="24"/>
          <w:szCs w:val="24"/>
          <w:lang w:val="pl-PL"/>
        </w:rPr>
        <w:t xml:space="preserve">w stanie uzyskać tych dokumentów - inne dokumenty – wg wzoru stanowiącego załącznik nr </w:t>
      </w:r>
      <w:r w:rsidR="002E1FF9">
        <w:rPr>
          <w:rFonts w:ascii="Times New Roman" w:hAnsi="Times New Roman" w:cs="Times New Roman"/>
          <w:color w:val="auto"/>
          <w:sz w:val="24"/>
          <w:szCs w:val="24"/>
          <w:lang w:val="pl-PL"/>
        </w:rPr>
        <w:t xml:space="preserve">2 </w:t>
      </w:r>
      <w:r w:rsidRPr="006D58BA">
        <w:rPr>
          <w:rFonts w:ascii="Times New Roman" w:hAnsi="Times New Roman" w:cs="Times New Roman"/>
          <w:color w:val="auto"/>
          <w:sz w:val="24"/>
          <w:szCs w:val="24"/>
          <w:lang w:val="pl-PL"/>
        </w:rPr>
        <w:t>do SIWZ</w:t>
      </w:r>
      <w:r w:rsidR="009B6EB7" w:rsidRPr="006D58BA">
        <w:rPr>
          <w:rFonts w:ascii="Times New Roman" w:hAnsi="Times New Roman" w:cs="Times New Roman"/>
          <w:color w:val="auto"/>
          <w:sz w:val="24"/>
          <w:szCs w:val="24"/>
          <w:lang w:val="pl-PL"/>
        </w:rPr>
        <w:t>.</w:t>
      </w:r>
    </w:p>
    <w:p w:rsidR="00773035" w:rsidRPr="006D58BA" w:rsidRDefault="002E4CE6" w:rsidP="00476EDB">
      <w:pPr>
        <w:spacing w:after="0"/>
        <w:ind w:left="1134" w:hanging="425"/>
        <w:contextualSpacing/>
        <w:jc w:val="both"/>
        <w:rPr>
          <w:rFonts w:ascii="Times New Roman" w:hAnsi="Times New Roman" w:cs="Times New Roman"/>
          <w:color w:val="auto"/>
          <w:sz w:val="24"/>
          <w:szCs w:val="24"/>
          <w:lang w:val="pl-PL"/>
        </w:rPr>
      </w:pPr>
      <w:r w:rsidRPr="006D58BA">
        <w:rPr>
          <w:rFonts w:ascii="Times New Roman" w:hAnsi="Times New Roman" w:cs="Times New Roman"/>
          <w:color w:val="auto"/>
          <w:sz w:val="24"/>
          <w:szCs w:val="24"/>
          <w:lang w:val="pl-PL"/>
        </w:rPr>
        <w:t>5.6.</w:t>
      </w:r>
      <w:r w:rsidR="00D832E0" w:rsidRPr="006D58BA">
        <w:rPr>
          <w:rFonts w:ascii="Times New Roman" w:hAnsi="Times New Roman" w:cs="Times New Roman"/>
          <w:color w:val="auto"/>
          <w:sz w:val="24"/>
          <w:szCs w:val="24"/>
          <w:lang w:val="pl-PL"/>
        </w:rPr>
        <w:t>3</w:t>
      </w:r>
      <w:r w:rsidRPr="006D58BA">
        <w:rPr>
          <w:rFonts w:ascii="Times New Roman" w:hAnsi="Times New Roman" w:cs="Times New Roman"/>
          <w:color w:val="auto"/>
          <w:sz w:val="24"/>
          <w:szCs w:val="24"/>
          <w:lang w:val="pl-PL"/>
        </w:rPr>
        <w:t xml:space="preserve"> </w:t>
      </w:r>
      <w:r w:rsidRPr="006D58BA">
        <w:rPr>
          <w:rFonts w:ascii="Times New Roman" w:hAnsi="Times New Roman" w:cs="Times New Roman"/>
          <w:color w:val="auto"/>
          <w:sz w:val="24"/>
          <w:szCs w:val="24"/>
          <w:lang w:val="pl-PL"/>
        </w:rPr>
        <w:tab/>
        <w:t xml:space="preserve">wykaz osób, skierowanych przez wykonawcę do realizacji zamówienia publicznego odpowiedzialnych za </w:t>
      </w:r>
      <w:r w:rsidR="00BA4701">
        <w:rPr>
          <w:rFonts w:ascii="Times New Roman" w:hAnsi="Times New Roman" w:cs="Times New Roman"/>
          <w:color w:val="auto"/>
          <w:sz w:val="24"/>
          <w:szCs w:val="24"/>
          <w:lang w:val="pl-PL"/>
        </w:rPr>
        <w:t>wykonan</w:t>
      </w:r>
      <w:r w:rsidR="00976D81" w:rsidRPr="006D58BA">
        <w:rPr>
          <w:rFonts w:ascii="Times New Roman" w:hAnsi="Times New Roman" w:cs="Times New Roman"/>
          <w:color w:val="auto"/>
          <w:sz w:val="24"/>
          <w:szCs w:val="24"/>
          <w:lang w:val="pl-PL"/>
        </w:rPr>
        <w:t>ie usługi</w:t>
      </w:r>
      <w:r w:rsidRPr="006D58BA">
        <w:rPr>
          <w:rFonts w:ascii="Times New Roman" w:hAnsi="Times New Roman" w:cs="Times New Roman"/>
          <w:color w:val="auto"/>
          <w:sz w:val="24"/>
          <w:szCs w:val="24"/>
          <w:lang w:val="pl-PL"/>
        </w:rPr>
        <w:t xml:space="preserve">, wraz z informacjami na temat ich kwalifikacji zawodowych, uprawnień, doświadczenia i wykształcenia niezbędnych </w:t>
      </w:r>
      <w:r w:rsidRPr="006D58BA">
        <w:rPr>
          <w:rFonts w:ascii="Times New Roman" w:hAnsi="Times New Roman" w:cs="Times New Roman"/>
          <w:color w:val="auto"/>
          <w:sz w:val="24"/>
          <w:szCs w:val="24"/>
          <w:lang w:val="pl-PL"/>
        </w:rPr>
        <w:lastRenderedPageBreak/>
        <w:t>do wykonania zamówienia publicznego, a także zakresu wykonywanych przez nie czynności oraz informacją o podstawie do dysponowania tymi o</w:t>
      </w:r>
      <w:r w:rsidR="00BE0CAB" w:rsidRPr="006D58BA">
        <w:rPr>
          <w:rFonts w:ascii="Times New Roman" w:hAnsi="Times New Roman" w:cs="Times New Roman"/>
          <w:color w:val="auto"/>
          <w:sz w:val="24"/>
          <w:szCs w:val="24"/>
          <w:lang w:val="pl-PL"/>
        </w:rPr>
        <w:t xml:space="preserve">sobami - załącznik nr </w:t>
      </w:r>
      <w:r w:rsidR="00C62E3F">
        <w:rPr>
          <w:rFonts w:ascii="Times New Roman" w:hAnsi="Times New Roman" w:cs="Times New Roman"/>
          <w:color w:val="auto"/>
          <w:sz w:val="24"/>
          <w:szCs w:val="24"/>
          <w:lang w:val="pl-PL"/>
        </w:rPr>
        <w:t>3</w:t>
      </w:r>
      <w:r w:rsidR="00BE0CAB" w:rsidRPr="006D58BA">
        <w:rPr>
          <w:rFonts w:ascii="Times New Roman" w:hAnsi="Times New Roman" w:cs="Times New Roman"/>
          <w:color w:val="auto"/>
          <w:sz w:val="24"/>
          <w:szCs w:val="24"/>
          <w:lang w:val="pl-PL"/>
        </w:rPr>
        <w:t xml:space="preserve"> do SIWZ</w:t>
      </w:r>
      <w:r w:rsidR="009B6EB7" w:rsidRPr="006D58BA">
        <w:rPr>
          <w:rFonts w:ascii="Times New Roman" w:hAnsi="Times New Roman" w:cs="Times New Roman"/>
          <w:color w:val="auto"/>
          <w:sz w:val="24"/>
          <w:szCs w:val="24"/>
          <w:lang w:val="pl-PL"/>
        </w:rPr>
        <w:t>.</w:t>
      </w:r>
    </w:p>
    <w:p w:rsidR="00D832E0" w:rsidRPr="006D58BA" w:rsidRDefault="006C432E" w:rsidP="00476EDB">
      <w:pPr>
        <w:ind w:left="1134" w:hanging="425"/>
        <w:contextualSpacing/>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 xml:space="preserve">5.7 </w:t>
      </w:r>
      <w:r w:rsidRPr="006D58BA">
        <w:rPr>
          <w:rFonts w:ascii="Times New Roman" w:eastAsia="Cambria" w:hAnsi="Times New Roman" w:cs="Times New Roman"/>
          <w:color w:val="auto"/>
          <w:sz w:val="24"/>
          <w:szCs w:val="24"/>
          <w:lang w:val="pl-PL"/>
        </w:rPr>
        <w:tab/>
      </w:r>
      <w:r w:rsidR="00D832E0" w:rsidRPr="006D58BA">
        <w:rPr>
          <w:rFonts w:ascii="Times New Roman" w:hAnsi="Times New Roman" w:cs="Times New Roman"/>
          <w:color w:val="auto"/>
          <w:sz w:val="24"/>
          <w:szCs w:val="24"/>
          <w:lang w:val="pl-PL"/>
        </w:rPr>
        <w:t xml:space="preserve">Jeżeli wykonawca nie złoży oświadczenia, o którym mowa w sekcji 5.6.1 lub </w:t>
      </w:r>
      <w:r w:rsidR="00412BDD" w:rsidRPr="006D58BA">
        <w:rPr>
          <w:rFonts w:ascii="Times New Roman" w:hAnsi="Times New Roman" w:cs="Times New Roman"/>
          <w:color w:val="auto"/>
          <w:sz w:val="24"/>
          <w:szCs w:val="24"/>
          <w:lang w:val="pl-PL"/>
        </w:rPr>
        <w:t>dokumentów, o których mowa w sekcji 5</w:t>
      </w:r>
      <w:r w:rsidR="00D832E0" w:rsidRPr="006D58BA">
        <w:rPr>
          <w:rFonts w:ascii="Times New Roman" w:hAnsi="Times New Roman" w:cs="Times New Roman"/>
          <w:color w:val="auto"/>
          <w:sz w:val="24"/>
          <w:szCs w:val="24"/>
          <w:lang w:val="pl-PL"/>
        </w:rPr>
        <w:t xml:space="preserve">.6.2 </w:t>
      </w:r>
      <w:r w:rsidR="002222A5" w:rsidRPr="006D58BA">
        <w:rPr>
          <w:rFonts w:ascii="Times New Roman" w:hAnsi="Times New Roman" w:cs="Times New Roman"/>
          <w:color w:val="auto"/>
          <w:sz w:val="24"/>
          <w:szCs w:val="24"/>
          <w:lang w:val="pl-PL"/>
        </w:rPr>
        <w:t>-</w:t>
      </w:r>
      <w:r w:rsidR="00D832E0" w:rsidRPr="006D58BA">
        <w:rPr>
          <w:rFonts w:ascii="Times New Roman" w:hAnsi="Times New Roman" w:cs="Times New Roman"/>
          <w:color w:val="auto"/>
          <w:sz w:val="24"/>
          <w:szCs w:val="24"/>
          <w:lang w:val="pl-PL"/>
        </w:rPr>
        <w:t xml:space="preserve"> 5.6.</w:t>
      </w:r>
      <w:r w:rsidR="0082370C">
        <w:rPr>
          <w:rFonts w:ascii="Times New Roman" w:hAnsi="Times New Roman" w:cs="Times New Roman"/>
          <w:color w:val="auto"/>
          <w:sz w:val="24"/>
          <w:szCs w:val="24"/>
          <w:lang w:val="pl-PL"/>
        </w:rPr>
        <w:t>3</w:t>
      </w:r>
      <w:r w:rsidR="00D832E0" w:rsidRPr="006D58BA">
        <w:rPr>
          <w:rFonts w:ascii="Times New Roman" w:hAnsi="Times New Roman" w:cs="Times New Roman"/>
          <w:color w:val="auto"/>
          <w:sz w:val="24"/>
          <w:szCs w:val="24"/>
          <w:lang w:val="pl-PL"/>
        </w:rPr>
        <w:t xml:space="preserve">, lub dokumenty są niekompletne, zawierają błędy lub budzą wskazane przez zamawiającego wątpliwości, zamawiający wezwie do ich złożenia, uzupełnienia lub poprawienia lub do udzielania wyjaśnień </w:t>
      </w:r>
      <w:r w:rsidR="00976D81" w:rsidRPr="006D58BA">
        <w:rPr>
          <w:rFonts w:ascii="Times New Roman" w:hAnsi="Times New Roman" w:cs="Times New Roman"/>
          <w:color w:val="auto"/>
          <w:sz w:val="24"/>
          <w:szCs w:val="24"/>
          <w:lang w:val="pl-PL"/>
        </w:rPr>
        <w:br/>
      </w:r>
      <w:r w:rsidR="00D832E0" w:rsidRPr="006D58BA">
        <w:rPr>
          <w:rFonts w:ascii="Times New Roman" w:hAnsi="Times New Roman" w:cs="Times New Roman"/>
          <w:color w:val="auto"/>
          <w:sz w:val="24"/>
          <w:szCs w:val="24"/>
          <w:lang w:val="pl-PL"/>
        </w:rPr>
        <w:t>w terminie przez siebie wskazanym, chyba że mimo ich złożenia, uzupełnienia lub poprawienia lub udzielenia wyjaśnień oferta wykonawcy podlega odrzuceniu albo konieczne byłoby unieważnienie postępowania.</w:t>
      </w:r>
    </w:p>
    <w:p w:rsidR="00D832E0" w:rsidRPr="006D58BA" w:rsidRDefault="006C432E" w:rsidP="00476EDB">
      <w:pPr>
        <w:ind w:left="1134" w:hanging="425"/>
        <w:contextualSpacing/>
        <w:jc w:val="both"/>
        <w:rPr>
          <w:rFonts w:ascii="Times New Roman"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5.8</w:t>
      </w:r>
      <w:r w:rsidRPr="006D58BA">
        <w:rPr>
          <w:rFonts w:ascii="Times New Roman" w:eastAsia="Cambria" w:hAnsi="Times New Roman" w:cs="Times New Roman"/>
          <w:color w:val="auto"/>
          <w:sz w:val="24"/>
          <w:szCs w:val="24"/>
          <w:lang w:val="pl-PL"/>
        </w:rPr>
        <w:tab/>
        <w:t xml:space="preserve">Wykonawca </w:t>
      </w:r>
      <w:r w:rsidRPr="006D58BA">
        <w:rPr>
          <w:rFonts w:ascii="Times New Roman" w:hAnsi="Times New Roman" w:cs="Times New Roman"/>
          <w:color w:val="auto"/>
          <w:sz w:val="24"/>
          <w:szCs w:val="24"/>
          <w:lang w:val="pl-PL"/>
        </w:rPr>
        <w:t xml:space="preserve">nie jest obowiązany do złożenia </w:t>
      </w:r>
      <w:r w:rsidRPr="006D58BA">
        <w:rPr>
          <w:rFonts w:ascii="Times New Roman" w:eastAsia="Cambria" w:hAnsi="Times New Roman" w:cs="Times New Roman"/>
          <w:color w:val="auto"/>
          <w:sz w:val="24"/>
          <w:szCs w:val="24"/>
          <w:lang w:val="pl-PL"/>
        </w:rPr>
        <w:t>dokumentów wskazanych w sekcji 5.6.2 – 5.6.</w:t>
      </w:r>
      <w:r w:rsidR="006D58BA" w:rsidRPr="006D58BA">
        <w:rPr>
          <w:rFonts w:ascii="Times New Roman" w:eastAsia="Cambria" w:hAnsi="Times New Roman" w:cs="Times New Roman"/>
          <w:color w:val="auto"/>
          <w:sz w:val="24"/>
          <w:szCs w:val="24"/>
          <w:lang w:val="pl-PL"/>
        </w:rPr>
        <w:t>3</w:t>
      </w:r>
      <w:r w:rsidRPr="006D58BA">
        <w:rPr>
          <w:rFonts w:ascii="Times New Roman" w:hAnsi="Times New Roman" w:cs="Times New Roman"/>
          <w:color w:val="auto"/>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w:t>
      </w:r>
      <w:r w:rsidR="00476EDB" w:rsidRPr="006D58BA">
        <w:rPr>
          <w:rFonts w:ascii="Times New Roman" w:hAnsi="Times New Roman" w:cs="Times New Roman"/>
          <w:color w:val="auto"/>
          <w:sz w:val="24"/>
          <w:szCs w:val="24"/>
          <w:lang w:val="pl-PL"/>
        </w:rPr>
        <w:br/>
      </w:r>
      <w:r w:rsidRPr="006D58BA">
        <w:rPr>
          <w:rFonts w:ascii="Times New Roman" w:hAnsi="Times New Roman" w:cs="Times New Roman"/>
          <w:color w:val="auto"/>
          <w:sz w:val="24"/>
          <w:szCs w:val="24"/>
          <w:lang w:val="pl-PL"/>
        </w:rPr>
        <w:t xml:space="preserve">i ogólnodostępnych baz danych, w szczególności rejestrów publicznych w rozumieniu ustawy z dnia 17 lutego 2005 r. o informatyzacji działalności podmiotów realizujących zadania publiczne (Dz. U. z 2014 r. poz. 1114 oraz z 2016 r. poz. 352). </w:t>
      </w:r>
    </w:p>
    <w:p w:rsidR="00476EDB" w:rsidRPr="006D58BA" w:rsidRDefault="006C432E" w:rsidP="00476EDB">
      <w:pPr>
        <w:ind w:left="708" w:firstLine="426"/>
        <w:contextualSpacing/>
        <w:jc w:val="both"/>
        <w:rPr>
          <w:rFonts w:ascii="Times New Roman" w:hAnsi="Times New Roman" w:cs="Times New Roman"/>
          <w:b/>
          <w:color w:val="auto"/>
          <w:sz w:val="24"/>
          <w:szCs w:val="24"/>
          <w:lang w:val="pl-PL"/>
        </w:rPr>
      </w:pPr>
      <w:r w:rsidRPr="006D58BA">
        <w:rPr>
          <w:rFonts w:ascii="Times New Roman" w:hAnsi="Times New Roman" w:cs="Times New Roman"/>
          <w:b/>
          <w:color w:val="auto"/>
          <w:sz w:val="24"/>
          <w:szCs w:val="24"/>
          <w:lang w:val="pl-PL"/>
        </w:rPr>
        <w:t xml:space="preserve">W tym celu zaleca </w:t>
      </w:r>
      <w:r w:rsidR="00D832E0" w:rsidRPr="006D58BA">
        <w:rPr>
          <w:rFonts w:ascii="Times New Roman" w:hAnsi="Times New Roman" w:cs="Times New Roman"/>
          <w:b/>
          <w:color w:val="auto"/>
          <w:sz w:val="24"/>
          <w:szCs w:val="24"/>
          <w:lang w:val="pl-PL"/>
        </w:rPr>
        <w:t>się, aby</w:t>
      </w:r>
      <w:r w:rsidRPr="006D58BA">
        <w:rPr>
          <w:rFonts w:ascii="Times New Roman" w:hAnsi="Times New Roman" w:cs="Times New Roman"/>
          <w:b/>
          <w:color w:val="auto"/>
          <w:sz w:val="24"/>
          <w:szCs w:val="24"/>
          <w:lang w:val="pl-PL"/>
        </w:rPr>
        <w:t xml:space="preserve"> wykonawca na wezwanie zamawiającego przesłane </w:t>
      </w:r>
    </w:p>
    <w:p w:rsidR="00D832E0" w:rsidRPr="006D58BA" w:rsidRDefault="006C432E" w:rsidP="00476EDB">
      <w:pPr>
        <w:ind w:left="1134"/>
        <w:contextualSpacing/>
        <w:jc w:val="both"/>
        <w:rPr>
          <w:rFonts w:ascii="Times New Roman" w:hAnsi="Times New Roman" w:cs="Times New Roman"/>
          <w:color w:val="auto"/>
          <w:sz w:val="24"/>
          <w:szCs w:val="24"/>
          <w:lang w:val="pl-PL"/>
        </w:rPr>
      </w:pPr>
      <w:r w:rsidRPr="006D58BA">
        <w:rPr>
          <w:rFonts w:ascii="Times New Roman" w:hAnsi="Times New Roman" w:cs="Times New Roman"/>
          <w:b/>
          <w:color w:val="auto"/>
          <w:sz w:val="24"/>
          <w:szCs w:val="24"/>
          <w:lang w:val="pl-PL"/>
        </w:rPr>
        <w:t xml:space="preserve">w trybie art. 26 ust. 2 ustawy zamiast złożyć wymagane dokumenty </w:t>
      </w:r>
      <w:r w:rsidR="00D832E0" w:rsidRPr="006D58BA">
        <w:rPr>
          <w:rFonts w:ascii="Times New Roman" w:hAnsi="Times New Roman" w:cs="Times New Roman"/>
          <w:b/>
          <w:color w:val="auto"/>
          <w:sz w:val="24"/>
          <w:szCs w:val="24"/>
          <w:lang w:val="pl-PL"/>
        </w:rPr>
        <w:t xml:space="preserve">wskazał, </w:t>
      </w:r>
      <w:r w:rsidR="00476EDB" w:rsidRPr="006D58BA">
        <w:rPr>
          <w:rFonts w:ascii="Times New Roman" w:hAnsi="Times New Roman" w:cs="Times New Roman"/>
          <w:b/>
          <w:color w:val="auto"/>
          <w:sz w:val="24"/>
          <w:szCs w:val="24"/>
          <w:lang w:val="pl-PL"/>
        </w:rPr>
        <w:br/>
      </w:r>
      <w:r w:rsidR="00D832E0" w:rsidRPr="006D58BA">
        <w:rPr>
          <w:rFonts w:ascii="Times New Roman" w:hAnsi="Times New Roman" w:cs="Times New Roman"/>
          <w:b/>
          <w:color w:val="auto"/>
          <w:sz w:val="24"/>
          <w:szCs w:val="24"/>
          <w:lang w:val="pl-PL"/>
        </w:rPr>
        <w:t>w jakim</w:t>
      </w:r>
      <w:r w:rsidRPr="006D58BA">
        <w:rPr>
          <w:rFonts w:ascii="Times New Roman" w:hAnsi="Times New Roman" w:cs="Times New Roman"/>
          <w:b/>
          <w:color w:val="auto"/>
          <w:sz w:val="24"/>
          <w:szCs w:val="24"/>
          <w:lang w:val="pl-PL"/>
        </w:rPr>
        <w:t xml:space="preserve"> konkretnie postępowaniu złożył dokumenty będące w posiadaniu zamawiającego </w:t>
      </w:r>
      <w:r w:rsidR="00D832E0" w:rsidRPr="006D58BA">
        <w:rPr>
          <w:rFonts w:ascii="Times New Roman" w:hAnsi="Times New Roman" w:cs="Times New Roman"/>
          <w:b/>
          <w:color w:val="auto"/>
          <w:sz w:val="24"/>
          <w:szCs w:val="24"/>
          <w:lang w:val="pl-PL"/>
        </w:rPr>
        <w:t xml:space="preserve">lub w jaki sposób są one dostępne dla zamawiającego - </w:t>
      </w:r>
      <w:r w:rsidRPr="006D58BA">
        <w:rPr>
          <w:rFonts w:ascii="Times New Roman" w:hAnsi="Times New Roman" w:cs="Times New Roman"/>
          <w:b/>
          <w:color w:val="auto"/>
          <w:sz w:val="24"/>
          <w:szCs w:val="24"/>
          <w:lang w:val="pl-PL"/>
        </w:rPr>
        <w:t>w celu umożliwienia ich identyfikacji</w:t>
      </w:r>
      <w:r w:rsidR="00C726C6" w:rsidRPr="006D58BA">
        <w:rPr>
          <w:rFonts w:ascii="Times New Roman" w:hAnsi="Times New Roman" w:cs="Times New Roman"/>
          <w:color w:val="auto"/>
          <w:sz w:val="24"/>
          <w:szCs w:val="24"/>
          <w:lang w:val="pl-PL"/>
        </w:rPr>
        <w:t>.</w:t>
      </w:r>
    </w:p>
    <w:p w:rsidR="006C432E" w:rsidRPr="006D58BA" w:rsidRDefault="006C432E" w:rsidP="00476EDB">
      <w:pPr>
        <w:ind w:left="1134" w:hanging="425"/>
        <w:contextualSpacing/>
        <w:jc w:val="both"/>
        <w:rPr>
          <w:rFonts w:ascii="Times New Roman" w:hAnsi="Times New Roman" w:cs="Times New Roman"/>
          <w:color w:val="auto"/>
          <w:sz w:val="24"/>
          <w:szCs w:val="24"/>
          <w:lang w:val="pl-PL"/>
        </w:rPr>
      </w:pPr>
      <w:r w:rsidRPr="006D58BA">
        <w:rPr>
          <w:rFonts w:ascii="Times New Roman" w:hAnsi="Times New Roman" w:cs="Times New Roman"/>
          <w:color w:val="auto"/>
          <w:sz w:val="24"/>
          <w:szCs w:val="24"/>
          <w:lang w:val="pl-PL"/>
        </w:rPr>
        <w:t xml:space="preserve">5.9 </w:t>
      </w:r>
      <w:r w:rsidRPr="006D58BA">
        <w:rPr>
          <w:rFonts w:ascii="Times New Roman" w:hAnsi="Times New Roman" w:cs="Times New Roman"/>
          <w:color w:val="auto"/>
          <w:sz w:val="24"/>
          <w:szCs w:val="24"/>
          <w:lang w:val="pl-PL"/>
        </w:rPr>
        <w:tab/>
        <w:t>Dokumenty wskazane w sekcji 5.6.</w:t>
      </w:r>
      <w:r w:rsidR="00D832E0" w:rsidRPr="006D58BA">
        <w:rPr>
          <w:rFonts w:ascii="Times New Roman" w:hAnsi="Times New Roman" w:cs="Times New Roman"/>
          <w:color w:val="auto"/>
          <w:sz w:val="24"/>
          <w:szCs w:val="24"/>
          <w:lang w:val="pl-PL"/>
        </w:rPr>
        <w:t>1 – 5.6.3</w:t>
      </w:r>
      <w:r w:rsidRPr="006D58BA">
        <w:rPr>
          <w:rFonts w:ascii="Times New Roman" w:hAnsi="Times New Roman" w:cs="Times New Roman"/>
          <w:color w:val="auto"/>
          <w:sz w:val="24"/>
          <w:szCs w:val="24"/>
          <w:lang w:val="pl-PL"/>
        </w:rPr>
        <w:t xml:space="preserve"> powinny być aktualne na dzień ich złożenia.</w:t>
      </w:r>
    </w:p>
    <w:p w:rsidR="006C432E" w:rsidRPr="006D58BA" w:rsidRDefault="006C432E" w:rsidP="00476EDB">
      <w:pPr>
        <w:ind w:left="851" w:hanging="142"/>
        <w:contextualSpacing/>
        <w:jc w:val="both"/>
        <w:rPr>
          <w:rFonts w:ascii="Times New Roman" w:eastAsia="Cambria" w:hAnsi="Times New Roman" w:cs="Times New Roman"/>
          <w:color w:val="auto"/>
          <w:sz w:val="24"/>
          <w:szCs w:val="24"/>
          <w:lang w:val="pl-PL"/>
        </w:rPr>
      </w:pPr>
      <w:r w:rsidRPr="006D58BA">
        <w:rPr>
          <w:rFonts w:ascii="Times New Roman" w:hAnsi="Times New Roman" w:cs="Times New Roman"/>
          <w:color w:val="auto"/>
          <w:sz w:val="24"/>
          <w:szCs w:val="24"/>
          <w:lang w:val="pl-PL"/>
        </w:rPr>
        <w:t>5.1</w:t>
      </w:r>
      <w:r w:rsidR="00476EDB" w:rsidRPr="006D58BA">
        <w:rPr>
          <w:rFonts w:ascii="Times New Roman" w:hAnsi="Times New Roman" w:cs="Times New Roman"/>
          <w:color w:val="auto"/>
          <w:sz w:val="24"/>
          <w:szCs w:val="24"/>
          <w:lang w:val="pl-PL"/>
        </w:rPr>
        <w:t xml:space="preserve">0  </w:t>
      </w:r>
      <w:r w:rsidRPr="006D58BA">
        <w:rPr>
          <w:rFonts w:ascii="Times New Roman" w:eastAsia="Cambria" w:hAnsi="Times New Roman" w:cs="Times New Roman"/>
          <w:color w:val="auto"/>
          <w:sz w:val="24"/>
          <w:szCs w:val="24"/>
          <w:lang w:val="pl-PL"/>
        </w:rPr>
        <w:t>Dokumenty sporządzone w języku obcym należy składać wraz z tłumaczeniem na język polski.</w:t>
      </w:r>
    </w:p>
    <w:p w:rsidR="00544EFC" w:rsidRPr="006D58BA" w:rsidRDefault="006C432E" w:rsidP="00476EDB">
      <w:pPr>
        <w:ind w:left="1134" w:hanging="425"/>
        <w:contextualSpacing/>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5.11</w:t>
      </w:r>
      <w:r w:rsidRPr="006D58BA">
        <w:rPr>
          <w:rFonts w:ascii="Times New Roman" w:eastAsia="Cambria" w:hAnsi="Times New Roman" w:cs="Times New Roman"/>
          <w:color w:val="auto"/>
          <w:sz w:val="24"/>
          <w:szCs w:val="24"/>
          <w:lang w:val="pl-PL"/>
        </w:rPr>
        <w:tab/>
      </w:r>
      <w:r w:rsidR="00476EDB" w:rsidRPr="006D58BA">
        <w:rPr>
          <w:rFonts w:ascii="Times New Roman" w:eastAsia="Cambria" w:hAnsi="Times New Roman" w:cs="Times New Roman"/>
          <w:color w:val="auto"/>
          <w:sz w:val="24"/>
          <w:szCs w:val="24"/>
          <w:lang w:val="pl-PL"/>
        </w:rPr>
        <w:t xml:space="preserve"> </w:t>
      </w:r>
      <w:r w:rsidR="00544EFC" w:rsidRPr="006D58BA">
        <w:rPr>
          <w:rFonts w:ascii="Times New Roman" w:eastAsia="Cambria" w:hAnsi="Times New Roman" w:cs="Times New Roman"/>
          <w:color w:val="auto"/>
          <w:sz w:val="24"/>
          <w:szCs w:val="24"/>
          <w:lang w:val="pl-PL"/>
        </w:rPr>
        <w:t>Oświadczenie wskazane w sekcji 5.6.1 składa się w formie oryginału.</w:t>
      </w:r>
    </w:p>
    <w:p w:rsidR="006C432E" w:rsidRPr="006D58BA" w:rsidRDefault="00544EFC" w:rsidP="00476EDB">
      <w:pPr>
        <w:ind w:left="1276" w:hanging="567"/>
        <w:contextualSpacing/>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5.12</w:t>
      </w:r>
      <w:r w:rsidRPr="006D58BA">
        <w:rPr>
          <w:rFonts w:ascii="Times New Roman" w:eastAsia="Cambria" w:hAnsi="Times New Roman" w:cs="Times New Roman"/>
          <w:color w:val="auto"/>
          <w:sz w:val="24"/>
          <w:szCs w:val="24"/>
          <w:lang w:val="pl-PL"/>
        </w:rPr>
        <w:tab/>
      </w:r>
      <w:r w:rsidR="006C432E" w:rsidRPr="006D58BA">
        <w:rPr>
          <w:rFonts w:ascii="Times New Roman" w:eastAsia="Cambria" w:hAnsi="Times New Roman" w:cs="Times New Roman"/>
          <w:color w:val="auto"/>
          <w:sz w:val="24"/>
          <w:szCs w:val="24"/>
          <w:lang w:val="pl-PL"/>
        </w:rPr>
        <w:t xml:space="preserve">Dokumenty </w:t>
      </w:r>
      <w:r w:rsidR="006C432E" w:rsidRPr="006D58BA">
        <w:rPr>
          <w:rFonts w:ascii="Times New Roman" w:hAnsi="Times New Roman" w:cs="Times New Roman"/>
          <w:color w:val="auto"/>
          <w:sz w:val="24"/>
          <w:szCs w:val="24"/>
          <w:lang w:val="pl-PL"/>
        </w:rPr>
        <w:t>wskazan</w:t>
      </w:r>
      <w:r w:rsidR="00D832E0" w:rsidRPr="006D58BA">
        <w:rPr>
          <w:rFonts w:ascii="Times New Roman" w:hAnsi="Times New Roman" w:cs="Times New Roman"/>
          <w:color w:val="auto"/>
          <w:sz w:val="24"/>
          <w:szCs w:val="24"/>
          <w:lang w:val="pl-PL"/>
        </w:rPr>
        <w:t>e w sekcji 5.6.2 – 5.6.3</w:t>
      </w:r>
      <w:r w:rsidR="006C432E" w:rsidRPr="006D58BA">
        <w:rPr>
          <w:rFonts w:ascii="Times New Roman" w:hAnsi="Times New Roman" w:cs="Times New Roman"/>
          <w:color w:val="auto"/>
          <w:sz w:val="24"/>
          <w:szCs w:val="24"/>
          <w:lang w:val="pl-PL"/>
        </w:rPr>
        <w:t xml:space="preserve"> </w:t>
      </w:r>
      <w:r w:rsidR="006C432E" w:rsidRPr="006D58BA">
        <w:rPr>
          <w:rFonts w:ascii="Times New Roman" w:eastAsia="Cambria" w:hAnsi="Times New Roman" w:cs="Times New Roman"/>
          <w:color w:val="auto"/>
          <w:sz w:val="24"/>
          <w:szCs w:val="24"/>
          <w:lang w:val="pl-PL"/>
        </w:rPr>
        <w:t>składa się w formie oryginału lub kserokopii</w:t>
      </w:r>
      <w:r w:rsidR="00A9693F" w:rsidRPr="006D58BA">
        <w:rPr>
          <w:rFonts w:ascii="Times New Roman" w:eastAsia="Cambria" w:hAnsi="Times New Roman" w:cs="Times New Roman"/>
          <w:color w:val="auto"/>
          <w:sz w:val="24"/>
          <w:szCs w:val="24"/>
          <w:lang w:val="pl-PL"/>
        </w:rPr>
        <w:t xml:space="preserve">  potwierdzonej</w:t>
      </w:r>
      <w:r w:rsidR="006C432E" w:rsidRPr="006D58BA">
        <w:rPr>
          <w:rFonts w:ascii="Times New Roman" w:eastAsia="Cambria" w:hAnsi="Times New Roman" w:cs="Times New Roman"/>
          <w:color w:val="auto"/>
          <w:sz w:val="24"/>
          <w:szCs w:val="24"/>
          <w:lang w:val="pl-PL"/>
        </w:rPr>
        <w:t xml:space="preserve"> za zgodność z oryginałem. </w:t>
      </w:r>
    </w:p>
    <w:p w:rsidR="004E44FC" w:rsidRPr="006D58BA" w:rsidRDefault="003B38D7" w:rsidP="00476EDB">
      <w:pPr>
        <w:ind w:left="1276" w:hanging="567"/>
        <w:contextualSpacing/>
        <w:jc w:val="both"/>
        <w:rPr>
          <w:rFonts w:ascii="Times New Roman" w:eastAsia="Cambria" w:hAnsi="Times New Roman" w:cs="Times New Roman"/>
          <w:color w:val="auto"/>
          <w:sz w:val="24"/>
          <w:szCs w:val="24"/>
          <w:lang w:val="pl-PL"/>
        </w:rPr>
      </w:pPr>
      <w:r w:rsidRPr="006D58BA">
        <w:rPr>
          <w:rFonts w:ascii="Times New Roman" w:hAnsi="Times New Roman" w:cs="Times New Roman"/>
          <w:color w:val="auto"/>
          <w:sz w:val="24"/>
          <w:szCs w:val="24"/>
          <w:lang w:val="pl-PL"/>
        </w:rPr>
        <w:t>5.13</w:t>
      </w:r>
      <w:r w:rsidR="006C432E" w:rsidRPr="006D58BA">
        <w:rPr>
          <w:rFonts w:ascii="Times New Roman" w:hAnsi="Times New Roman" w:cs="Times New Roman"/>
          <w:color w:val="auto"/>
          <w:sz w:val="24"/>
          <w:szCs w:val="24"/>
          <w:lang w:val="pl-PL"/>
        </w:rPr>
        <w:tab/>
        <w:t xml:space="preserve">Wykonawcy, którzy nie </w:t>
      </w:r>
      <w:r w:rsidR="006C432E" w:rsidRPr="006D58BA">
        <w:rPr>
          <w:rFonts w:ascii="Times New Roman" w:eastAsia="Cambria" w:hAnsi="Times New Roman" w:cs="Times New Roman"/>
          <w:color w:val="auto"/>
          <w:sz w:val="24"/>
          <w:szCs w:val="24"/>
          <w:lang w:val="pl-PL"/>
        </w:rPr>
        <w:t>wykażą spełniania wymaganych warunków zos</w:t>
      </w:r>
      <w:r w:rsidR="00394F6A" w:rsidRPr="006D58BA">
        <w:rPr>
          <w:rFonts w:ascii="Times New Roman" w:eastAsia="Cambria" w:hAnsi="Times New Roman" w:cs="Times New Roman"/>
          <w:color w:val="auto"/>
          <w:sz w:val="24"/>
          <w:szCs w:val="24"/>
          <w:lang w:val="pl-PL"/>
        </w:rPr>
        <w:t>taną wykluczeni z postępowania.</w:t>
      </w:r>
    </w:p>
    <w:p w:rsidR="00476EDB" w:rsidRPr="006D58BA" w:rsidRDefault="00476EDB" w:rsidP="00476EDB">
      <w:pPr>
        <w:ind w:left="1276" w:hanging="567"/>
        <w:contextualSpacing/>
        <w:jc w:val="both"/>
        <w:rPr>
          <w:rFonts w:ascii="Times New Roman" w:eastAsia="Cambria" w:hAnsi="Times New Roman" w:cs="Times New Roman"/>
          <w:color w:val="auto"/>
          <w:sz w:val="24"/>
          <w:szCs w:val="24"/>
          <w:lang w:val="pl-PL"/>
        </w:rPr>
      </w:pPr>
    </w:p>
    <w:p w:rsidR="006C432E" w:rsidRPr="006D58BA"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color w:val="auto"/>
          <w:sz w:val="24"/>
          <w:szCs w:val="24"/>
        </w:rPr>
      </w:pPr>
      <w:r w:rsidRPr="006D58BA">
        <w:rPr>
          <w:rFonts w:ascii="Times New Roman" w:eastAsia="Cambria" w:hAnsi="Times New Roman" w:cs="Times New Roman"/>
          <w:b/>
          <w:bCs/>
          <w:color w:val="auto"/>
          <w:sz w:val="24"/>
          <w:szCs w:val="24"/>
        </w:rPr>
        <w:t>Przesłanki wykluczenia wykonawcy z udziału w postępowaniu.</w:t>
      </w:r>
    </w:p>
    <w:p w:rsidR="006C432E" w:rsidRPr="006D58BA" w:rsidRDefault="006C432E" w:rsidP="009A7F06">
      <w:pPr>
        <w:pStyle w:val="Akapitzlist"/>
        <w:tabs>
          <w:tab w:val="left" w:pos="709"/>
        </w:tabs>
        <w:contextualSpacing/>
        <w:jc w:val="both"/>
        <w:rPr>
          <w:rFonts w:ascii="Times New Roman" w:eastAsia="Cambria" w:hAnsi="Times New Roman" w:cs="Times New Roman"/>
          <w:b/>
          <w:bCs/>
          <w:color w:val="auto"/>
          <w:sz w:val="24"/>
          <w:szCs w:val="24"/>
        </w:rPr>
      </w:pPr>
    </w:p>
    <w:p w:rsidR="00A05BD2" w:rsidRPr="00C62E3F" w:rsidRDefault="006C432E" w:rsidP="00476EDB">
      <w:pPr>
        <w:pStyle w:val="Akapitzlist"/>
        <w:ind w:left="709" w:hanging="425"/>
        <w:contextualSpacing/>
        <w:jc w:val="both"/>
        <w:rPr>
          <w:rFonts w:ascii="Times New Roman" w:eastAsia="Cambria" w:hAnsi="Times New Roman" w:cs="Times New Roman"/>
          <w:bCs/>
          <w:color w:val="auto"/>
          <w:sz w:val="24"/>
          <w:szCs w:val="24"/>
        </w:rPr>
      </w:pPr>
      <w:r w:rsidRPr="00C62E3F">
        <w:rPr>
          <w:rFonts w:ascii="Times New Roman" w:eastAsia="Cambria" w:hAnsi="Times New Roman" w:cs="Times New Roman"/>
          <w:bCs/>
          <w:color w:val="auto"/>
          <w:sz w:val="24"/>
          <w:szCs w:val="24"/>
        </w:rPr>
        <w:t xml:space="preserve">6.1 </w:t>
      </w:r>
      <w:r w:rsidRPr="00C62E3F">
        <w:rPr>
          <w:rFonts w:ascii="Times New Roman" w:eastAsia="Cambria" w:hAnsi="Times New Roman" w:cs="Times New Roman"/>
          <w:bCs/>
          <w:color w:val="auto"/>
          <w:sz w:val="24"/>
          <w:szCs w:val="24"/>
        </w:rPr>
        <w:tab/>
        <w:t>Wykonawca podlega wykluczeniu z udziału w postępowaniu w przypadku wystąpienia przesłanek wskazanych w art. 24 ust.</w:t>
      </w:r>
      <w:r w:rsidR="00342354" w:rsidRPr="00C62E3F">
        <w:rPr>
          <w:rFonts w:ascii="Times New Roman" w:eastAsia="Cambria" w:hAnsi="Times New Roman" w:cs="Times New Roman"/>
          <w:bCs/>
          <w:color w:val="auto"/>
          <w:sz w:val="24"/>
          <w:szCs w:val="24"/>
        </w:rPr>
        <w:t xml:space="preserve"> </w:t>
      </w:r>
      <w:r w:rsidRPr="00C62E3F">
        <w:rPr>
          <w:rFonts w:ascii="Times New Roman" w:eastAsia="Cambria" w:hAnsi="Times New Roman" w:cs="Times New Roman"/>
          <w:bCs/>
          <w:color w:val="auto"/>
          <w:sz w:val="24"/>
          <w:szCs w:val="24"/>
        </w:rPr>
        <w:t>1. ust</w:t>
      </w:r>
      <w:r w:rsidR="00C726C6" w:rsidRPr="00C62E3F">
        <w:rPr>
          <w:rFonts w:ascii="Times New Roman" w:eastAsia="Cambria" w:hAnsi="Times New Roman" w:cs="Times New Roman"/>
          <w:bCs/>
          <w:color w:val="auto"/>
          <w:sz w:val="24"/>
          <w:szCs w:val="24"/>
        </w:rPr>
        <w:t>awy Prawo zamówień publicznych.</w:t>
      </w:r>
    </w:p>
    <w:p w:rsidR="006C432E" w:rsidRPr="006D58BA" w:rsidRDefault="006C432E" w:rsidP="00476EDB">
      <w:pPr>
        <w:pStyle w:val="Akapitzlist"/>
        <w:spacing w:after="0"/>
        <w:ind w:left="709" w:hanging="425"/>
        <w:contextualSpacing/>
        <w:jc w:val="both"/>
        <w:rPr>
          <w:rFonts w:ascii="Times New Roman" w:eastAsia="Cambria" w:hAnsi="Times New Roman" w:cs="Times New Roman"/>
          <w:bCs/>
          <w:color w:val="auto"/>
          <w:sz w:val="24"/>
          <w:szCs w:val="24"/>
        </w:rPr>
      </w:pPr>
      <w:r w:rsidRPr="00C62E3F">
        <w:rPr>
          <w:rFonts w:ascii="Times New Roman" w:eastAsia="Cambria" w:hAnsi="Times New Roman" w:cs="Times New Roman"/>
          <w:bCs/>
          <w:color w:val="auto"/>
          <w:sz w:val="24"/>
          <w:szCs w:val="24"/>
        </w:rPr>
        <w:t>6.2</w:t>
      </w:r>
      <w:r w:rsidRPr="006D58BA">
        <w:rPr>
          <w:rFonts w:ascii="Times New Roman" w:eastAsia="Cambria" w:hAnsi="Times New Roman" w:cs="Times New Roman"/>
          <w:b/>
          <w:bCs/>
          <w:color w:val="auto"/>
          <w:sz w:val="24"/>
          <w:szCs w:val="24"/>
        </w:rPr>
        <w:tab/>
      </w:r>
      <w:r w:rsidRPr="006D58BA">
        <w:rPr>
          <w:rFonts w:ascii="Times New Roman" w:eastAsia="Cambria" w:hAnsi="Times New Roman" w:cs="Times New Roman"/>
          <w:bCs/>
          <w:color w:val="auto"/>
          <w:sz w:val="24"/>
          <w:szCs w:val="24"/>
        </w:rPr>
        <w:t>Zamawiając</w:t>
      </w:r>
      <w:r w:rsidR="009B6EB7" w:rsidRPr="006D58BA">
        <w:rPr>
          <w:rFonts w:ascii="Times New Roman" w:eastAsia="Cambria" w:hAnsi="Times New Roman" w:cs="Times New Roman"/>
          <w:bCs/>
          <w:color w:val="auto"/>
          <w:sz w:val="24"/>
          <w:szCs w:val="24"/>
        </w:rPr>
        <w:t>y</w:t>
      </w:r>
      <w:r w:rsidRPr="006D58BA">
        <w:rPr>
          <w:rFonts w:ascii="Times New Roman" w:eastAsia="Cambria" w:hAnsi="Times New Roman" w:cs="Times New Roman"/>
          <w:bCs/>
          <w:color w:val="auto"/>
          <w:sz w:val="24"/>
          <w:szCs w:val="24"/>
        </w:rPr>
        <w:t xml:space="preserve"> wykluczy z udziału w postępowaniu wykonawcę:</w:t>
      </w:r>
    </w:p>
    <w:p w:rsidR="00342354" w:rsidRPr="006D58BA" w:rsidRDefault="00342354" w:rsidP="00476EDB">
      <w:pPr>
        <w:spacing w:after="0"/>
        <w:ind w:left="1276" w:hanging="567"/>
        <w:jc w:val="both"/>
        <w:rPr>
          <w:rFonts w:ascii="Times New Roman" w:hAnsi="Times New Roman" w:cs="Times New Roman"/>
          <w:color w:val="auto"/>
          <w:sz w:val="24"/>
          <w:szCs w:val="24"/>
          <w:lang w:val="pl-PL"/>
        </w:rPr>
      </w:pPr>
      <w:r w:rsidRPr="006D58BA">
        <w:rPr>
          <w:rStyle w:val="alb"/>
          <w:rFonts w:ascii="Times New Roman" w:hAnsi="Times New Roman" w:cs="Times New Roman"/>
          <w:color w:val="auto"/>
          <w:sz w:val="24"/>
          <w:szCs w:val="24"/>
          <w:lang w:val="pl-PL"/>
        </w:rPr>
        <w:t xml:space="preserve">6.2.1 </w:t>
      </w:r>
      <w:r w:rsidRPr="006D58BA">
        <w:rPr>
          <w:rFonts w:ascii="Times New Roman" w:hAnsi="Times New Roman" w:cs="Times New Roman"/>
          <w:color w:val="auto"/>
          <w:sz w:val="24"/>
          <w:szCs w:val="24"/>
          <w:lang w:val="pl-PL"/>
        </w:rPr>
        <w:t xml:space="preserve">w stosunku do którego otwarto likwidację, w zatwierdzonym przez sąd układzie </w:t>
      </w:r>
      <w:r w:rsidR="00333291" w:rsidRPr="006D58BA">
        <w:rPr>
          <w:rFonts w:ascii="Times New Roman" w:hAnsi="Times New Roman" w:cs="Times New Roman"/>
          <w:color w:val="auto"/>
          <w:sz w:val="24"/>
          <w:szCs w:val="24"/>
          <w:lang w:val="pl-PL"/>
        </w:rPr>
        <w:br/>
      </w:r>
      <w:r w:rsidRPr="006D58BA">
        <w:rPr>
          <w:rFonts w:ascii="Times New Roman" w:hAnsi="Times New Roman" w:cs="Times New Roman"/>
          <w:color w:val="auto"/>
          <w:sz w:val="24"/>
          <w:szCs w:val="24"/>
          <w:lang w:val="pl-PL"/>
        </w:rPr>
        <w:t xml:space="preserve">w postępowaniu restrukturyzacyjnym jest przewidziane zaspokojenie wierzycieli przez likwidację jego majątku lub sąd zarządził likwidację jego majątku w trybie </w:t>
      </w:r>
      <w:hyperlink r:id="rId9" w:anchor="/dokument/18208902#art(332)ust(1)" w:history="1">
        <w:r w:rsidRPr="006D58BA">
          <w:rPr>
            <w:rStyle w:val="Hipercze"/>
            <w:rFonts w:ascii="Times New Roman" w:hAnsi="Times New Roman" w:cs="Times New Roman"/>
            <w:color w:val="auto"/>
            <w:sz w:val="24"/>
            <w:szCs w:val="24"/>
            <w:u w:val="none"/>
            <w:lang w:val="pl-PL"/>
          </w:rPr>
          <w:t>art. 332 ust. 1</w:t>
        </w:r>
      </w:hyperlink>
      <w:r w:rsidRPr="006D58BA">
        <w:rPr>
          <w:rFonts w:ascii="Times New Roman" w:hAnsi="Times New Roman" w:cs="Times New Roman"/>
          <w:color w:val="auto"/>
          <w:sz w:val="24"/>
          <w:szCs w:val="24"/>
          <w:lang w:val="pl-PL"/>
        </w:rPr>
        <w:t xml:space="preserve"> ustawy z dnia 15 maja 2015 r. - Prawo restrukturyzacyjne (Dz. U. </w:t>
      </w:r>
      <w:r w:rsidR="00172BC7" w:rsidRPr="006D58BA">
        <w:rPr>
          <w:rFonts w:ascii="Times New Roman" w:hAnsi="Times New Roman" w:cs="Times New Roman"/>
          <w:color w:val="auto"/>
          <w:sz w:val="24"/>
          <w:szCs w:val="24"/>
          <w:lang w:val="pl-PL"/>
        </w:rPr>
        <w:t>z 2016r. poz. 1574</w:t>
      </w:r>
      <w:r w:rsidRPr="006D58BA">
        <w:rPr>
          <w:rFonts w:ascii="Times New Roman" w:hAnsi="Times New Roman" w:cs="Times New Roman"/>
          <w:color w:val="auto"/>
          <w:sz w:val="24"/>
          <w:szCs w:val="24"/>
          <w:lang w:val="pl-PL"/>
        </w:rPr>
        <w:t xml:space="preserve"> z późn. zm.) lub którego upadłość ogłoszono, z wyjątkiem wykonawcy, który po ogłoszeniu upadłości zawarł układ zatwierdzony prawomocnym postanowieniem sądu, jeżeli układ nie przewiduje zaspokojenia wierzycieli przez </w:t>
      </w:r>
      <w:r w:rsidRPr="006D58BA">
        <w:rPr>
          <w:rFonts w:ascii="Times New Roman" w:hAnsi="Times New Roman" w:cs="Times New Roman"/>
          <w:color w:val="auto"/>
          <w:sz w:val="24"/>
          <w:szCs w:val="24"/>
          <w:lang w:val="pl-PL"/>
        </w:rPr>
        <w:lastRenderedPageBreak/>
        <w:t xml:space="preserve">likwidację majątku upadłego, chyba że sąd zarządził likwidację jego majątku </w:t>
      </w:r>
      <w:r w:rsidR="00333291" w:rsidRPr="006D58BA">
        <w:rPr>
          <w:rFonts w:ascii="Times New Roman" w:hAnsi="Times New Roman" w:cs="Times New Roman"/>
          <w:color w:val="auto"/>
          <w:sz w:val="24"/>
          <w:szCs w:val="24"/>
          <w:lang w:val="pl-PL"/>
        </w:rPr>
        <w:br/>
      </w:r>
      <w:r w:rsidRPr="006D58BA">
        <w:rPr>
          <w:rFonts w:ascii="Times New Roman" w:hAnsi="Times New Roman" w:cs="Times New Roman"/>
          <w:color w:val="auto"/>
          <w:sz w:val="24"/>
          <w:szCs w:val="24"/>
          <w:lang w:val="pl-PL"/>
        </w:rPr>
        <w:t xml:space="preserve">w trybie </w:t>
      </w:r>
      <w:hyperlink r:id="rId10" w:anchor="/dokument/17021464#art(366)ust(1)" w:history="1">
        <w:r w:rsidRPr="006D58BA">
          <w:rPr>
            <w:rStyle w:val="Hipercze"/>
            <w:rFonts w:ascii="Times New Roman" w:hAnsi="Times New Roman" w:cs="Times New Roman"/>
            <w:color w:val="auto"/>
            <w:sz w:val="24"/>
            <w:szCs w:val="24"/>
            <w:u w:val="none"/>
            <w:lang w:val="pl-PL"/>
          </w:rPr>
          <w:t>art. 366 ust. 1</w:t>
        </w:r>
      </w:hyperlink>
      <w:r w:rsidRPr="006D58BA">
        <w:rPr>
          <w:rFonts w:ascii="Times New Roman" w:hAnsi="Times New Roman" w:cs="Times New Roman"/>
          <w:color w:val="auto"/>
          <w:sz w:val="24"/>
          <w:szCs w:val="24"/>
          <w:lang w:val="pl-PL"/>
        </w:rPr>
        <w:t xml:space="preserve"> ustawy z dnia 28 lutego 2003 r. - Pr</w:t>
      </w:r>
      <w:r w:rsidR="00172BC7" w:rsidRPr="006D58BA">
        <w:rPr>
          <w:rFonts w:ascii="Times New Roman" w:hAnsi="Times New Roman" w:cs="Times New Roman"/>
          <w:color w:val="auto"/>
          <w:sz w:val="24"/>
          <w:szCs w:val="24"/>
          <w:lang w:val="pl-PL"/>
        </w:rPr>
        <w:t>awo upadłościowe (Dz. U. z 2016</w:t>
      </w:r>
      <w:r w:rsidRPr="006D58BA">
        <w:rPr>
          <w:rFonts w:ascii="Times New Roman" w:hAnsi="Times New Roman" w:cs="Times New Roman"/>
          <w:color w:val="auto"/>
          <w:sz w:val="24"/>
          <w:szCs w:val="24"/>
          <w:lang w:val="pl-PL"/>
        </w:rPr>
        <w:t xml:space="preserve">r. poz. </w:t>
      </w:r>
      <w:r w:rsidR="00172BC7" w:rsidRPr="006D58BA">
        <w:rPr>
          <w:rFonts w:ascii="Times New Roman" w:hAnsi="Times New Roman" w:cs="Times New Roman"/>
          <w:color w:val="auto"/>
          <w:sz w:val="24"/>
          <w:szCs w:val="24"/>
          <w:lang w:val="pl-PL"/>
        </w:rPr>
        <w:t>2171</w:t>
      </w:r>
      <w:r w:rsidRPr="006D58BA">
        <w:rPr>
          <w:rFonts w:ascii="Times New Roman" w:hAnsi="Times New Roman" w:cs="Times New Roman"/>
          <w:color w:val="auto"/>
          <w:sz w:val="24"/>
          <w:szCs w:val="24"/>
          <w:lang w:val="pl-PL"/>
        </w:rPr>
        <w:t xml:space="preserve"> z późn. zm.);</w:t>
      </w:r>
    </w:p>
    <w:p w:rsidR="00342354" w:rsidRPr="006D58BA" w:rsidRDefault="00342354" w:rsidP="00476EDB">
      <w:pPr>
        <w:spacing w:after="0"/>
        <w:ind w:left="1276" w:hanging="567"/>
        <w:jc w:val="both"/>
        <w:rPr>
          <w:rFonts w:ascii="Times New Roman" w:hAnsi="Times New Roman" w:cs="Times New Roman"/>
          <w:color w:val="auto"/>
          <w:sz w:val="24"/>
          <w:szCs w:val="24"/>
          <w:lang w:val="pl-PL"/>
        </w:rPr>
      </w:pPr>
      <w:r w:rsidRPr="006D58BA">
        <w:rPr>
          <w:rStyle w:val="alb"/>
          <w:rFonts w:ascii="Times New Roman" w:hAnsi="Times New Roman" w:cs="Times New Roman"/>
          <w:color w:val="auto"/>
          <w:sz w:val="24"/>
          <w:szCs w:val="24"/>
          <w:lang w:val="pl-PL"/>
        </w:rPr>
        <w:t xml:space="preserve">6.2.2 </w:t>
      </w:r>
      <w:r w:rsidRPr="006D58BA">
        <w:rPr>
          <w:rStyle w:val="alb"/>
          <w:rFonts w:ascii="Times New Roman" w:hAnsi="Times New Roman" w:cs="Times New Roman"/>
          <w:color w:val="auto"/>
          <w:sz w:val="24"/>
          <w:szCs w:val="24"/>
          <w:lang w:val="pl-PL"/>
        </w:rPr>
        <w:tab/>
      </w:r>
      <w:r w:rsidRPr="006D58BA">
        <w:rPr>
          <w:rFonts w:ascii="Times New Roman" w:hAnsi="Times New Roman" w:cs="Times New Roman"/>
          <w:color w:val="auto"/>
          <w:sz w:val="24"/>
          <w:szCs w:val="24"/>
          <w:lang w:val="pl-PL"/>
        </w:rPr>
        <w:t xml:space="preserve">który w sposób zawiniony poważnie naruszył obowiązki zawodowe, co podważa jego uczciwość, w </w:t>
      </w:r>
      <w:r w:rsidR="00412BDD" w:rsidRPr="006D58BA">
        <w:rPr>
          <w:rFonts w:ascii="Times New Roman" w:hAnsi="Times New Roman" w:cs="Times New Roman"/>
          <w:color w:val="auto"/>
          <w:sz w:val="24"/>
          <w:szCs w:val="24"/>
          <w:lang w:val="pl-PL"/>
        </w:rPr>
        <w:t>szczególności, gdy</w:t>
      </w:r>
      <w:r w:rsidRPr="006D58BA">
        <w:rPr>
          <w:rFonts w:ascii="Times New Roman" w:hAnsi="Times New Roman" w:cs="Times New Roman"/>
          <w:color w:val="auto"/>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6D58BA">
        <w:rPr>
          <w:rFonts w:ascii="Times New Roman" w:hAnsi="Times New Roman" w:cs="Times New Roman"/>
          <w:color w:val="auto"/>
          <w:sz w:val="24"/>
          <w:szCs w:val="24"/>
          <w:lang w:val="pl-PL"/>
        </w:rPr>
        <w:t xml:space="preserve"> - jeżeli nie upłynęły 3 lata od dnia zaistnienia zdarzenia będącego podstawą wykluczenia</w:t>
      </w:r>
      <w:r w:rsidRPr="006D58BA">
        <w:rPr>
          <w:rFonts w:ascii="Times New Roman" w:hAnsi="Times New Roman" w:cs="Times New Roman"/>
          <w:color w:val="auto"/>
          <w:sz w:val="24"/>
          <w:szCs w:val="24"/>
          <w:lang w:val="pl-PL"/>
        </w:rPr>
        <w:t>;</w:t>
      </w:r>
    </w:p>
    <w:p w:rsidR="00342354" w:rsidRPr="006D58BA" w:rsidRDefault="00342354" w:rsidP="00476EDB">
      <w:pPr>
        <w:spacing w:after="0"/>
        <w:ind w:left="1276" w:hanging="567"/>
        <w:jc w:val="both"/>
        <w:rPr>
          <w:rFonts w:ascii="Times New Roman" w:hAnsi="Times New Roman" w:cs="Times New Roman"/>
          <w:color w:val="auto"/>
          <w:sz w:val="24"/>
          <w:szCs w:val="24"/>
          <w:lang w:val="pl-PL"/>
        </w:rPr>
      </w:pPr>
      <w:r w:rsidRPr="006D58BA">
        <w:rPr>
          <w:rStyle w:val="alb"/>
          <w:rFonts w:ascii="Times New Roman" w:hAnsi="Times New Roman" w:cs="Times New Roman"/>
          <w:color w:val="auto"/>
          <w:sz w:val="24"/>
          <w:szCs w:val="24"/>
          <w:lang w:val="pl-PL"/>
        </w:rPr>
        <w:t xml:space="preserve">6.2.3 </w:t>
      </w:r>
      <w:r w:rsidRPr="006D58BA">
        <w:rPr>
          <w:rFonts w:ascii="Times New Roman" w:hAnsi="Times New Roman" w:cs="Times New Roman"/>
          <w:color w:val="auto"/>
          <w:sz w:val="24"/>
          <w:szCs w:val="24"/>
          <w:lang w:val="pl-PL"/>
        </w:rPr>
        <w:t xml:space="preserve">jeżeli wykonawca lub osoby, o których mowa w </w:t>
      </w:r>
      <w:r w:rsidR="00A9693F" w:rsidRPr="006D58BA">
        <w:rPr>
          <w:rFonts w:ascii="Times New Roman" w:hAnsi="Times New Roman" w:cs="Times New Roman"/>
          <w:color w:val="auto"/>
          <w:sz w:val="24"/>
          <w:szCs w:val="24"/>
          <w:lang w:val="pl-PL"/>
        </w:rPr>
        <w:t>art. 24 ust. 1 pkt 14 ustawy Pzp</w:t>
      </w:r>
      <w:r w:rsidRPr="006D58BA">
        <w:rPr>
          <w:rFonts w:ascii="Times New Roman" w:hAnsi="Times New Roman" w:cs="Times New Roman"/>
          <w:color w:val="auto"/>
          <w:sz w:val="24"/>
          <w:szCs w:val="24"/>
          <w:lang w:val="pl-PL"/>
        </w:rPr>
        <w:t xml:space="preserve"> uprawnione do reprezentowania wykonawcy pozostają w relacjach określon</w:t>
      </w:r>
      <w:r w:rsidR="00A9693F" w:rsidRPr="006D58BA">
        <w:rPr>
          <w:rFonts w:ascii="Times New Roman" w:hAnsi="Times New Roman" w:cs="Times New Roman"/>
          <w:color w:val="auto"/>
          <w:sz w:val="24"/>
          <w:szCs w:val="24"/>
          <w:lang w:val="pl-PL"/>
        </w:rPr>
        <w:t xml:space="preserve">ych </w:t>
      </w:r>
      <w:r w:rsidR="00333291" w:rsidRPr="006D58BA">
        <w:rPr>
          <w:rFonts w:ascii="Times New Roman" w:hAnsi="Times New Roman" w:cs="Times New Roman"/>
          <w:color w:val="auto"/>
          <w:sz w:val="24"/>
          <w:szCs w:val="24"/>
          <w:lang w:val="pl-PL"/>
        </w:rPr>
        <w:br/>
      </w:r>
      <w:r w:rsidR="00A9693F" w:rsidRPr="006D58BA">
        <w:rPr>
          <w:rFonts w:ascii="Times New Roman" w:hAnsi="Times New Roman" w:cs="Times New Roman"/>
          <w:color w:val="auto"/>
          <w:sz w:val="24"/>
          <w:szCs w:val="24"/>
          <w:lang w:val="pl-PL"/>
        </w:rPr>
        <w:t>w art. 17 ust. 1 pkt 2-4 Pzp</w:t>
      </w:r>
      <w:r w:rsidRPr="006D58BA">
        <w:rPr>
          <w:rFonts w:ascii="Times New Roman" w:hAnsi="Times New Roman" w:cs="Times New Roman"/>
          <w:color w:val="auto"/>
          <w:sz w:val="24"/>
          <w:szCs w:val="24"/>
          <w:lang w:val="pl-PL"/>
        </w:rPr>
        <w:t xml:space="preserve"> z zamawiającym, </w:t>
      </w:r>
      <w:r w:rsidRPr="006D58BA">
        <w:rPr>
          <w:rStyle w:val="alb"/>
          <w:rFonts w:ascii="Times New Roman" w:hAnsi="Times New Roman" w:cs="Times New Roman"/>
          <w:color w:val="auto"/>
          <w:sz w:val="24"/>
          <w:szCs w:val="24"/>
          <w:lang w:val="pl-PL"/>
        </w:rPr>
        <w:t xml:space="preserve"> </w:t>
      </w:r>
      <w:r w:rsidRPr="006D58BA">
        <w:rPr>
          <w:rFonts w:ascii="Times New Roman" w:hAnsi="Times New Roman" w:cs="Times New Roman"/>
          <w:color w:val="auto"/>
          <w:sz w:val="24"/>
          <w:szCs w:val="24"/>
          <w:lang w:val="pl-PL"/>
        </w:rPr>
        <w:t xml:space="preserve">osobami uprawnionymi do reprezentowania zamawiającego, </w:t>
      </w:r>
      <w:r w:rsidRPr="006D58BA">
        <w:rPr>
          <w:rStyle w:val="alb"/>
          <w:rFonts w:ascii="Times New Roman" w:hAnsi="Times New Roman" w:cs="Times New Roman"/>
          <w:color w:val="auto"/>
          <w:sz w:val="24"/>
          <w:szCs w:val="24"/>
          <w:lang w:val="pl-PL"/>
        </w:rPr>
        <w:t xml:space="preserve"> </w:t>
      </w:r>
      <w:r w:rsidRPr="006D58BA">
        <w:rPr>
          <w:rFonts w:ascii="Times New Roman" w:hAnsi="Times New Roman" w:cs="Times New Roman"/>
          <w:color w:val="auto"/>
          <w:sz w:val="24"/>
          <w:szCs w:val="24"/>
          <w:lang w:val="pl-PL"/>
        </w:rPr>
        <w:t>członkami komisji przetargowej lub osobami, które złożyły oświadczenie, o k</w:t>
      </w:r>
      <w:r w:rsidR="00A9693F" w:rsidRPr="006D58BA">
        <w:rPr>
          <w:rFonts w:ascii="Times New Roman" w:hAnsi="Times New Roman" w:cs="Times New Roman"/>
          <w:color w:val="auto"/>
          <w:sz w:val="24"/>
          <w:szCs w:val="24"/>
          <w:lang w:val="pl-PL"/>
        </w:rPr>
        <w:t>tórym mowa w art. 17 ust. 2a Pzp</w:t>
      </w:r>
      <w:r w:rsidRPr="006D58BA">
        <w:rPr>
          <w:rFonts w:ascii="Times New Roman" w:hAnsi="Times New Roman" w:cs="Times New Roman"/>
          <w:color w:val="auto"/>
          <w:sz w:val="24"/>
          <w:szCs w:val="24"/>
          <w:lang w:val="pl-PL"/>
        </w:rPr>
        <w:t xml:space="preserve"> - chyba że jest możliwe zapewnienie bezstronności po stronie zamawiającego w inny sposób niż przez wykluczenie wykonawcy z udziału w postępowaniu;</w:t>
      </w:r>
    </w:p>
    <w:p w:rsidR="00342354" w:rsidRPr="006D58BA" w:rsidRDefault="00342354" w:rsidP="00476EDB">
      <w:pPr>
        <w:spacing w:after="0"/>
        <w:ind w:left="1276" w:hanging="567"/>
        <w:jc w:val="both"/>
        <w:rPr>
          <w:rFonts w:ascii="Times New Roman" w:hAnsi="Times New Roman" w:cs="Times New Roman"/>
          <w:color w:val="auto"/>
          <w:sz w:val="24"/>
          <w:szCs w:val="24"/>
          <w:lang w:val="pl-PL"/>
        </w:rPr>
      </w:pPr>
      <w:r w:rsidRPr="006D58BA">
        <w:rPr>
          <w:rFonts w:ascii="Times New Roman" w:hAnsi="Times New Roman" w:cs="Times New Roman"/>
          <w:color w:val="auto"/>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sidRPr="006D58BA">
        <w:rPr>
          <w:rFonts w:ascii="Times New Roman" w:hAnsi="Times New Roman" w:cs="Times New Roman"/>
          <w:color w:val="auto"/>
          <w:sz w:val="24"/>
          <w:szCs w:val="24"/>
          <w:lang w:val="pl-PL"/>
        </w:rPr>
        <w:t xml:space="preserve"> Pzp</w:t>
      </w:r>
      <w:r w:rsidRPr="006D58BA">
        <w:rPr>
          <w:rFonts w:ascii="Times New Roman" w:hAnsi="Times New Roman" w:cs="Times New Roman"/>
          <w:color w:val="auto"/>
          <w:sz w:val="24"/>
          <w:szCs w:val="24"/>
          <w:lang w:val="pl-PL"/>
        </w:rPr>
        <w:t>, co doprowadziło do rozwiązania umowy lub zasądzenia odszkodowania</w:t>
      </w:r>
      <w:r w:rsidR="00043746" w:rsidRPr="006D58BA">
        <w:rPr>
          <w:rFonts w:ascii="Times New Roman" w:hAnsi="Times New Roman" w:cs="Times New Roman"/>
          <w:color w:val="auto"/>
          <w:sz w:val="24"/>
          <w:szCs w:val="24"/>
          <w:lang w:val="pl-PL"/>
        </w:rPr>
        <w:t xml:space="preserve"> - jeżeli nie upłynęły 3 lata od dnia zaistnienia zdarzenia będącego podstawą wykluczenia;</w:t>
      </w:r>
    </w:p>
    <w:p w:rsidR="006C432E" w:rsidRPr="006D58BA" w:rsidRDefault="00342354" w:rsidP="00476EDB">
      <w:pPr>
        <w:pStyle w:val="Akapitzlist"/>
        <w:spacing w:after="0"/>
        <w:ind w:left="1276" w:hanging="567"/>
        <w:contextualSpacing/>
        <w:jc w:val="both"/>
        <w:rPr>
          <w:rFonts w:ascii="Times New Roman" w:eastAsia="Cambria" w:hAnsi="Times New Roman" w:cs="Times New Roman"/>
          <w:bCs/>
          <w:color w:val="auto"/>
          <w:sz w:val="24"/>
          <w:szCs w:val="24"/>
        </w:rPr>
      </w:pPr>
      <w:r w:rsidRPr="006D58BA">
        <w:rPr>
          <w:rStyle w:val="alb"/>
          <w:rFonts w:ascii="Times New Roman" w:hAnsi="Times New Roman" w:cs="Times New Roman"/>
          <w:color w:val="auto"/>
          <w:sz w:val="24"/>
          <w:szCs w:val="24"/>
        </w:rPr>
        <w:t>6.2.5</w:t>
      </w:r>
      <w:r w:rsidRPr="006D58BA">
        <w:rPr>
          <w:rStyle w:val="alb"/>
          <w:rFonts w:ascii="Times New Roman" w:hAnsi="Times New Roman" w:cs="Times New Roman"/>
          <w:color w:val="auto"/>
          <w:sz w:val="24"/>
          <w:szCs w:val="24"/>
        </w:rPr>
        <w:tab/>
      </w:r>
      <w:r w:rsidRPr="006D58BA">
        <w:rPr>
          <w:rFonts w:ascii="Times New Roman" w:hAnsi="Times New Roman" w:cs="Times New Roman"/>
          <w:color w:val="auto"/>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6D58BA">
        <w:rPr>
          <w:rFonts w:ascii="Times New Roman" w:hAnsi="Times New Roman" w:cs="Times New Roman"/>
          <w:color w:val="auto"/>
          <w:sz w:val="24"/>
          <w:szCs w:val="24"/>
        </w:rPr>
        <w:t xml:space="preserve">art. 24 </w:t>
      </w:r>
      <w:r w:rsidRPr="006D58BA">
        <w:rPr>
          <w:rFonts w:ascii="Times New Roman" w:hAnsi="Times New Roman" w:cs="Times New Roman"/>
          <w:color w:val="auto"/>
          <w:sz w:val="24"/>
          <w:szCs w:val="24"/>
        </w:rPr>
        <w:t>ust. 1 pkt 15</w:t>
      </w:r>
      <w:r w:rsidR="00A9693F" w:rsidRPr="006D58BA">
        <w:rPr>
          <w:rFonts w:ascii="Times New Roman" w:hAnsi="Times New Roman" w:cs="Times New Roman"/>
          <w:color w:val="auto"/>
          <w:sz w:val="24"/>
          <w:szCs w:val="24"/>
        </w:rPr>
        <w:t xml:space="preserve"> Pzp</w:t>
      </w:r>
      <w:r w:rsidRPr="006D58BA">
        <w:rPr>
          <w:rFonts w:ascii="Times New Roman" w:hAnsi="Times New Roman" w:cs="Times New Roman"/>
          <w:color w:val="auto"/>
          <w:sz w:val="24"/>
          <w:szCs w:val="24"/>
        </w:rPr>
        <w:t xml:space="preserve">, chyba że wykonawca dokonał płatności należnych podatków, opłat lub składek na ubezpieczenia społeczne lub zdrowotne wraz </w:t>
      </w:r>
      <w:r w:rsidR="00333291" w:rsidRPr="006D58BA">
        <w:rPr>
          <w:rFonts w:ascii="Times New Roman" w:hAnsi="Times New Roman" w:cs="Times New Roman"/>
          <w:color w:val="auto"/>
          <w:sz w:val="24"/>
          <w:szCs w:val="24"/>
        </w:rPr>
        <w:br/>
      </w:r>
      <w:r w:rsidRPr="006D58BA">
        <w:rPr>
          <w:rFonts w:ascii="Times New Roman" w:hAnsi="Times New Roman" w:cs="Times New Roman"/>
          <w:color w:val="auto"/>
          <w:sz w:val="24"/>
          <w:szCs w:val="24"/>
        </w:rPr>
        <w:t>z odsetkami lub grzywnami lub zawarł wiążące porozumienie w sprawie spłaty tych należności.</w:t>
      </w:r>
    </w:p>
    <w:p w:rsidR="0036168D" w:rsidRPr="006D58BA" w:rsidRDefault="00476EDB" w:rsidP="00476EDB">
      <w:pPr>
        <w:pStyle w:val="Akapitzlist"/>
        <w:spacing w:after="0"/>
        <w:ind w:left="1276" w:hanging="709"/>
        <w:contextualSpacing/>
        <w:jc w:val="both"/>
        <w:rPr>
          <w:rFonts w:ascii="Times New Roman" w:eastAsia="Cambria" w:hAnsi="Times New Roman" w:cs="Times New Roman"/>
          <w:color w:val="auto"/>
          <w:sz w:val="24"/>
          <w:szCs w:val="24"/>
        </w:rPr>
      </w:pPr>
      <w:r w:rsidRPr="00C62E3F">
        <w:rPr>
          <w:rFonts w:ascii="Times New Roman" w:eastAsia="Cambria" w:hAnsi="Times New Roman" w:cs="Times New Roman"/>
          <w:bCs/>
          <w:color w:val="auto"/>
          <w:sz w:val="24"/>
          <w:szCs w:val="24"/>
        </w:rPr>
        <w:t xml:space="preserve">    6.3</w:t>
      </w:r>
      <w:r w:rsidRPr="006D58BA">
        <w:rPr>
          <w:rFonts w:ascii="Times New Roman" w:eastAsia="Cambria" w:hAnsi="Times New Roman" w:cs="Times New Roman"/>
          <w:b/>
          <w:bCs/>
          <w:color w:val="auto"/>
          <w:sz w:val="24"/>
          <w:szCs w:val="24"/>
        </w:rPr>
        <w:t xml:space="preserve"> </w:t>
      </w:r>
      <w:r w:rsidR="006C432E" w:rsidRPr="006D58BA">
        <w:rPr>
          <w:rFonts w:ascii="Times New Roman" w:eastAsia="Cambria" w:hAnsi="Times New Roman" w:cs="Times New Roman"/>
          <w:bCs/>
          <w:color w:val="auto"/>
          <w:sz w:val="24"/>
          <w:szCs w:val="24"/>
        </w:rPr>
        <w:t>W</w:t>
      </w:r>
      <w:r w:rsidR="006C432E" w:rsidRPr="006D58BA">
        <w:rPr>
          <w:rFonts w:ascii="Times New Roman" w:eastAsia="Cambria" w:hAnsi="Times New Roman" w:cs="Times New Roman"/>
          <w:color w:val="auto"/>
          <w:sz w:val="24"/>
          <w:szCs w:val="24"/>
        </w:rPr>
        <w:t xml:space="preserve"> celu wykazania spełniania warunków udzi</w:t>
      </w:r>
      <w:r w:rsidRPr="006D58BA">
        <w:rPr>
          <w:rFonts w:ascii="Times New Roman" w:eastAsia="Cambria" w:hAnsi="Times New Roman" w:cs="Times New Roman"/>
          <w:color w:val="auto"/>
          <w:sz w:val="24"/>
          <w:szCs w:val="24"/>
        </w:rPr>
        <w:t xml:space="preserve">ału w postępowaniu wykonawcy są </w:t>
      </w:r>
      <w:r w:rsidR="006C432E" w:rsidRPr="006D58BA">
        <w:rPr>
          <w:rFonts w:ascii="Times New Roman" w:eastAsia="Cambria" w:hAnsi="Times New Roman" w:cs="Times New Roman"/>
          <w:color w:val="auto"/>
          <w:sz w:val="24"/>
          <w:szCs w:val="24"/>
        </w:rPr>
        <w:t>zobowiązan</w:t>
      </w:r>
      <w:r w:rsidR="00C726C6" w:rsidRPr="006D58BA">
        <w:rPr>
          <w:rFonts w:ascii="Times New Roman" w:eastAsia="Cambria" w:hAnsi="Times New Roman" w:cs="Times New Roman"/>
          <w:color w:val="auto"/>
          <w:sz w:val="24"/>
          <w:szCs w:val="24"/>
        </w:rPr>
        <w:t>i złożyć następujące dokumenty:</w:t>
      </w:r>
    </w:p>
    <w:p w:rsidR="006D58BA" w:rsidRPr="006D58BA" w:rsidRDefault="006D58BA" w:rsidP="00476EDB">
      <w:pPr>
        <w:pStyle w:val="Akapitzlist"/>
        <w:spacing w:after="0"/>
        <w:ind w:left="1701" w:hanging="1134"/>
        <w:contextualSpacing/>
        <w:jc w:val="both"/>
        <w:rPr>
          <w:rFonts w:ascii="Times New Roman" w:eastAsia="Cambria" w:hAnsi="Times New Roman" w:cs="Times New Roman"/>
          <w:b/>
          <w:color w:val="auto"/>
          <w:sz w:val="24"/>
          <w:szCs w:val="24"/>
        </w:rPr>
      </w:pPr>
    </w:p>
    <w:p w:rsidR="00727DB7" w:rsidRPr="006D58BA" w:rsidRDefault="00C726C6" w:rsidP="00476EDB">
      <w:pPr>
        <w:pStyle w:val="Akapitzlist"/>
        <w:spacing w:after="0"/>
        <w:ind w:left="1701" w:hanging="1134"/>
        <w:contextualSpacing/>
        <w:jc w:val="both"/>
        <w:rPr>
          <w:rFonts w:ascii="Times New Roman" w:eastAsia="Cambria" w:hAnsi="Times New Roman" w:cs="Times New Roman"/>
          <w:b/>
          <w:color w:val="auto"/>
          <w:sz w:val="24"/>
          <w:szCs w:val="24"/>
        </w:rPr>
      </w:pPr>
      <w:r w:rsidRPr="006D58BA">
        <w:rPr>
          <w:rFonts w:ascii="Times New Roman" w:eastAsia="Cambria" w:hAnsi="Times New Roman" w:cs="Times New Roman"/>
          <w:b/>
          <w:color w:val="auto"/>
          <w:sz w:val="24"/>
          <w:szCs w:val="24"/>
        </w:rPr>
        <w:t>Razem z ofertą:</w:t>
      </w:r>
    </w:p>
    <w:p w:rsidR="00727DB7" w:rsidRPr="006D58BA" w:rsidRDefault="006C432E" w:rsidP="00476EDB">
      <w:pPr>
        <w:pStyle w:val="Akapitzlist"/>
        <w:spacing w:after="0"/>
        <w:ind w:left="1134" w:hanging="567"/>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6.3.1 Oświadczenie wstępne </w:t>
      </w:r>
      <w:r w:rsidR="00827BF0" w:rsidRPr="006D58BA">
        <w:rPr>
          <w:rFonts w:ascii="Times New Roman" w:eastAsia="Cambria" w:hAnsi="Times New Roman" w:cs="Times New Roman"/>
          <w:color w:val="auto"/>
          <w:sz w:val="24"/>
          <w:szCs w:val="24"/>
        </w:rPr>
        <w:t xml:space="preserve">o braku podstaw wykluczenia z udziału w postępowaniu </w:t>
      </w:r>
      <w:r w:rsidRPr="006D58BA">
        <w:rPr>
          <w:rFonts w:ascii="Times New Roman" w:eastAsia="Cambria" w:hAnsi="Times New Roman" w:cs="Times New Roman"/>
          <w:color w:val="auto"/>
          <w:sz w:val="24"/>
          <w:szCs w:val="24"/>
        </w:rPr>
        <w:t xml:space="preserve">wg wzoru stanowiącego </w:t>
      </w:r>
      <w:r w:rsidR="00C62E3F">
        <w:rPr>
          <w:rFonts w:ascii="Times New Roman" w:eastAsia="Cambria" w:hAnsi="Times New Roman" w:cs="Times New Roman"/>
          <w:color w:val="auto"/>
          <w:sz w:val="24"/>
          <w:szCs w:val="24"/>
        </w:rPr>
        <w:t>załącznik Nr 1</w:t>
      </w:r>
      <w:r w:rsidR="00394F6A" w:rsidRPr="006D58BA">
        <w:rPr>
          <w:rFonts w:ascii="Times New Roman" w:eastAsia="Cambria" w:hAnsi="Times New Roman" w:cs="Times New Roman"/>
          <w:color w:val="auto"/>
          <w:sz w:val="24"/>
          <w:szCs w:val="24"/>
        </w:rPr>
        <w:t xml:space="preserve"> B</w:t>
      </w:r>
      <w:r w:rsidRPr="006D58BA">
        <w:rPr>
          <w:rFonts w:ascii="Times New Roman" w:eastAsia="Cambria" w:hAnsi="Times New Roman" w:cs="Times New Roman"/>
          <w:color w:val="auto"/>
          <w:sz w:val="24"/>
          <w:szCs w:val="24"/>
        </w:rPr>
        <w:t xml:space="preserve"> do SIWZ – na zasada</w:t>
      </w:r>
      <w:r w:rsidR="0036168D" w:rsidRPr="006D58BA">
        <w:rPr>
          <w:rFonts w:ascii="Times New Roman" w:eastAsia="Cambria" w:hAnsi="Times New Roman" w:cs="Times New Roman"/>
          <w:color w:val="auto"/>
          <w:sz w:val="24"/>
          <w:szCs w:val="24"/>
        </w:rPr>
        <w:t xml:space="preserve">ch określonych w sekcji </w:t>
      </w:r>
      <w:r w:rsidR="00333291" w:rsidRPr="006D58BA">
        <w:rPr>
          <w:rFonts w:ascii="Times New Roman" w:eastAsia="Cambria" w:hAnsi="Times New Roman" w:cs="Times New Roman"/>
          <w:color w:val="auto"/>
          <w:sz w:val="24"/>
          <w:szCs w:val="24"/>
        </w:rPr>
        <w:br/>
      </w:r>
      <w:r w:rsidR="0036168D" w:rsidRPr="006D58BA">
        <w:rPr>
          <w:rFonts w:ascii="Times New Roman" w:eastAsia="Cambria" w:hAnsi="Times New Roman" w:cs="Times New Roman"/>
          <w:color w:val="auto"/>
          <w:sz w:val="24"/>
          <w:szCs w:val="24"/>
        </w:rPr>
        <w:t>7 SIWZ.</w:t>
      </w:r>
    </w:p>
    <w:p w:rsidR="00727DB7" w:rsidRPr="006D58BA" w:rsidRDefault="006C432E" w:rsidP="00476EDB">
      <w:pPr>
        <w:pStyle w:val="Akapitzlist"/>
        <w:tabs>
          <w:tab w:val="left" w:pos="709"/>
        </w:tabs>
        <w:spacing w:after="0"/>
        <w:ind w:left="1778" w:hanging="1134"/>
        <w:contextualSpacing/>
        <w:jc w:val="both"/>
        <w:rPr>
          <w:rFonts w:ascii="Times New Roman" w:eastAsia="Cambria" w:hAnsi="Times New Roman" w:cs="Times New Roman"/>
          <w:b/>
          <w:color w:val="auto"/>
          <w:sz w:val="24"/>
          <w:szCs w:val="24"/>
        </w:rPr>
      </w:pPr>
      <w:r w:rsidRPr="006D58BA">
        <w:rPr>
          <w:rFonts w:ascii="Times New Roman" w:eastAsia="Cambria" w:hAnsi="Times New Roman" w:cs="Times New Roman"/>
          <w:b/>
          <w:color w:val="auto"/>
          <w:sz w:val="24"/>
          <w:szCs w:val="24"/>
        </w:rPr>
        <w:t>Na wezwanie zamawiającego w</w:t>
      </w:r>
      <w:r w:rsidR="0036168D" w:rsidRPr="006D58BA">
        <w:rPr>
          <w:rFonts w:ascii="Times New Roman" w:eastAsia="Cambria" w:hAnsi="Times New Roman" w:cs="Times New Roman"/>
          <w:b/>
          <w:color w:val="auto"/>
          <w:sz w:val="24"/>
          <w:szCs w:val="24"/>
        </w:rPr>
        <w:t xml:space="preserve"> trakcie oceny i badania ofert:</w:t>
      </w:r>
    </w:p>
    <w:p w:rsidR="0020046F" w:rsidRPr="006D58BA" w:rsidRDefault="0020046F" w:rsidP="00333291">
      <w:pPr>
        <w:spacing w:after="0"/>
        <w:ind w:left="1134" w:hanging="567"/>
        <w:jc w:val="both"/>
        <w:rPr>
          <w:rFonts w:ascii="Times New Roman" w:hAnsi="Times New Roman" w:cs="Times New Roman"/>
          <w:color w:val="auto"/>
          <w:sz w:val="24"/>
          <w:szCs w:val="24"/>
          <w:lang w:val="pl-PL"/>
        </w:rPr>
      </w:pPr>
      <w:r w:rsidRPr="006D58BA">
        <w:rPr>
          <w:rStyle w:val="alb"/>
          <w:rFonts w:ascii="Times New Roman" w:hAnsi="Times New Roman" w:cs="Times New Roman"/>
          <w:color w:val="auto"/>
          <w:sz w:val="24"/>
          <w:szCs w:val="24"/>
        </w:rPr>
        <w:t>6.</w:t>
      </w:r>
      <w:r w:rsidR="000F3413" w:rsidRPr="006D58BA">
        <w:rPr>
          <w:rStyle w:val="alb"/>
          <w:rFonts w:ascii="Times New Roman" w:hAnsi="Times New Roman" w:cs="Times New Roman"/>
          <w:color w:val="auto"/>
          <w:sz w:val="24"/>
          <w:szCs w:val="24"/>
        </w:rPr>
        <w:t>3</w:t>
      </w:r>
      <w:r w:rsidRPr="006D58BA">
        <w:rPr>
          <w:rStyle w:val="alb"/>
          <w:rFonts w:ascii="Times New Roman" w:hAnsi="Times New Roman" w:cs="Times New Roman"/>
          <w:color w:val="auto"/>
          <w:sz w:val="24"/>
          <w:szCs w:val="24"/>
        </w:rPr>
        <w:t>.</w:t>
      </w:r>
      <w:r w:rsidR="008D3532" w:rsidRPr="006D58BA">
        <w:rPr>
          <w:rStyle w:val="alb"/>
          <w:rFonts w:ascii="Times New Roman" w:hAnsi="Times New Roman" w:cs="Times New Roman"/>
          <w:color w:val="auto"/>
          <w:sz w:val="24"/>
          <w:szCs w:val="24"/>
        </w:rPr>
        <w:t>2</w:t>
      </w:r>
      <w:r w:rsidR="000F3413" w:rsidRPr="006D58BA">
        <w:rPr>
          <w:rStyle w:val="alb"/>
          <w:rFonts w:ascii="Times New Roman" w:hAnsi="Times New Roman" w:cs="Times New Roman"/>
          <w:color w:val="auto"/>
          <w:sz w:val="24"/>
          <w:szCs w:val="24"/>
        </w:rPr>
        <w:tab/>
      </w:r>
      <w:r w:rsidR="000F3413" w:rsidRPr="006D58BA">
        <w:rPr>
          <w:rFonts w:ascii="Times New Roman" w:hAnsi="Times New Roman" w:cs="Times New Roman"/>
          <w:color w:val="auto"/>
          <w:sz w:val="24"/>
          <w:szCs w:val="24"/>
          <w:lang w:val="pl-PL"/>
        </w:rPr>
        <w:t>zaświadczenie</w:t>
      </w:r>
      <w:r w:rsidRPr="006D58BA">
        <w:rPr>
          <w:rFonts w:ascii="Times New Roman" w:hAnsi="Times New Roman" w:cs="Times New Roman"/>
          <w:color w:val="auto"/>
          <w:sz w:val="24"/>
          <w:szCs w:val="24"/>
          <w:lang w:val="pl-PL"/>
        </w:rPr>
        <w:t xml:space="preserve"> właściwego naczelnika urzędu skarbowego potwierdzającego, że wykonawca nie zalega z opłacaniem podatków, wystawionego nie wcześniej niż </w:t>
      </w:r>
      <w:r w:rsidR="00333291" w:rsidRPr="006D58BA">
        <w:rPr>
          <w:rFonts w:ascii="Times New Roman" w:hAnsi="Times New Roman" w:cs="Times New Roman"/>
          <w:color w:val="auto"/>
          <w:sz w:val="24"/>
          <w:szCs w:val="24"/>
          <w:lang w:val="pl-PL"/>
        </w:rPr>
        <w:br/>
      </w:r>
      <w:r w:rsidRPr="006D58BA">
        <w:rPr>
          <w:rFonts w:ascii="Times New Roman" w:hAnsi="Times New Roman" w:cs="Times New Roman"/>
          <w:color w:val="auto"/>
          <w:sz w:val="24"/>
          <w:szCs w:val="24"/>
          <w:lang w:val="pl-PL"/>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6D58BA" w:rsidRDefault="000F3413" w:rsidP="00333291">
      <w:pPr>
        <w:spacing w:after="0"/>
        <w:ind w:left="1134" w:hanging="567"/>
        <w:jc w:val="both"/>
        <w:rPr>
          <w:rFonts w:ascii="Times New Roman" w:hAnsi="Times New Roman" w:cs="Times New Roman"/>
          <w:color w:val="auto"/>
          <w:sz w:val="24"/>
          <w:szCs w:val="24"/>
          <w:lang w:val="pl-PL"/>
        </w:rPr>
      </w:pPr>
      <w:r w:rsidRPr="006D58BA">
        <w:rPr>
          <w:rStyle w:val="alb"/>
          <w:rFonts w:ascii="Times New Roman" w:hAnsi="Times New Roman" w:cs="Times New Roman"/>
          <w:color w:val="auto"/>
          <w:sz w:val="24"/>
          <w:szCs w:val="24"/>
          <w:lang w:val="pl-PL"/>
        </w:rPr>
        <w:lastRenderedPageBreak/>
        <w:t>6.3.</w:t>
      </w:r>
      <w:r w:rsidR="008D3532" w:rsidRPr="006D58BA">
        <w:rPr>
          <w:rStyle w:val="alb"/>
          <w:rFonts w:ascii="Times New Roman" w:hAnsi="Times New Roman" w:cs="Times New Roman"/>
          <w:color w:val="auto"/>
          <w:sz w:val="24"/>
          <w:szCs w:val="24"/>
          <w:lang w:val="pl-PL"/>
        </w:rPr>
        <w:t>3</w:t>
      </w:r>
      <w:r w:rsidR="0020046F" w:rsidRPr="006D58BA">
        <w:rPr>
          <w:rStyle w:val="alb"/>
          <w:rFonts w:ascii="Times New Roman" w:hAnsi="Times New Roman" w:cs="Times New Roman"/>
          <w:color w:val="auto"/>
          <w:sz w:val="24"/>
          <w:szCs w:val="24"/>
          <w:lang w:val="pl-PL"/>
        </w:rPr>
        <w:t xml:space="preserve"> </w:t>
      </w:r>
      <w:r w:rsidRPr="006D58BA">
        <w:rPr>
          <w:rFonts w:ascii="Times New Roman" w:hAnsi="Times New Roman" w:cs="Times New Roman"/>
          <w:color w:val="auto"/>
          <w:sz w:val="24"/>
          <w:szCs w:val="24"/>
          <w:lang w:val="pl-PL"/>
        </w:rPr>
        <w:t>zaświadczenie</w:t>
      </w:r>
      <w:r w:rsidR="0020046F" w:rsidRPr="006D58BA">
        <w:rPr>
          <w:rFonts w:ascii="Times New Roman" w:hAnsi="Times New Roman" w:cs="Times New Roman"/>
          <w:color w:val="auto"/>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6D58BA" w:rsidRDefault="000F3413" w:rsidP="00333291">
      <w:pPr>
        <w:spacing w:after="0"/>
        <w:ind w:left="1134" w:hanging="567"/>
        <w:jc w:val="both"/>
        <w:rPr>
          <w:rFonts w:ascii="Times New Roman" w:hAnsi="Times New Roman" w:cs="Times New Roman"/>
          <w:color w:val="auto"/>
          <w:sz w:val="24"/>
          <w:szCs w:val="24"/>
          <w:lang w:val="pl-PL"/>
        </w:rPr>
      </w:pPr>
      <w:r w:rsidRPr="006D58BA">
        <w:rPr>
          <w:rStyle w:val="alb"/>
          <w:rFonts w:ascii="Times New Roman" w:hAnsi="Times New Roman" w:cs="Times New Roman"/>
          <w:color w:val="auto"/>
          <w:sz w:val="24"/>
          <w:szCs w:val="24"/>
          <w:lang w:val="pl-PL"/>
        </w:rPr>
        <w:t>6.3.4</w:t>
      </w:r>
      <w:r w:rsidRPr="006D58BA">
        <w:rPr>
          <w:rStyle w:val="alb"/>
          <w:rFonts w:ascii="Times New Roman" w:hAnsi="Times New Roman" w:cs="Times New Roman"/>
          <w:color w:val="auto"/>
          <w:sz w:val="24"/>
          <w:szCs w:val="24"/>
          <w:lang w:val="pl-PL"/>
        </w:rPr>
        <w:tab/>
      </w:r>
      <w:r w:rsidRPr="006D58BA">
        <w:rPr>
          <w:rFonts w:ascii="Times New Roman" w:hAnsi="Times New Roman" w:cs="Times New Roman"/>
          <w:color w:val="auto"/>
          <w:sz w:val="24"/>
          <w:szCs w:val="24"/>
          <w:lang w:val="pl-PL"/>
        </w:rPr>
        <w:t>oświadczenie</w:t>
      </w:r>
      <w:r w:rsidR="0020046F" w:rsidRPr="006D58BA">
        <w:rPr>
          <w:rFonts w:ascii="Times New Roman" w:hAnsi="Times New Roman" w:cs="Times New Roman"/>
          <w:color w:val="auto"/>
          <w:sz w:val="24"/>
          <w:szCs w:val="24"/>
          <w:lang w:val="pl-PL"/>
        </w:rPr>
        <w:t xml:space="preserve"> wykonawcy o niezaleganiu z opłacaniem podatków i opłat lokalnych, </w:t>
      </w:r>
      <w:r w:rsidR="00333291" w:rsidRPr="006D58BA">
        <w:rPr>
          <w:rFonts w:ascii="Times New Roman" w:hAnsi="Times New Roman" w:cs="Times New Roman"/>
          <w:color w:val="auto"/>
          <w:sz w:val="24"/>
          <w:szCs w:val="24"/>
          <w:lang w:val="pl-PL"/>
        </w:rPr>
        <w:br/>
      </w:r>
      <w:r w:rsidR="0020046F" w:rsidRPr="006D58BA">
        <w:rPr>
          <w:rFonts w:ascii="Times New Roman" w:hAnsi="Times New Roman" w:cs="Times New Roman"/>
          <w:color w:val="auto"/>
          <w:sz w:val="24"/>
          <w:szCs w:val="24"/>
          <w:lang w:val="pl-PL"/>
        </w:rPr>
        <w:t xml:space="preserve">o których mowa w </w:t>
      </w:r>
      <w:hyperlink r:id="rId11" w:anchor="/dokument/16793992" w:history="1">
        <w:r w:rsidR="0020046F" w:rsidRPr="006D58BA">
          <w:rPr>
            <w:rStyle w:val="Hipercze"/>
            <w:rFonts w:ascii="Times New Roman" w:hAnsi="Times New Roman" w:cs="Times New Roman"/>
            <w:color w:val="auto"/>
            <w:sz w:val="24"/>
            <w:szCs w:val="24"/>
            <w:u w:val="none"/>
            <w:lang w:val="pl-PL"/>
          </w:rPr>
          <w:t>ustawie</w:t>
        </w:r>
      </w:hyperlink>
      <w:r w:rsidR="0020046F" w:rsidRPr="006D58BA">
        <w:rPr>
          <w:rFonts w:ascii="Times New Roman" w:hAnsi="Times New Roman" w:cs="Times New Roman"/>
          <w:color w:val="auto"/>
          <w:sz w:val="24"/>
          <w:szCs w:val="24"/>
          <w:lang w:val="pl-PL"/>
        </w:rPr>
        <w:t xml:space="preserve"> z dnia 12 stycznia 1991 r. o podatkach i opłatach lokaln</w:t>
      </w:r>
      <w:r w:rsidRPr="006D58BA">
        <w:rPr>
          <w:rFonts w:ascii="Times New Roman" w:hAnsi="Times New Roman" w:cs="Times New Roman"/>
          <w:color w:val="auto"/>
          <w:sz w:val="24"/>
          <w:szCs w:val="24"/>
          <w:lang w:val="pl-PL"/>
        </w:rPr>
        <w:t>ych (Dz. U. z 2016 r. poz. 716).</w:t>
      </w:r>
    </w:p>
    <w:p w:rsidR="000F3413" w:rsidRPr="006D58BA" w:rsidRDefault="008D3532" w:rsidP="00333291">
      <w:pPr>
        <w:pStyle w:val="Akapitzlist"/>
        <w:spacing w:after="0"/>
        <w:ind w:left="1134" w:hanging="425"/>
        <w:contextualSpacing/>
        <w:jc w:val="both"/>
        <w:rPr>
          <w:rFonts w:ascii="Times New Roman" w:hAnsi="Times New Roman" w:cs="Times New Roman"/>
          <w:color w:val="auto"/>
          <w:sz w:val="24"/>
          <w:szCs w:val="24"/>
        </w:rPr>
      </w:pPr>
      <w:r w:rsidRPr="006D58BA">
        <w:rPr>
          <w:rFonts w:ascii="Times New Roman" w:eastAsia="Cambria" w:hAnsi="Times New Roman" w:cs="Times New Roman"/>
          <w:color w:val="auto"/>
          <w:sz w:val="24"/>
          <w:szCs w:val="24"/>
          <w:lang w:val="de-DE"/>
        </w:rPr>
        <w:t xml:space="preserve">6.4 </w:t>
      </w:r>
      <w:r w:rsidRPr="006D58BA">
        <w:rPr>
          <w:rFonts w:ascii="Times New Roman" w:eastAsia="Cambria" w:hAnsi="Times New Roman" w:cs="Times New Roman"/>
          <w:color w:val="auto"/>
          <w:sz w:val="24"/>
          <w:szCs w:val="24"/>
          <w:lang w:val="de-DE"/>
        </w:rPr>
        <w:tab/>
      </w:r>
      <w:r w:rsidR="000F3413" w:rsidRPr="006D58BA">
        <w:rPr>
          <w:rFonts w:ascii="Times New Roman" w:hAnsi="Times New Roman" w:cs="Times New Roman"/>
          <w:color w:val="auto"/>
          <w:sz w:val="24"/>
          <w:szCs w:val="24"/>
        </w:rPr>
        <w:t>Jeżeli wykonawca ma siedzibę lub miejsce zamieszkania poza terytorium Rzeczypospolitej Polskiej, zamiast</w:t>
      </w:r>
      <w:r w:rsidRPr="006D58BA">
        <w:rPr>
          <w:rFonts w:ascii="Times New Roman" w:hAnsi="Times New Roman" w:cs="Times New Roman"/>
          <w:color w:val="auto"/>
          <w:sz w:val="24"/>
          <w:szCs w:val="24"/>
        </w:rPr>
        <w:t xml:space="preserve"> dokumentów, o których mowa w sekcji 6.3.2 </w:t>
      </w:r>
      <w:r w:rsidR="00333291" w:rsidRPr="006D58BA">
        <w:rPr>
          <w:rFonts w:ascii="Times New Roman" w:hAnsi="Times New Roman" w:cs="Times New Roman"/>
          <w:color w:val="auto"/>
          <w:sz w:val="24"/>
          <w:szCs w:val="24"/>
        </w:rPr>
        <w:br/>
      </w:r>
      <w:r w:rsidRPr="006D58BA">
        <w:rPr>
          <w:rFonts w:ascii="Times New Roman" w:hAnsi="Times New Roman" w:cs="Times New Roman"/>
          <w:color w:val="auto"/>
          <w:sz w:val="24"/>
          <w:szCs w:val="24"/>
        </w:rPr>
        <w:t xml:space="preserve">i 6.3.3 </w:t>
      </w:r>
      <w:r w:rsidR="000F3413" w:rsidRPr="006D58BA">
        <w:rPr>
          <w:rFonts w:ascii="Times New Roman" w:hAnsi="Times New Roman" w:cs="Times New Roman"/>
          <w:color w:val="auto"/>
          <w:sz w:val="24"/>
          <w:szCs w:val="24"/>
        </w:rPr>
        <w:t>składa dokument lub dokumenty wystawione w kraju, w którym wykonawca ma siedzibę lub miejsce zamieszkania, potwierdzające że</w:t>
      </w:r>
      <w:r w:rsidRPr="006D58BA">
        <w:rPr>
          <w:rFonts w:ascii="Times New Roman" w:hAnsi="Times New Roman" w:cs="Times New Roman"/>
          <w:color w:val="auto"/>
          <w:sz w:val="24"/>
          <w:szCs w:val="24"/>
        </w:rPr>
        <w:t xml:space="preserve"> </w:t>
      </w:r>
      <w:r w:rsidR="000F3413" w:rsidRPr="006D58BA">
        <w:rPr>
          <w:rFonts w:ascii="Times New Roman" w:hAnsi="Times New Roman" w:cs="Times New Roman"/>
          <w:color w:val="auto"/>
          <w:sz w:val="24"/>
          <w:szCs w:val="24"/>
        </w:rPr>
        <w:t xml:space="preserve">nie zalega z opłacaniem podatków, opłat, składek na ubezpieczenie społeczne lub zdrowotne albo że zawarł porozumienie z właściwym organem w sprawie spłat tych należności wraz </w:t>
      </w:r>
      <w:r w:rsidR="00333291" w:rsidRPr="006D58BA">
        <w:rPr>
          <w:rFonts w:ascii="Times New Roman" w:hAnsi="Times New Roman" w:cs="Times New Roman"/>
          <w:color w:val="auto"/>
          <w:sz w:val="24"/>
          <w:szCs w:val="24"/>
        </w:rPr>
        <w:br/>
      </w:r>
      <w:r w:rsidR="000F3413" w:rsidRPr="006D58BA">
        <w:rPr>
          <w:rFonts w:ascii="Times New Roman" w:hAnsi="Times New Roman" w:cs="Times New Roman"/>
          <w:color w:val="auto"/>
          <w:sz w:val="24"/>
          <w:szCs w:val="24"/>
        </w:rPr>
        <w:t>z ewentualnymi odsetkami lub grzywnami, w szczególności uzyskał przewidziane prawem zwolnienie, odroczenie lub rozłożenie na raty zaległych płatności lub wstrzymanie w całości wykonania decyzji właściwego organu</w:t>
      </w:r>
      <w:r w:rsidRPr="006D58BA">
        <w:rPr>
          <w:rFonts w:ascii="Times New Roman" w:hAnsi="Times New Roman" w:cs="Times New Roman"/>
          <w:color w:val="auto"/>
          <w:sz w:val="24"/>
          <w:szCs w:val="24"/>
        </w:rPr>
        <w:t xml:space="preserve">. Dokumenty </w:t>
      </w:r>
      <w:r w:rsidRPr="006D58BA">
        <w:rPr>
          <w:rStyle w:val="alb"/>
          <w:rFonts w:ascii="Times New Roman" w:hAnsi="Times New Roman" w:cs="Times New Roman"/>
          <w:color w:val="auto"/>
          <w:sz w:val="24"/>
          <w:szCs w:val="24"/>
        </w:rPr>
        <w:t xml:space="preserve">te </w:t>
      </w:r>
      <w:r w:rsidRPr="006D58BA">
        <w:rPr>
          <w:rFonts w:ascii="Times New Roman" w:hAnsi="Times New Roman" w:cs="Times New Roman"/>
          <w:color w:val="auto"/>
          <w:sz w:val="24"/>
          <w:szCs w:val="24"/>
        </w:rPr>
        <w:t>powinny</w:t>
      </w:r>
      <w:r w:rsidR="000F3413" w:rsidRPr="006D58BA">
        <w:rPr>
          <w:rFonts w:ascii="Times New Roman" w:hAnsi="Times New Roman" w:cs="Times New Roman"/>
          <w:color w:val="auto"/>
          <w:sz w:val="24"/>
          <w:szCs w:val="24"/>
        </w:rPr>
        <w:t xml:space="preserve"> być wystawiony nie wcześniej niż 3 miesiące przed upływem terminu</w:t>
      </w:r>
      <w:r w:rsidRPr="006D58BA">
        <w:rPr>
          <w:rFonts w:ascii="Times New Roman" w:hAnsi="Times New Roman" w:cs="Times New Roman"/>
          <w:color w:val="auto"/>
          <w:sz w:val="24"/>
          <w:szCs w:val="24"/>
        </w:rPr>
        <w:t xml:space="preserve"> składania ofert</w:t>
      </w:r>
      <w:r w:rsidR="000F3413" w:rsidRPr="006D58BA">
        <w:rPr>
          <w:rFonts w:ascii="Times New Roman" w:hAnsi="Times New Roman" w:cs="Times New Roman"/>
          <w:color w:val="auto"/>
          <w:sz w:val="24"/>
          <w:szCs w:val="24"/>
        </w:rPr>
        <w:t>.</w:t>
      </w:r>
      <w:r w:rsidRPr="006D58BA">
        <w:rPr>
          <w:rFonts w:ascii="Times New Roman" w:hAnsi="Times New Roman" w:cs="Times New Roman"/>
          <w:color w:val="auto"/>
          <w:sz w:val="24"/>
          <w:szCs w:val="24"/>
        </w:rPr>
        <w:t xml:space="preserve"> </w:t>
      </w:r>
      <w:r w:rsidR="000F3413" w:rsidRPr="006D58BA">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w:t>
      </w:r>
      <w:r w:rsidRPr="006D58BA">
        <w:rPr>
          <w:rFonts w:ascii="Times New Roman" w:hAnsi="Times New Roman" w:cs="Times New Roman"/>
          <w:color w:val="auto"/>
          <w:sz w:val="24"/>
          <w:szCs w:val="24"/>
        </w:rPr>
        <w:t xml:space="preserve">ww. </w:t>
      </w:r>
      <w:r w:rsidR="000F3413" w:rsidRPr="006D58BA">
        <w:rPr>
          <w:rFonts w:ascii="Times New Roman" w:hAnsi="Times New Roman" w:cs="Times New Roman"/>
          <w:color w:val="auto"/>
          <w:sz w:val="24"/>
          <w:szCs w:val="24"/>
        </w:rPr>
        <w:t xml:space="preserve">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C62E3F">
        <w:rPr>
          <w:rFonts w:ascii="Times New Roman" w:hAnsi="Times New Roman" w:cs="Times New Roman"/>
          <w:color w:val="auto"/>
          <w:sz w:val="24"/>
          <w:szCs w:val="24"/>
        </w:rPr>
        <w:br/>
      </w:r>
      <w:r w:rsidR="000F3413" w:rsidRPr="006D58BA">
        <w:rPr>
          <w:rFonts w:ascii="Times New Roman" w:hAnsi="Times New Roman" w:cs="Times New Roman"/>
          <w:color w:val="auto"/>
          <w:sz w:val="24"/>
          <w:szCs w:val="24"/>
        </w:rPr>
        <w:t>W przypadku wątpliwości co do treści dokumentu złożonego przez wykonawcę, zamawiający może zwrócić się d</w:t>
      </w:r>
      <w:r w:rsidR="00492470" w:rsidRPr="006D58BA">
        <w:rPr>
          <w:rFonts w:ascii="Times New Roman" w:hAnsi="Times New Roman" w:cs="Times New Roman"/>
          <w:color w:val="auto"/>
          <w:sz w:val="24"/>
          <w:szCs w:val="24"/>
        </w:rPr>
        <w:t>o właściwych organów odpowiednio</w:t>
      </w:r>
      <w:r w:rsidR="000F3413" w:rsidRPr="006D58BA">
        <w:rPr>
          <w:rFonts w:ascii="Times New Roman" w:hAnsi="Times New Roman" w:cs="Times New Roman"/>
          <w:color w:val="auto"/>
          <w:sz w:val="24"/>
          <w:szCs w:val="24"/>
        </w:rPr>
        <w:t xml:space="preserve"> kraju, w którym wykonawca ma siedzibę lub miejsce zamieszkania lub miejsce zamieszkania ma osoba, której dokument dotyczy, o udzielenie niezbędnych informa</w:t>
      </w:r>
      <w:r w:rsidR="00C726C6" w:rsidRPr="006D58BA">
        <w:rPr>
          <w:rFonts w:ascii="Times New Roman" w:hAnsi="Times New Roman" w:cs="Times New Roman"/>
          <w:color w:val="auto"/>
          <w:sz w:val="24"/>
          <w:szCs w:val="24"/>
        </w:rPr>
        <w:t>cji dotyczących tego dokumentu.</w:t>
      </w:r>
    </w:p>
    <w:p w:rsidR="008D3532" w:rsidRPr="006D58BA" w:rsidRDefault="006C432E" w:rsidP="00333291">
      <w:pPr>
        <w:pStyle w:val="Akapitzlist"/>
        <w:spacing w:after="0"/>
        <w:ind w:left="1134" w:hanging="567"/>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6.5 </w:t>
      </w:r>
      <w:r w:rsidRPr="006D58BA">
        <w:rPr>
          <w:rFonts w:ascii="Times New Roman" w:eastAsia="Cambria" w:hAnsi="Times New Roman" w:cs="Times New Roman"/>
          <w:color w:val="auto"/>
          <w:sz w:val="24"/>
          <w:szCs w:val="24"/>
        </w:rPr>
        <w:tab/>
        <w:t>W przypadku wykonawców wspólnie ubiegających się o udzielenie zamówienia doku</w:t>
      </w:r>
      <w:r w:rsidR="008D3532" w:rsidRPr="006D58BA">
        <w:rPr>
          <w:rFonts w:ascii="Times New Roman" w:eastAsia="Cambria" w:hAnsi="Times New Roman" w:cs="Times New Roman"/>
          <w:color w:val="auto"/>
          <w:sz w:val="24"/>
          <w:szCs w:val="24"/>
        </w:rPr>
        <w:t>menty wymagane w pkt 6.3.1-6.3.4</w:t>
      </w:r>
      <w:r w:rsidRPr="006D58BA">
        <w:rPr>
          <w:rFonts w:ascii="Times New Roman" w:eastAsia="Cambria" w:hAnsi="Times New Roman" w:cs="Times New Roman"/>
          <w:color w:val="auto"/>
          <w:sz w:val="24"/>
          <w:szCs w:val="24"/>
        </w:rPr>
        <w:t xml:space="preserve"> </w:t>
      </w:r>
      <w:r w:rsidR="00DB6E55" w:rsidRPr="006D58BA">
        <w:rPr>
          <w:rFonts w:ascii="Times New Roman" w:eastAsia="Cambria" w:hAnsi="Times New Roman" w:cs="Times New Roman"/>
          <w:color w:val="auto"/>
          <w:sz w:val="24"/>
          <w:szCs w:val="24"/>
        </w:rPr>
        <w:t xml:space="preserve">lub 6.4 </w:t>
      </w:r>
      <w:r w:rsidRPr="006D58BA">
        <w:rPr>
          <w:rFonts w:ascii="Times New Roman" w:eastAsia="Cambria" w:hAnsi="Times New Roman" w:cs="Times New Roman"/>
          <w:color w:val="auto"/>
          <w:sz w:val="24"/>
          <w:szCs w:val="24"/>
        </w:rPr>
        <w:t xml:space="preserve">winny być złożone przez każdego </w:t>
      </w:r>
      <w:r w:rsidR="00C62E3F">
        <w:rPr>
          <w:rFonts w:ascii="Times New Roman" w:eastAsia="Cambria" w:hAnsi="Times New Roman" w:cs="Times New Roman"/>
          <w:color w:val="auto"/>
          <w:sz w:val="24"/>
          <w:szCs w:val="24"/>
        </w:rPr>
        <w:br/>
      </w:r>
      <w:r w:rsidRPr="006D58BA">
        <w:rPr>
          <w:rFonts w:ascii="Times New Roman" w:eastAsia="Cambria" w:hAnsi="Times New Roman" w:cs="Times New Roman"/>
          <w:color w:val="auto"/>
          <w:sz w:val="24"/>
          <w:szCs w:val="24"/>
        </w:rPr>
        <w:t>z wykonawców.</w:t>
      </w:r>
    </w:p>
    <w:p w:rsidR="008D3532" w:rsidRPr="006D58BA" w:rsidRDefault="006C432E" w:rsidP="00333291">
      <w:pPr>
        <w:spacing w:after="0"/>
        <w:ind w:left="1134" w:hanging="567"/>
        <w:contextualSpacing/>
        <w:jc w:val="both"/>
        <w:rPr>
          <w:rFonts w:ascii="Times New Roman" w:hAnsi="Times New Roman" w:cs="Times New Roman"/>
          <w:color w:val="auto"/>
          <w:sz w:val="24"/>
          <w:szCs w:val="24"/>
          <w:lang w:val="pl-PL"/>
        </w:rPr>
      </w:pPr>
      <w:r w:rsidRPr="006D58BA">
        <w:rPr>
          <w:rFonts w:ascii="Times New Roman" w:eastAsia="Cambria" w:hAnsi="Times New Roman" w:cs="Times New Roman"/>
          <w:color w:val="auto"/>
          <w:sz w:val="24"/>
          <w:szCs w:val="24"/>
        </w:rPr>
        <w:t xml:space="preserve">6.6 </w:t>
      </w:r>
      <w:r w:rsidRPr="006D58BA">
        <w:rPr>
          <w:rFonts w:ascii="Times New Roman" w:eastAsia="Cambria" w:hAnsi="Times New Roman" w:cs="Times New Roman"/>
          <w:color w:val="auto"/>
          <w:sz w:val="24"/>
          <w:szCs w:val="24"/>
        </w:rPr>
        <w:tab/>
      </w:r>
      <w:r w:rsidR="008D3532" w:rsidRPr="006D58BA">
        <w:rPr>
          <w:rFonts w:ascii="Times New Roman" w:hAnsi="Times New Roman" w:cs="Times New Roman"/>
          <w:color w:val="auto"/>
          <w:sz w:val="24"/>
          <w:szCs w:val="24"/>
          <w:lang w:val="pl-PL"/>
        </w:rPr>
        <w:t>Jeżeli wykonawca nie złoży oświadczenia, o którym mowa w sekcji 6.3.1 lub dokumentów o których mowa w sekcji 6.3.2 – 6.3.4</w:t>
      </w:r>
      <w:r w:rsidR="00DB6E55" w:rsidRPr="006D58BA">
        <w:rPr>
          <w:rFonts w:ascii="Times New Roman" w:hAnsi="Times New Roman" w:cs="Times New Roman"/>
          <w:color w:val="auto"/>
          <w:sz w:val="24"/>
          <w:szCs w:val="24"/>
          <w:lang w:val="pl-PL"/>
        </w:rPr>
        <w:t xml:space="preserve"> lub 6.4</w:t>
      </w:r>
      <w:r w:rsidR="008D3532" w:rsidRPr="006D58BA">
        <w:rPr>
          <w:rFonts w:ascii="Times New Roman" w:hAnsi="Times New Roman" w:cs="Times New Roman"/>
          <w:color w:val="auto"/>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sidRPr="006D58BA">
        <w:rPr>
          <w:rFonts w:ascii="Times New Roman" w:hAnsi="Times New Roman" w:cs="Times New Roman"/>
          <w:color w:val="auto"/>
          <w:sz w:val="24"/>
          <w:szCs w:val="24"/>
          <w:lang w:val="pl-PL"/>
        </w:rPr>
        <w:t>.</w:t>
      </w:r>
    </w:p>
    <w:p w:rsidR="008D3532" w:rsidRPr="006D58BA" w:rsidRDefault="008D3532" w:rsidP="00333291">
      <w:pPr>
        <w:ind w:left="1134" w:hanging="567"/>
        <w:contextualSpacing/>
        <w:jc w:val="both"/>
        <w:rPr>
          <w:rFonts w:ascii="Times New Roman"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lastRenderedPageBreak/>
        <w:t>6.7</w:t>
      </w:r>
      <w:r w:rsidRPr="006D58BA">
        <w:rPr>
          <w:rFonts w:ascii="Times New Roman" w:eastAsia="Cambria" w:hAnsi="Times New Roman" w:cs="Times New Roman"/>
          <w:color w:val="auto"/>
          <w:sz w:val="24"/>
          <w:szCs w:val="24"/>
          <w:lang w:val="pl-PL"/>
        </w:rPr>
        <w:tab/>
        <w:t xml:space="preserve">Wykonawca </w:t>
      </w:r>
      <w:r w:rsidRPr="006D58BA">
        <w:rPr>
          <w:rFonts w:ascii="Times New Roman" w:hAnsi="Times New Roman" w:cs="Times New Roman"/>
          <w:color w:val="auto"/>
          <w:sz w:val="24"/>
          <w:szCs w:val="24"/>
          <w:lang w:val="pl-PL"/>
        </w:rPr>
        <w:t xml:space="preserve">nie jest obowiązany do złożenia </w:t>
      </w:r>
      <w:r w:rsidRPr="006D58BA">
        <w:rPr>
          <w:rFonts w:ascii="Times New Roman" w:eastAsia="Cambria" w:hAnsi="Times New Roman" w:cs="Times New Roman"/>
          <w:color w:val="auto"/>
          <w:sz w:val="24"/>
          <w:szCs w:val="24"/>
          <w:lang w:val="pl-PL"/>
        </w:rPr>
        <w:t>dokumentów wskazanych w sekcji 6.3.2 – 6.3.4</w:t>
      </w:r>
      <w:r w:rsidRPr="006D58BA">
        <w:rPr>
          <w:rFonts w:ascii="Times New Roman" w:hAnsi="Times New Roman" w:cs="Times New Roman"/>
          <w:color w:val="auto"/>
          <w:sz w:val="24"/>
          <w:szCs w:val="24"/>
          <w:lang w:val="pl-PL"/>
        </w:rPr>
        <w:t xml:space="preserve"> </w:t>
      </w:r>
      <w:r w:rsidR="00DB6E55" w:rsidRPr="006D58BA">
        <w:rPr>
          <w:rFonts w:ascii="Times New Roman" w:hAnsi="Times New Roman" w:cs="Times New Roman"/>
          <w:color w:val="auto"/>
          <w:sz w:val="24"/>
          <w:szCs w:val="24"/>
          <w:lang w:val="pl-PL"/>
        </w:rPr>
        <w:t xml:space="preserve">lub 6.4 </w:t>
      </w:r>
      <w:r w:rsidRPr="006D58BA">
        <w:rPr>
          <w:rFonts w:ascii="Times New Roman" w:hAnsi="Times New Roman" w:cs="Times New Roman"/>
          <w:color w:val="auto"/>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w:t>
      </w:r>
      <w:r w:rsidR="006D58BA" w:rsidRPr="006D58BA">
        <w:rPr>
          <w:rFonts w:ascii="Times New Roman" w:hAnsi="Times New Roman" w:cs="Times New Roman"/>
          <w:color w:val="auto"/>
          <w:sz w:val="24"/>
          <w:szCs w:val="24"/>
          <w:lang w:val="pl-PL"/>
        </w:rPr>
        <w:br/>
      </w:r>
      <w:r w:rsidRPr="006D58BA">
        <w:rPr>
          <w:rFonts w:ascii="Times New Roman" w:hAnsi="Times New Roman" w:cs="Times New Roman"/>
          <w:color w:val="auto"/>
          <w:sz w:val="24"/>
          <w:szCs w:val="24"/>
          <w:lang w:val="pl-PL"/>
        </w:rPr>
        <w:t xml:space="preserve">i ogólnodostępnych baz danych, w szczególności rejestrów publicznych w rozumieniu ustawy z dnia 17 lutego 2005 r. o informatyzacji działalności podmiotów realizujących zadania publiczne (Dz. U. z 2014 r. poz. 1114 oraz z 2016 r. poz. 352). </w:t>
      </w:r>
      <w:r w:rsidRPr="006D58BA">
        <w:rPr>
          <w:rFonts w:ascii="Times New Roman" w:hAnsi="Times New Roman" w:cs="Times New Roman"/>
          <w:b/>
          <w:color w:val="auto"/>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sidRPr="006D58BA">
        <w:rPr>
          <w:rFonts w:ascii="Times New Roman" w:hAnsi="Times New Roman" w:cs="Times New Roman"/>
          <w:color w:val="auto"/>
          <w:sz w:val="24"/>
          <w:szCs w:val="24"/>
          <w:lang w:val="pl-PL"/>
        </w:rPr>
        <w:t>.</w:t>
      </w:r>
    </w:p>
    <w:p w:rsidR="008D3532" w:rsidRPr="006D58BA" w:rsidRDefault="00D901D8" w:rsidP="00333291">
      <w:pPr>
        <w:ind w:left="1134" w:hanging="425"/>
        <w:contextualSpacing/>
        <w:jc w:val="both"/>
        <w:rPr>
          <w:rFonts w:ascii="Times New Roman" w:hAnsi="Times New Roman" w:cs="Times New Roman"/>
          <w:color w:val="auto"/>
          <w:sz w:val="24"/>
          <w:szCs w:val="24"/>
          <w:lang w:val="pl-PL"/>
        </w:rPr>
      </w:pPr>
      <w:r w:rsidRPr="006D58BA">
        <w:rPr>
          <w:rFonts w:ascii="Times New Roman" w:hAnsi="Times New Roman" w:cs="Times New Roman"/>
          <w:color w:val="auto"/>
          <w:sz w:val="24"/>
          <w:szCs w:val="24"/>
          <w:lang w:val="pl-PL"/>
        </w:rPr>
        <w:t xml:space="preserve">6.8 </w:t>
      </w:r>
      <w:r w:rsidRPr="006D58BA">
        <w:rPr>
          <w:rFonts w:ascii="Times New Roman" w:hAnsi="Times New Roman" w:cs="Times New Roman"/>
          <w:color w:val="auto"/>
          <w:sz w:val="24"/>
          <w:szCs w:val="24"/>
          <w:lang w:val="pl-PL"/>
        </w:rPr>
        <w:tab/>
        <w:t>Dokumenty wskazane w sekcji 6.3</w:t>
      </w:r>
      <w:r w:rsidR="008D3532" w:rsidRPr="006D58BA">
        <w:rPr>
          <w:rFonts w:ascii="Times New Roman" w:hAnsi="Times New Roman" w:cs="Times New Roman"/>
          <w:color w:val="auto"/>
          <w:sz w:val="24"/>
          <w:szCs w:val="24"/>
          <w:lang w:val="pl-PL"/>
        </w:rPr>
        <w:t>.1</w:t>
      </w:r>
      <w:r w:rsidRPr="006D58BA">
        <w:rPr>
          <w:rFonts w:ascii="Times New Roman" w:hAnsi="Times New Roman" w:cs="Times New Roman"/>
          <w:color w:val="auto"/>
          <w:sz w:val="24"/>
          <w:szCs w:val="24"/>
          <w:lang w:val="pl-PL"/>
        </w:rPr>
        <w:t xml:space="preserve"> – 6.3</w:t>
      </w:r>
      <w:r w:rsidR="008D3532" w:rsidRPr="006D58BA">
        <w:rPr>
          <w:rFonts w:ascii="Times New Roman" w:hAnsi="Times New Roman" w:cs="Times New Roman"/>
          <w:color w:val="auto"/>
          <w:sz w:val="24"/>
          <w:szCs w:val="24"/>
          <w:lang w:val="pl-PL"/>
        </w:rPr>
        <w:t>.</w:t>
      </w:r>
      <w:r w:rsidRPr="006D58BA">
        <w:rPr>
          <w:rFonts w:ascii="Times New Roman" w:hAnsi="Times New Roman" w:cs="Times New Roman"/>
          <w:color w:val="auto"/>
          <w:sz w:val="24"/>
          <w:szCs w:val="24"/>
          <w:lang w:val="pl-PL"/>
        </w:rPr>
        <w:t>4</w:t>
      </w:r>
      <w:r w:rsidR="008D3532" w:rsidRPr="006D58BA">
        <w:rPr>
          <w:rFonts w:ascii="Times New Roman" w:hAnsi="Times New Roman" w:cs="Times New Roman"/>
          <w:color w:val="auto"/>
          <w:sz w:val="24"/>
          <w:szCs w:val="24"/>
          <w:lang w:val="pl-PL"/>
        </w:rPr>
        <w:t xml:space="preserve"> </w:t>
      </w:r>
      <w:r w:rsidR="00DB6E55" w:rsidRPr="006D58BA">
        <w:rPr>
          <w:rFonts w:ascii="Times New Roman" w:hAnsi="Times New Roman" w:cs="Times New Roman"/>
          <w:color w:val="auto"/>
          <w:sz w:val="24"/>
          <w:szCs w:val="24"/>
          <w:lang w:val="pl-PL"/>
        </w:rPr>
        <w:t xml:space="preserve">lub 6.4 </w:t>
      </w:r>
      <w:r w:rsidR="008D3532" w:rsidRPr="006D58BA">
        <w:rPr>
          <w:rFonts w:ascii="Times New Roman" w:hAnsi="Times New Roman" w:cs="Times New Roman"/>
          <w:color w:val="auto"/>
          <w:sz w:val="24"/>
          <w:szCs w:val="24"/>
          <w:lang w:val="pl-PL"/>
        </w:rPr>
        <w:t>powinny być aktualne na dzień ich złożenia.</w:t>
      </w:r>
    </w:p>
    <w:p w:rsidR="008D3532" w:rsidRPr="006D58BA" w:rsidRDefault="00D901D8" w:rsidP="00333291">
      <w:pPr>
        <w:ind w:left="1134" w:hanging="425"/>
        <w:contextualSpacing/>
        <w:jc w:val="both"/>
        <w:rPr>
          <w:rFonts w:ascii="Times New Roman" w:eastAsia="Cambria" w:hAnsi="Times New Roman" w:cs="Times New Roman"/>
          <w:color w:val="auto"/>
          <w:sz w:val="24"/>
          <w:szCs w:val="24"/>
          <w:lang w:val="pl-PL"/>
        </w:rPr>
      </w:pPr>
      <w:r w:rsidRPr="006D58BA">
        <w:rPr>
          <w:rFonts w:ascii="Times New Roman" w:hAnsi="Times New Roman" w:cs="Times New Roman"/>
          <w:color w:val="auto"/>
          <w:sz w:val="24"/>
          <w:szCs w:val="24"/>
          <w:lang w:val="pl-PL"/>
        </w:rPr>
        <w:t>6.9</w:t>
      </w:r>
      <w:r w:rsidR="008D3532" w:rsidRPr="006D58BA">
        <w:rPr>
          <w:rFonts w:ascii="Times New Roman" w:hAnsi="Times New Roman" w:cs="Times New Roman"/>
          <w:color w:val="auto"/>
          <w:sz w:val="24"/>
          <w:szCs w:val="24"/>
          <w:lang w:val="pl-PL"/>
        </w:rPr>
        <w:t xml:space="preserve"> </w:t>
      </w:r>
      <w:r w:rsidR="008D3532" w:rsidRPr="006D58BA">
        <w:rPr>
          <w:rFonts w:ascii="Times New Roman" w:hAnsi="Times New Roman" w:cs="Times New Roman"/>
          <w:color w:val="auto"/>
          <w:sz w:val="24"/>
          <w:szCs w:val="24"/>
          <w:lang w:val="pl-PL"/>
        </w:rPr>
        <w:tab/>
      </w:r>
      <w:r w:rsidR="008D3532" w:rsidRPr="006D58BA">
        <w:rPr>
          <w:rFonts w:ascii="Times New Roman" w:eastAsia="Cambria" w:hAnsi="Times New Roman" w:cs="Times New Roman"/>
          <w:color w:val="auto"/>
          <w:sz w:val="24"/>
          <w:szCs w:val="24"/>
          <w:lang w:val="pl-PL"/>
        </w:rPr>
        <w:t>Dokumenty sporządzone w języku obcym należy składać wraz z tłumaczeniem na język polski.</w:t>
      </w:r>
    </w:p>
    <w:p w:rsidR="008D3532" w:rsidRPr="006D58BA" w:rsidRDefault="00D901D8" w:rsidP="00333291">
      <w:pPr>
        <w:ind w:left="1276" w:hanging="567"/>
        <w:contextualSpacing/>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6.10</w:t>
      </w:r>
      <w:r w:rsidR="008D3532" w:rsidRPr="006D58BA">
        <w:rPr>
          <w:rFonts w:ascii="Times New Roman" w:eastAsia="Cambria" w:hAnsi="Times New Roman" w:cs="Times New Roman"/>
          <w:color w:val="auto"/>
          <w:sz w:val="24"/>
          <w:szCs w:val="24"/>
          <w:lang w:val="pl-PL"/>
        </w:rPr>
        <w:tab/>
        <w:t>Oświadczenie wskazane w sek</w:t>
      </w:r>
      <w:r w:rsidRPr="006D58BA">
        <w:rPr>
          <w:rFonts w:ascii="Times New Roman" w:eastAsia="Cambria" w:hAnsi="Times New Roman" w:cs="Times New Roman"/>
          <w:color w:val="auto"/>
          <w:sz w:val="24"/>
          <w:szCs w:val="24"/>
          <w:lang w:val="pl-PL"/>
        </w:rPr>
        <w:t>cji 6.3</w:t>
      </w:r>
      <w:r w:rsidR="008D3532" w:rsidRPr="006D58BA">
        <w:rPr>
          <w:rFonts w:ascii="Times New Roman" w:eastAsia="Cambria" w:hAnsi="Times New Roman" w:cs="Times New Roman"/>
          <w:color w:val="auto"/>
          <w:sz w:val="24"/>
          <w:szCs w:val="24"/>
          <w:lang w:val="pl-PL"/>
        </w:rPr>
        <w:t>.1 składa się w formie oryginału.</w:t>
      </w:r>
    </w:p>
    <w:p w:rsidR="008D3532" w:rsidRPr="006D58BA" w:rsidRDefault="00D901D8" w:rsidP="00333291">
      <w:pPr>
        <w:ind w:left="1276" w:hanging="567"/>
        <w:contextualSpacing/>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6.11</w:t>
      </w:r>
      <w:r w:rsidRPr="006D58BA">
        <w:rPr>
          <w:rFonts w:ascii="Times New Roman" w:eastAsia="Cambria" w:hAnsi="Times New Roman" w:cs="Times New Roman"/>
          <w:color w:val="auto"/>
          <w:sz w:val="24"/>
          <w:szCs w:val="24"/>
          <w:lang w:val="pl-PL"/>
        </w:rPr>
        <w:tab/>
      </w:r>
      <w:r w:rsidR="008D3532" w:rsidRPr="006D58BA">
        <w:rPr>
          <w:rFonts w:ascii="Times New Roman" w:eastAsia="Cambria" w:hAnsi="Times New Roman" w:cs="Times New Roman"/>
          <w:color w:val="auto"/>
          <w:sz w:val="24"/>
          <w:szCs w:val="24"/>
          <w:lang w:val="pl-PL"/>
        </w:rPr>
        <w:t xml:space="preserve">Dokumenty </w:t>
      </w:r>
      <w:r w:rsidR="008D3532" w:rsidRPr="006D58BA">
        <w:rPr>
          <w:rFonts w:ascii="Times New Roman" w:hAnsi="Times New Roman" w:cs="Times New Roman"/>
          <w:color w:val="auto"/>
          <w:sz w:val="24"/>
          <w:szCs w:val="24"/>
          <w:lang w:val="pl-PL"/>
        </w:rPr>
        <w:t>wskazan</w:t>
      </w:r>
      <w:r w:rsidRPr="006D58BA">
        <w:rPr>
          <w:rFonts w:ascii="Times New Roman" w:hAnsi="Times New Roman" w:cs="Times New Roman"/>
          <w:color w:val="auto"/>
          <w:sz w:val="24"/>
          <w:szCs w:val="24"/>
          <w:lang w:val="pl-PL"/>
        </w:rPr>
        <w:t>e w sekcji 6.3.2 – 6.3</w:t>
      </w:r>
      <w:r w:rsidR="008D3532" w:rsidRPr="006D58BA">
        <w:rPr>
          <w:rFonts w:ascii="Times New Roman" w:hAnsi="Times New Roman" w:cs="Times New Roman"/>
          <w:color w:val="auto"/>
          <w:sz w:val="24"/>
          <w:szCs w:val="24"/>
          <w:lang w:val="pl-PL"/>
        </w:rPr>
        <w:t>.</w:t>
      </w:r>
      <w:r w:rsidRPr="006D58BA">
        <w:rPr>
          <w:rFonts w:ascii="Times New Roman" w:hAnsi="Times New Roman" w:cs="Times New Roman"/>
          <w:color w:val="auto"/>
          <w:sz w:val="24"/>
          <w:szCs w:val="24"/>
          <w:lang w:val="pl-PL"/>
        </w:rPr>
        <w:t>4</w:t>
      </w:r>
      <w:r w:rsidR="008D3532" w:rsidRPr="006D58BA">
        <w:rPr>
          <w:rFonts w:ascii="Times New Roman" w:hAnsi="Times New Roman" w:cs="Times New Roman"/>
          <w:color w:val="auto"/>
          <w:sz w:val="24"/>
          <w:szCs w:val="24"/>
          <w:lang w:val="pl-PL"/>
        </w:rPr>
        <w:t xml:space="preserve"> </w:t>
      </w:r>
      <w:r w:rsidR="008D3532" w:rsidRPr="006D58BA">
        <w:rPr>
          <w:rFonts w:ascii="Times New Roman" w:eastAsia="Cambria" w:hAnsi="Times New Roman" w:cs="Times New Roman"/>
          <w:color w:val="auto"/>
          <w:sz w:val="24"/>
          <w:szCs w:val="24"/>
          <w:lang w:val="pl-PL"/>
        </w:rPr>
        <w:t xml:space="preserve">składa się w formie oryginału lub kserokopii </w:t>
      </w:r>
      <w:r w:rsidR="00984267" w:rsidRPr="006D58BA">
        <w:rPr>
          <w:rFonts w:ascii="Times New Roman" w:eastAsia="Cambria" w:hAnsi="Times New Roman" w:cs="Times New Roman"/>
          <w:color w:val="auto"/>
          <w:sz w:val="24"/>
          <w:szCs w:val="24"/>
          <w:lang w:val="pl-PL"/>
        </w:rPr>
        <w:t>poś</w:t>
      </w:r>
      <w:r w:rsidR="00492470" w:rsidRPr="006D58BA">
        <w:rPr>
          <w:rFonts w:ascii="Times New Roman" w:eastAsia="Cambria" w:hAnsi="Times New Roman" w:cs="Times New Roman"/>
          <w:color w:val="auto"/>
          <w:sz w:val="24"/>
          <w:szCs w:val="24"/>
          <w:lang w:val="pl-PL"/>
        </w:rPr>
        <w:t>wiadczonej</w:t>
      </w:r>
      <w:r w:rsidR="00984267" w:rsidRPr="006D58BA">
        <w:rPr>
          <w:rFonts w:ascii="Times New Roman" w:eastAsia="Cambria" w:hAnsi="Times New Roman" w:cs="Times New Roman"/>
          <w:color w:val="auto"/>
          <w:sz w:val="24"/>
          <w:szCs w:val="24"/>
          <w:lang w:val="pl-PL"/>
        </w:rPr>
        <w:t xml:space="preserve"> </w:t>
      </w:r>
      <w:r w:rsidR="008D3532" w:rsidRPr="006D58BA">
        <w:rPr>
          <w:rFonts w:ascii="Times New Roman" w:eastAsia="Cambria" w:hAnsi="Times New Roman" w:cs="Times New Roman"/>
          <w:color w:val="auto"/>
          <w:sz w:val="24"/>
          <w:szCs w:val="24"/>
          <w:lang w:val="pl-PL"/>
        </w:rPr>
        <w:t xml:space="preserve">za zgodność z oryginałem. </w:t>
      </w:r>
    </w:p>
    <w:p w:rsidR="001615AB" w:rsidRPr="006D58BA" w:rsidRDefault="00D901D8" w:rsidP="00333291">
      <w:pPr>
        <w:ind w:left="1276" w:hanging="567"/>
        <w:contextualSpacing/>
        <w:jc w:val="both"/>
        <w:rPr>
          <w:rFonts w:ascii="Times New Roman" w:eastAsia="Cambria" w:hAnsi="Times New Roman" w:cs="Times New Roman"/>
          <w:color w:val="auto"/>
          <w:sz w:val="24"/>
          <w:szCs w:val="24"/>
          <w:lang w:val="pl-PL"/>
        </w:rPr>
      </w:pPr>
      <w:r w:rsidRPr="006D58BA">
        <w:rPr>
          <w:rFonts w:ascii="Times New Roman" w:hAnsi="Times New Roman" w:cs="Times New Roman"/>
          <w:color w:val="auto"/>
          <w:sz w:val="24"/>
          <w:szCs w:val="24"/>
          <w:lang w:val="pl-PL"/>
        </w:rPr>
        <w:t>6</w:t>
      </w:r>
      <w:r w:rsidR="008D3532" w:rsidRPr="006D58BA">
        <w:rPr>
          <w:rFonts w:ascii="Times New Roman" w:hAnsi="Times New Roman" w:cs="Times New Roman"/>
          <w:color w:val="auto"/>
          <w:sz w:val="24"/>
          <w:szCs w:val="24"/>
          <w:lang w:val="pl-PL"/>
        </w:rPr>
        <w:t>.12</w:t>
      </w:r>
      <w:r w:rsidR="008D3532" w:rsidRPr="006D58BA">
        <w:rPr>
          <w:rFonts w:ascii="Times New Roman" w:hAnsi="Times New Roman" w:cs="Times New Roman"/>
          <w:color w:val="auto"/>
          <w:sz w:val="24"/>
          <w:szCs w:val="24"/>
          <w:lang w:val="pl-PL"/>
        </w:rPr>
        <w:tab/>
        <w:t xml:space="preserve">Wykonawcy, którzy nie </w:t>
      </w:r>
      <w:r w:rsidR="008D3532" w:rsidRPr="006D58BA">
        <w:rPr>
          <w:rFonts w:ascii="Times New Roman" w:eastAsia="Cambria" w:hAnsi="Times New Roman" w:cs="Times New Roman"/>
          <w:color w:val="auto"/>
          <w:sz w:val="24"/>
          <w:szCs w:val="24"/>
          <w:lang w:val="pl-PL"/>
        </w:rPr>
        <w:t xml:space="preserve">wykażą </w:t>
      </w:r>
      <w:r w:rsidRPr="006D58BA">
        <w:rPr>
          <w:rFonts w:ascii="Times New Roman" w:eastAsia="Cambria" w:hAnsi="Times New Roman" w:cs="Times New Roman"/>
          <w:color w:val="auto"/>
          <w:sz w:val="24"/>
          <w:szCs w:val="24"/>
          <w:lang w:val="pl-PL"/>
        </w:rPr>
        <w:t xml:space="preserve">braku podstaw do wykluczenia </w:t>
      </w:r>
      <w:r w:rsidR="008D3532" w:rsidRPr="006D58BA">
        <w:rPr>
          <w:rFonts w:ascii="Times New Roman" w:eastAsia="Cambria" w:hAnsi="Times New Roman" w:cs="Times New Roman"/>
          <w:color w:val="auto"/>
          <w:sz w:val="24"/>
          <w:szCs w:val="24"/>
          <w:lang w:val="pl-PL"/>
        </w:rPr>
        <w:t>zos</w:t>
      </w:r>
      <w:r w:rsidR="00C726C6" w:rsidRPr="006D58BA">
        <w:rPr>
          <w:rFonts w:ascii="Times New Roman" w:eastAsia="Cambria" w:hAnsi="Times New Roman" w:cs="Times New Roman"/>
          <w:color w:val="auto"/>
          <w:sz w:val="24"/>
          <w:szCs w:val="24"/>
          <w:lang w:val="pl-PL"/>
        </w:rPr>
        <w:t>taną wykluczeni z postępowania.</w:t>
      </w:r>
    </w:p>
    <w:p w:rsidR="001615AB" w:rsidRPr="006D58BA" w:rsidRDefault="001615AB" w:rsidP="00476EDB">
      <w:pPr>
        <w:ind w:left="1843" w:hanging="1134"/>
        <w:contextualSpacing/>
        <w:jc w:val="both"/>
        <w:rPr>
          <w:rFonts w:ascii="Times New Roman" w:eastAsia="Cambria" w:hAnsi="Times New Roman" w:cs="Times New Roman"/>
          <w:b/>
          <w:color w:val="auto"/>
          <w:sz w:val="24"/>
          <w:szCs w:val="24"/>
          <w:lang w:val="pl-PL"/>
        </w:rPr>
      </w:pPr>
      <w:r w:rsidRPr="006D58BA">
        <w:rPr>
          <w:rFonts w:ascii="Times New Roman" w:eastAsia="Cambria" w:hAnsi="Times New Roman" w:cs="Times New Roman"/>
          <w:b/>
          <w:color w:val="auto"/>
          <w:sz w:val="24"/>
          <w:szCs w:val="24"/>
          <w:lang w:val="pl-PL"/>
        </w:rPr>
        <w:t xml:space="preserve">Dokumenty dotyczące grup kapitałowych (art. 24 ust. </w:t>
      </w:r>
      <w:r w:rsidR="00201EF7" w:rsidRPr="006D58BA">
        <w:rPr>
          <w:rFonts w:ascii="Times New Roman" w:eastAsia="Cambria" w:hAnsi="Times New Roman" w:cs="Times New Roman"/>
          <w:b/>
          <w:color w:val="auto"/>
          <w:sz w:val="24"/>
          <w:szCs w:val="24"/>
          <w:lang w:val="pl-PL"/>
        </w:rPr>
        <w:t>1 pkt 23</w:t>
      </w:r>
      <w:r w:rsidR="00C726C6" w:rsidRPr="006D58BA">
        <w:rPr>
          <w:rFonts w:ascii="Times New Roman" w:eastAsia="Cambria" w:hAnsi="Times New Roman" w:cs="Times New Roman"/>
          <w:b/>
          <w:color w:val="auto"/>
          <w:sz w:val="24"/>
          <w:szCs w:val="24"/>
          <w:lang w:val="pl-PL"/>
        </w:rPr>
        <w:t xml:space="preserve"> ustawy ZPP).</w:t>
      </w:r>
    </w:p>
    <w:p w:rsidR="00201EF7" w:rsidRPr="006D58BA" w:rsidRDefault="001615AB" w:rsidP="00333291">
      <w:pPr>
        <w:ind w:left="1276" w:hanging="567"/>
        <w:contextualSpacing/>
        <w:jc w:val="both"/>
        <w:rPr>
          <w:rFonts w:ascii="Times New Roman"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 xml:space="preserve">6.13 </w:t>
      </w:r>
      <w:r w:rsidR="00201EF7" w:rsidRPr="006D58BA">
        <w:rPr>
          <w:rFonts w:ascii="Times New Roman" w:eastAsia="Cambria" w:hAnsi="Times New Roman" w:cs="Times New Roman"/>
          <w:color w:val="auto"/>
          <w:sz w:val="24"/>
          <w:szCs w:val="24"/>
          <w:lang w:val="pl-PL"/>
        </w:rPr>
        <w:tab/>
      </w:r>
      <w:r w:rsidR="00201EF7" w:rsidRPr="006D58BA">
        <w:rPr>
          <w:rFonts w:ascii="Times New Roman" w:hAnsi="Times New Roman" w:cs="Times New Roman"/>
          <w:color w:val="auto"/>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w:t>
      </w:r>
      <w:r w:rsidR="00C62E3F">
        <w:rPr>
          <w:rFonts w:ascii="Times New Roman" w:hAnsi="Times New Roman" w:cs="Times New Roman"/>
          <w:color w:val="auto"/>
          <w:sz w:val="24"/>
          <w:szCs w:val="24"/>
          <w:lang w:val="pl-PL"/>
        </w:rPr>
        <w:br/>
      </w:r>
      <w:r w:rsidR="00201EF7" w:rsidRPr="006D58BA">
        <w:rPr>
          <w:rFonts w:ascii="Times New Roman" w:hAnsi="Times New Roman" w:cs="Times New Roman"/>
          <w:color w:val="auto"/>
          <w:sz w:val="24"/>
          <w:szCs w:val="24"/>
          <w:lang w:val="pl-PL"/>
        </w:rPr>
        <w:t xml:space="preserve">(o której mowa w </w:t>
      </w:r>
      <w:r w:rsidR="00412BDD" w:rsidRPr="006D58BA">
        <w:rPr>
          <w:rFonts w:ascii="Times New Roman" w:hAnsi="Times New Roman" w:cs="Times New Roman"/>
          <w:color w:val="auto"/>
          <w:sz w:val="24"/>
          <w:szCs w:val="24"/>
          <w:lang w:val="pl-PL"/>
        </w:rPr>
        <w:t xml:space="preserve">art. 24 </w:t>
      </w:r>
      <w:r w:rsidR="00492470" w:rsidRPr="006D58BA">
        <w:rPr>
          <w:rFonts w:ascii="Times New Roman" w:hAnsi="Times New Roman" w:cs="Times New Roman"/>
          <w:color w:val="auto"/>
          <w:sz w:val="24"/>
          <w:szCs w:val="24"/>
          <w:lang w:val="pl-PL"/>
        </w:rPr>
        <w:t>ust. 1 pkt 23 Pzp</w:t>
      </w:r>
      <w:r w:rsidR="00201EF7" w:rsidRPr="006D58BA">
        <w:rPr>
          <w:rFonts w:ascii="Times New Roman" w:hAnsi="Times New Roman" w:cs="Times New Roman"/>
          <w:color w:val="auto"/>
          <w:sz w:val="24"/>
          <w:szCs w:val="24"/>
          <w:lang w:val="pl-PL"/>
        </w:rPr>
        <w:t>)</w:t>
      </w:r>
      <w:r w:rsidR="00C62E3F">
        <w:rPr>
          <w:rFonts w:ascii="Times New Roman" w:hAnsi="Times New Roman" w:cs="Times New Roman"/>
          <w:color w:val="auto"/>
          <w:sz w:val="24"/>
          <w:szCs w:val="24"/>
          <w:lang w:val="pl-PL"/>
        </w:rPr>
        <w:t xml:space="preserve"> – wg załącznika Nr 6</w:t>
      </w:r>
      <w:r w:rsidR="00201EF7" w:rsidRPr="006D58BA">
        <w:rPr>
          <w:rFonts w:ascii="Times New Roman" w:hAnsi="Times New Roman" w:cs="Times New Roman"/>
          <w:color w:val="auto"/>
          <w:sz w:val="24"/>
          <w:szCs w:val="24"/>
          <w:lang w:val="pl-PL"/>
        </w:rPr>
        <w:t>. Wraz ze złożeniem oświadczenia, wykonawca może przedstawić dowody, że powiązania z innym wykonawcą nie prowadzą do zakłócenia konkurencji w postęp</w:t>
      </w:r>
      <w:r w:rsidR="00C726C6" w:rsidRPr="006D58BA">
        <w:rPr>
          <w:rFonts w:ascii="Times New Roman" w:hAnsi="Times New Roman" w:cs="Times New Roman"/>
          <w:color w:val="auto"/>
          <w:sz w:val="24"/>
          <w:szCs w:val="24"/>
          <w:lang w:val="pl-PL"/>
        </w:rPr>
        <w:t>owaniu o udzielenie zamówienia.</w:t>
      </w:r>
    </w:p>
    <w:p w:rsidR="00F649D7" w:rsidRPr="006D58BA" w:rsidRDefault="00F649D7" w:rsidP="00333291">
      <w:pPr>
        <w:ind w:left="1276" w:hanging="567"/>
        <w:contextualSpacing/>
        <w:jc w:val="both"/>
        <w:rPr>
          <w:rFonts w:ascii="Times New Roman" w:hAnsi="Times New Roman" w:cs="Times New Roman"/>
          <w:color w:val="auto"/>
          <w:sz w:val="24"/>
          <w:szCs w:val="24"/>
          <w:lang w:val="pl-PL"/>
        </w:rPr>
      </w:pPr>
      <w:r w:rsidRPr="006D58BA">
        <w:rPr>
          <w:rFonts w:ascii="Times New Roman" w:hAnsi="Times New Roman" w:cs="Times New Roman"/>
          <w:color w:val="auto"/>
          <w:sz w:val="24"/>
          <w:szCs w:val="24"/>
          <w:lang w:val="pl-PL"/>
        </w:rPr>
        <w:t xml:space="preserve">6.14 </w:t>
      </w:r>
      <w:r w:rsidRPr="006D58BA">
        <w:rPr>
          <w:rFonts w:ascii="Times New Roman" w:hAnsi="Times New Roman" w:cs="Times New Roman"/>
          <w:color w:val="auto"/>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sidRPr="006D58BA">
        <w:rPr>
          <w:rFonts w:ascii="Times New Roman" w:hAnsi="Times New Roman" w:cs="Times New Roman"/>
          <w:color w:val="auto"/>
          <w:sz w:val="24"/>
          <w:szCs w:val="24"/>
          <w:lang w:val="pl-PL"/>
        </w:rPr>
        <w:t>oby unieważnienie postępowania.</w:t>
      </w:r>
    </w:p>
    <w:p w:rsidR="004E44FC" w:rsidRPr="00680FFC" w:rsidRDefault="004E44FC" w:rsidP="00C726C6">
      <w:pPr>
        <w:ind w:left="1843" w:hanging="709"/>
        <w:contextualSpacing/>
        <w:jc w:val="both"/>
        <w:rPr>
          <w:rFonts w:ascii="Times New Roman" w:hAnsi="Times New Roman" w:cs="Times New Roman"/>
          <w:color w:val="FF0000"/>
          <w:sz w:val="24"/>
          <w:szCs w:val="24"/>
          <w:lang w:val="pl-PL"/>
        </w:rPr>
      </w:pPr>
    </w:p>
    <w:p w:rsidR="006C432E" w:rsidRPr="006D58BA" w:rsidRDefault="006C432E" w:rsidP="00194D23">
      <w:pPr>
        <w:pBdr>
          <w:top w:val="none" w:sz="0" w:space="0" w:color="auto"/>
          <w:bottom w:val="single" w:sz="4" w:space="1" w:color="auto"/>
        </w:pBdr>
        <w:contextualSpacing/>
        <w:jc w:val="both"/>
        <w:rPr>
          <w:rFonts w:ascii="Times New Roman" w:eastAsia="Cambria" w:hAnsi="Times New Roman" w:cs="Times New Roman"/>
          <w:b/>
          <w:bCs/>
          <w:color w:val="auto"/>
          <w:sz w:val="24"/>
          <w:szCs w:val="24"/>
          <w:lang w:val="pl-PL"/>
        </w:rPr>
      </w:pPr>
      <w:r w:rsidRPr="006D58BA">
        <w:rPr>
          <w:rFonts w:ascii="Times New Roman" w:eastAsia="Cambria" w:hAnsi="Times New Roman" w:cs="Times New Roman"/>
          <w:b/>
          <w:bCs/>
          <w:color w:val="auto"/>
          <w:sz w:val="24"/>
          <w:szCs w:val="24"/>
          <w:lang w:val="pl-PL"/>
        </w:rPr>
        <w:t>7</w:t>
      </w:r>
      <w:r w:rsidRPr="006D58BA">
        <w:rPr>
          <w:rFonts w:ascii="Times New Roman" w:eastAsia="Cambria" w:hAnsi="Times New Roman" w:cs="Times New Roman"/>
          <w:b/>
          <w:bCs/>
          <w:color w:val="auto"/>
          <w:sz w:val="24"/>
          <w:szCs w:val="24"/>
          <w:bdr w:val="none" w:sz="0" w:space="0" w:color="auto"/>
          <w:lang w:val="pl-PL"/>
        </w:rPr>
        <w:t>. Oświadczenie wstępne wykonawcy</w:t>
      </w:r>
      <w:r w:rsidR="00984267" w:rsidRPr="006D58BA">
        <w:rPr>
          <w:rFonts w:ascii="Times New Roman" w:eastAsia="Cambria" w:hAnsi="Times New Roman" w:cs="Times New Roman"/>
          <w:b/>
          <w:bCs/>
          <w:color w:val="auto"/>
          <w:sz w:val="24"/>
          <w:szCs w:val="24"/>
          <w:bdr w:val="none" w:sz="0" w:space="0" w:color="auto"/>
          <w:lang w:val="pl-PL"/>
        </w:rPr>
        <w:t>.</w:t>
      </w:r>
    </w:p>
    <w:p w:rsidR="006C432E" w:rsidRPr="006D58BA" w:rsidRDefault="006C432E" w:rsidP="00333291">
      <w:pPr>
        <w:pStyle w:val="Akapitzlist"/>
        <w:ind w:left="1276" w:hanging="567"/>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7.1 </w:t>
      </w:r>
      <w:r w:rsidRPr="006D58BA">
        <w:rPr>
          <w:rFonts w:ascii="Times New Roman" w:eastAsia="Cambria" w:hAnsi="Times New Roman" w:cs="Times New Roman"/>
          <w:color w:val="auto"/>
          <w:sz w:val="24"/>
          <w:szCs w:val="24"/>
        </w:rPr>
        <w:tab/>
        <w:t xml:space="preserve">Wykonawca wraz z ofertą składa oświadczenie wstępne potwierdzające spełnianie warunków udziału w postępowaniu oraz brak podstaw do wykluczenia z udziału </w:t>
      </w:r>
      <w:r w:rsidR="006D58BA" w:rsidRPr="006D58BA">
        <w:rPr>
          <w:rFonts w:ascii="Times New Roman" w:eastAsia="Cambria" w:hAnsi="Times New Roman" w:cs="Times New Roman"/>
          <w:color w:val="auto"/>
          <w:sz w:val="24"/>
          <w:szCs w:val="24"/>
        </w:rPr>
        <w:br/>
      </w:r>
      <w:r w:rsidRPr="006D58BA">
        <w:rPr>
          <w:rFonts w:ascii="Times New Roman" w:eastAsia="Cambria" w:hAnsi="Times New Roman" w:cs="Times New Roman"/>
          <w:color w:val="auto"/>
          <w:sz w:val="24"/>
          <w:szCs w:val="24"/>
        </w:rPr>
        <w:t>w</w:t>
      </w:r>
      <w:r w:rsidR="00DB6E55" w:rsidRPr="006D58BA">
        <w:rPr>
          <w:rFonts w:ascii="Times New Roman" w:eastAsia="Cambria" w:hAnsi="Times New Roman" w:cs="Times New Roman"/>
          <w:color w:val="auto"/>
          <w:sz w:val="24"/>
          <w:szCs w:val="24"/>
        </w:rPr>
        <w:t xml:space="preserve"> postępowaniu</w:t>
      </w:r>
      <w:r w:rsidRPr="006D58BA">
        <w:rPr>
          <w:rFonts w:ascii="Times New Roman" w:eastAsia="Cambria" w:hAnsi="Times New Roman" w:cs="Times New Roman"/>
          <w:color w:val="auto"/>
          <w:sz w:val="24"/>
          <w:szCs w:val="24"/>
        </w:rPr>
        <w:t>.</w:t>
      </w:r>
    </w:p>
    <w:p w:rsidR="006C432E" w:rsidRPr="006D58BA" w:rsidRDefault="006C432E" w:rsidP="00333291">
      <w:pPr>
        <w:pStyle w:val="Akapitzlist"/>
        <w:ind w:left="1276" w:hanging="567"/>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lastRenderedPageBreak/>
        <w:t>7.2</w:t>
      </w:r>
      <w:r w:rsidRPr="006D58BA">
        <w:rPr>
          <w:rFonts w:ascii="Times New Roman" w:eastAsia="Cambria" w:hAnsi="Times New Roman" w:cs="Times New Roman"/>
          <w:color w:val="auto"/>
          <w:sz w:val="24"/>
          <w:szCs w:val="24"/>
        </w:rPr>
        <w:tab/>
        <w:t>Do oferty nie należy dołączać dokumentów ws</w:t>
      </w:r>
      <w:r w:rsidR="00DB6E55" w:rsidRPr="006D58BA">
        <w:rPr>
          <w:rFonts w:ascii="Times New Roman" w:eastAsia="Cambria" w:hAnsi="Times New Roman" w:cs="Times New Roman"/>
          <w:color w:val="auto"/>
          <w:sz w:val="24"/>
          <w:szCs w:val="24"/>
        </w:rPr>
        <w:t>kazanych w sekcjach 5.6.2- 5.6.3 oraz 6.3.2-6.3.4 lub 6.4</w:t>
      </w:r>
      <w:r w:rsidRPr="006D58BA">
        <w:rPr>
          <w:rFonts w:ascii="Times New Roman" w:eastAsia="Cambria" w:hAnsi="Times New Roman" w:cs="Times New Roman"/>
          <w:color w:val="auto"/>
          <w:sz w:val="24"/>
          <w:szCs w:val="24"/>
        </w:rPr>
        <w:t>. Dokumenty te składa się na wezwanie zamawiającego na zasadach określonych w przepisach art. 26 ustawy Prawo zamówień publicznych</w:t>
      </w:r>
      <w:r w:rsidR="00412BDD" w:rsidRPr="006D58BA">
        <w:rPr>
          <w:rFonts w:ascii="Times New Roman" w:eastAsia="Cambria" w:hAnsi="Times New Roman" w:cs="Times New Roman"/>
          <w:color w:val="auto"/>
          <w:sz w:val="24"/>
          <w:szCs w:val="24"/>
        </w:rPr>
        <w:t xml:space="preserve">, </w:t>
      </w:r>
      <w:r w:rsidR="00333291" w:rsidRPr="006D58BA">
        <w:rPr>
          <w:rFonts w:ascii="Times New Roman" w:eastAsia="Cambria" w:hAnsi="Times New Roman" w:cs="Times New Roman"/>
          <w:color w:val="auto"/>
          <w:sz w:val="24"/>
          <w:szCs w:val="24"/>
        </w:rPr>
        <w:br/>
      </w:r>
      <w:r w:rsidR="00412BDD" w:rsidRPr="006D58BA">
        <w:rPr>
          <w:rFonts w:ascii="Times New Roman" w:eastAsia="Cambria" w:hAnsi="Times New Roman" w:cs="Times New Roman"/>
          <w:b/>
          <w:color w:val="auto"/>
          <w:sz w:val="24"/>
          <w:szCs w:val="24"/>
        </w:rPr>
        <w:t>o ile zamawiający podejmie decyzję o wezwaniu do ich złożenia</w:t>
      </w:r>
      <w:r w:rsidRPr="006D58BA">
        <w:rPr>
          <w:rFonts w:ascii="Times New Roman" w:eastAsia="Cambria" w:hAnsi="Times New Roman" w:cs="Times New Roman"/>
          <w:color w:val="auto"/>
          <w:sz w:val="24"/>
          <w:szCs w:val="24"/>
        </w:rPr>
        <w:t>.</w:t>
      </w:r>
      <w:r w:rsidR="00412BDD" w:rsidRPr="006D58BA">
        <w:rPr>
          <w:rFonts w:ascii="Times New Roman" w:eastAsia="Cambria" w:hAnsi="Times New Roman" w:cs="Times New Roman"/>
          <w:color w:val="auto"/>
          <w:sz w:val="24"/>
          <w:szCs w:val="24"/>
        </w:rPr>
        <w:t xml:space="preserve"> </w:t>
      </w:r>
    </w:p>
    <w:p w:rsidR="006C432E" w:rsidRPr="006D58BA" w:rsidRDefault="006C432E" w:rsidP="00333291">
      <w:pPr>
        <w:pStyle w:val="Akapitzlist"/>
        <w:ind w:left="1276" w:hanging="567"/>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7.3</w:t>
      </w:r>
      <w:r w:rsidRPr="006D58BA">
        <w:rPr>
          <w:rFonts w:ascii="Times New Roman" w:eastAsia="Cambria" w:hAnsi="Times New Roman" w:cs="Times New Roman"/>
          <w:color w:val="auto"/>
          <w:sz w:val="24"/>
          <w:szCs w:val="24"/>
        </w:rPr>
        <w:tab/>
        <w:t xml:space="preserve">Wzór oświadczenia wstępnego stanowi załącznik nr </w:t>
      </w:r>
      <w:r w:rsidR="00C62E3F">
        <w:rPr>
          <w:rFonts w:ascii="Times New Roman" w:eastAsia="Cambria" w:hAnsi="Times New Roman" w:cs="Times New Roman"/>
          <w:color w:val="auto"/>
          <w:sz w:val="24"/>
          <w:szCs w:val="24"/>
        </w:rPr>
        <w:t>1A i 1</w:t>
      </w:r>
      <w:r w:rsidR="00394F6A" w:rsidRPr="006D58BA">
        <w:rPr>
          <w:rFonts w:ascii="Times New Roman" w:eastAsia="Cambria" w:hAnsi="Times New Roman" w:cs="Times New Roman"/>
          <w:color w:val="auto"/>
          <w:sz w:val="24"/>
          <w:szCs w:val="24"/>
        </w:rPr>
        <w:t>B</w:t>
      </w:r>
      <w:r w:rsidRPr="006D58BA">
        <w:rPr>
          <w:rFonts w:ascii="Times New Roman" w:eastAsia="Cambria" w:hAnsi="Times New Roman" w:cs="Times New Roman"/>
          <w:color w:val="auto"/>
          <w:sz w:val="24"/>
          <w:szCs w:val="24"/>
        </w:rPr>
        <w:t xml:space="preserve"> do SIWZ.</w:t>
      </w:r>
    </w:p>
    <w:p w:rsidR="006C432E" w:rsidRPr="006D58BA" w:rsidRDefault="006C432E" w:rsidP="00333291">
      <w:pPr>
        <w:pStyle w:val="Akapitzlist"/>
        <w:ind w:left="1276" w:hanging="567"/>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7.4 </w:t>
      </w:r>
      <w:r w:rsidRPr="006D58BA">
        <w:rPr>
          <w:rFonts w:ascii="Times New Roman" w:eastAsia="Cambria" w:hAnsi="Times New Roman" w:cs="Times New Roman"/>
          <w:color w:val="auto"/>
          <w:sz w:val="24"/>
          <w:szCs w:val="24"/>
        </w:rPr>
        <w:tab/>
        <w:t>W przypadku wykonawców wspólnie ubiegających się o udzielenie zamówienia oświadczenie wstępne składa każdy wykonawca.</w:t>
      </w:r>
    </w:p>
    <w:p w:rsidR="006C432E" w:rsidRPr="006D58BA" w:rsidRDefault="006C432E" w:rsidP="00333291">
      <w:pPr>
        <w:pStyle w:val="Akapitzlist"/>
        <w:ind w:left="1276" w:hanging="567"/>
        <w:contextualSpacing/>
        <w:jc w:val="both"/>
        <w:rPr>
          <w:rFonts w:ascii="Times New Roman" w:hAnsi="Times New Roman" w:cs="Times New Roman"/>
          <w:color w:val="auto"/>
          <w:sz w:val="24"/>
          <w:szCs w:val="24"/>
        </w:rPr>
      </w:pPr>
      <w:r w:rsidRPr="006D58BA">
        <w:rPr>
          <w:rFonts w:ascii="Times New Roman" w:eastAsia="Cambria" w:hAnsi="Times New Roman" w:cs="Times New Roman"/>
          <w:color w:val="auto"/>
          <w:sz w:val="24"/>
          <w:szCs w:val="24"/>
        </w:rPr>
        <w:t>7.5</w:t>
      </w:r>
      <w:r w:rsidRPr="006D58BA">
        <w:rPr>
          <w:rFonts w:ascii="Times New Roman" w:eastAsia="Cambria" w:hAnsi="Times New Roman" w:cs="Times New Roman"/>
          <w:color w:val="auto"/>
          <w:sz w:val="24"/>
          <w:szCs w:val="24"/>
        </w:rPr>
        <w:tab/>
      </w:r>
      <w:r w:rsidRPr="006D58BA">
        <w:rPr>
          <w:rFonts w:ascii="Times New Roman" w:hAnsi="Times New Roman" w:cs="Times New Roman"/>
          <w:color w:val="auto"/>
          <w:sz w:val="24"/>
          <w:szCs w:val="24"/>
        </w:rPr>
        <w:t xml:space="preserve">Wykonawca, który powołuje się na zasoby innych podmiotów, w celu wykazania braku istnienia wobec nich podstaw wykluczenia oraz spełniania, w zakresie, </w:t>
      </w:r>
      <w:r w:rsidR="00333291" w:rsidRPr="006D58BA">
        <w:rPr>
          <w:rFonts w:ascii="Times New Roman" w:hAnsi="Times New Roman" w:cs="Times New Roman"/>
          <w:color w:val="auto"/>
          <w:sz w:val="24"/>
          <w:szCs w:val="24"/>
        </w:rPr>
        <w:br/>
      </w:r>
      <w:r w:rsidRPr="006D58BA">
        <w:rPr>
          <w:rFonts w:ascii="Times New Roman" w:hAnsi="Times New Roman" w:cs="Times New Roman"/>
          <w:color w:val="auto"/>
          <w:sz w:val="24"/>
          <w:szCs w:val="24"/>
        </w:rPr>
        <w:t xml:space="preserve">w jakim powołuje się na ich zasoby zamieszcza informacje o tych podmiotach </w:t>
      </w:r>
      <w:r w:rsidR="00333291" w:rsidRPr="006D58BA">
        <w:rPr>
          <w:rFonts w:ascii="Times New Roman" w:hAnsi="Times New Roman" w:cs="Times New Roman"/>
          <w:color w:val="auto"/>
          <w:sz w:val="24"/>
          <w:szCs w:val="24"/>
        </w:rPr>
        <w:br/>
      </w:r>
      <w:r w:rsidRPr="006D58BA">
        <w:rPr>
          <w:rFonts w:ascii="Times New Roman" w:hAnsi="Times New Roman" w:cs="Times New Roman"/>
          <w:color w:val="auto"/>
          <w:sz w:val="24"/>
          <w:szCs w:val="24"/>
        </w:rPr>
        <w:t>w oświadczeniu wstępnym.</w:t>
      </w:r>
    </w:p>
    <w:p w:rsidR="00A05BD2" w:rsidRPr="006D58BA" w:rsidRDefault="006C432E" w:rsidP="00333291">
      <w:pPr>
        <w:pStyle w:val="Akapitzlist"/>
        <w:spacing w:after="0"/>
        <w:ind w:left="1276" w:hanging="567"/>
        <w:contextualSpacing/>
        <w:jc w:val="both"/>
        <w:rPr>
          <w:rFonts w:ascii="Times New Roman" w:hAnsi="Times New Roman" w:cs="Times New Roman"/>
          <w:color w:val="auto"/>
          <w:sz w:val="24"/>
          <w:szCs w:val="24"/>
        </w:rPr>
      </w:pPr>
      <w:r w:rsidRPr="006D58BA">
        <w:rPr>
          <w:rFonts w:ascii="Times New Roman" w:hAnsi="Times New Roman" w:cs="Times New Roman"/>
          <w:color w:val="auto"/>
          <w:sz w:val="24"/>
          <w:szCs w:val="24"/>
        </w:rPr>
        <w:t>7.6</w:t>
      </w:r>
      <w:r w:rsidRPr="006D58BA">
        <w:rPr>
          <w:rFonts w:ascii="Times New Roman" w:hAnsi="Times New Roman" w:cs="Times New Roman"/>
          <w:color w:val="auto"/>
          <w:sz w:val="24"/>
          <w:szCs w:val="24"/>
        </w:rPr>
        <w:tab/>
      </w:r>
      <w:r w:rsidR="00DB6E55" w:rsidRPr="006D58BA">
        <w:rPr>
          <w:rFonts w:ascii="Times New Roman" w:hAnsi="Times New Roman" w:cs="Times New Roman"/>
          <w:b/>
          <w:color w:val="auto"/>
          <w:sz w:val="24"/>
          <w:szCs w:val="24"/>
        </w:rPr>
        <w:t>Zamawiający nie żąda</w:t>
      </w:r>
      <w:r w:rsidR="00DB6E55" w:rsidRPr="006D58BA">
        <w:rPr>
          <w:rFonts w:ascii="Times New Roman" w:hAnsi="Times New Roman" w:cs="Times New Roman"/>
          <w:color w:val="auto"/>
          <w:sz w:val="24"/>
          <w:szCs w:val="24"/>
        </w:rPr>
        <w:t>, aby w</w:t>
      </w:r>
      <w:r w:rsidRPr="006D58BA">
        <w:rPr>
          <w:rFonts w:ascii="Times New Roman" w:hAnsi="Times New Roman" w:cs="Times New Roman"/>
          <w:color w:val="auto"/>
          <w:sz w:val="24"/>
          <w:szCs w:val="24"/>
        </w:rPr>
        <w:t>ykonawca, który zamierza powierzyć wykonanie części zamówienia podwykonawcom, w celu wykazania braku istnienia wobec nich podstaw wykluczenia z udziału w postępowaniu zamieszcza</w:t>
      </w:r>
      <w:r w:rsidR="00DB6E55" w:rsidRPr="006D58BA">
        <w:rPr>
          <w:rFonts w:ascii="Times New Roman" w:hAnsi="Times New Roman" w:cs="Times New Roman"/>
          <w:color w:val="auto"/>
          <w:sz w:val="24"/>
          <w:szCs w:val="24"/>
        </w:rPr>
        <w:t>ł</w:t>
      </w:r>
      <w:r w:rsidRPr="006D58BA">
        <w:rPr>
          <w:rFonts w:ascii="Times New Roman" w:hAnsi="Times New Roman" w:cs="Times New Roman"/>
          <w:color w:val="auto"/>
          <w:sz w:val="24"/>
          <w:szCs w:val="24"/>
        </w:rPr>
        <w:t xml:space="preserve"> informacje </w:t>
      </w:r>
      <w:r w:rsidR="00333291" w:rsidRPr="006D58BA">
        <w:rPr>
          <w:rFonts w:ascii="Times New Roman" w:hAnsi="Times New Roman" w:cs="Times New Roman"/>
          <w:color w:val="auto"/>
          <w:sz w:val="24"/>
          <w:szCs w:val="24"/>
        </w:rPr>
        <w:br/>
      </w:r>
      <w:r w:rsidRPr="006D58BA">
        <w:rPr>
          <w:rFonts w:ascii="Times New Roman" w:hAnsi="Times New Roman" w:cs="Times New Roman"/>
          <w:color w:val="auto"/>
          <w:sz w:val="24"/>
          <w:szCs w:val="24"/>
        </w:rPr>
        <w:t xml:space="preserve">o podwykonawcach w oświadczeniu wstępnym. </w:t>
      </w:r>
    </w:p>
    <w:p w:rsidR="004E44FC" w:rsidRPr="006D58BA" w:rsidRDefault="004E44FC" w:rsidP="00C726C6">
      <w:pPr>
        <w:pStyle w:val="Akapitzlist"/>
        <w:spacing w:after="0"/>
        <w:ind w:left="1843" w:hanging="850"/>
        <w:contextualSpacing/>
        <w:jc w:val="both"/>
        <w:rPr>
          <w:rFonts w:ascii="Times New Roman" w:eastAsia="Cambria" w:hAnsi="Times New Roman" w:cs="Times New Roman"/>
          <w:color w:val="auto"/>
          <w:sz w:val="24"/>
          <w:szCs w:val="24"/>
        </w:rPr>
      </w:pPr>
    </w:p>
    <w:p w:rsidR="006C432E" w:rsidRPr="006D58BA"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color w:val="auto"/>
          <w:sz w:val="24"/>
          <w:szCs w:val="24"/>
          <w:lang w:val="pl-PL"/>
        </w:rPr>
      </w:pPr>
      <w:r w:rsidRPr="006D58BA">
        <w:rPr>
          <w:rFonts w:ascii="Times New Roman" w:eastAsia="Cambria" w:hAnsi="Times New Roman" w:cs="Times New Roman"/>
          <w:b/>
          <w:bCs/>
          <w:color w:val="auto"/>
          <w:sz w:val="24"/>
          <w:szCs w:val="24"/>
          <w:lang w:val="pl-PL"/>
        </w:rPr>
        <w:t xml:space="preserve">8. </w:t>
      </w:r>
      <w:r w:rsidR="006C432E" w:rsidRPr="006D58BA">
        <w:rPr>
          <w:rFonts w:ascii="Times New Roman" w:eastAsia="Cambria" w:hAnsi="Times New Roman" w:cs="Times New Roman"/>
          <w:b/>
          <w:bCs/>
          <w:color w:val="auto"/>
          <w:sz w:val="24"/>
          <w:szCs w:val="24"/>
          <w:lang w:val="pl-PL"/>
        </w:rPr>
        <w:t xml:space="preserve">Informacje o sposobie porozumienia się zamawiającego z </w:t>
      </w:r>
      <w:r w:rsidR="00492470" w:rsidRPr="006D58BA">
        <w:rPr>
          <w:rFonts w:ascii="Times New Roman" w:eastAsia="Cambria" w:hAnsi="Times New Roman" w:cs="Times New Roman"/>
          <w:b/>
          <w:bCs/>
          <w:color w:val="auto"/>
          <w:sz w:val="24"/>
          <w:szCs w:val="24"/>
          <w:lang w:val="pl-PL"/>
        </w:rPr>
        <w:t>wykonawcami oraz przekazywania o</w:t>
      </w:r>
      <w:r w:rsidR="006C432E" w:rsidRPr="006D58BA">
        <w:rPr>
          <w:rFonts w:ascii="Times New Roman" w:eastAsia="Cambria" w:hAnsi="Times New Roman" w:cs="Times New Roman"/>
          <w:b/>
          <w:bCs/>
          <w:color w:val="auto"/>
          <w:sz w:val="24"/>
          <w:szCs w:val="24"/>
          <w:lang w:val="pl-PL"/>
        </w:rPr>
        <w:t>świadczeń lub dokumentów, a także wskazanie osób uprawnionych do porozumiewania się z wykonawcami oraz adres poczty elektronicznej lub strony internetowej zamawiającego.</w:t>
      </w:r>
    </w:p>
    <w:p w:rsidR="00F96B81" w:rsidRPr="006D58BA" w:rsidRDefault="006C432E" w:rsidP="00C726C6">
      <w:pPr>
        <w:spacing w:after="0"/>
        <w:ind w:left="1134" w:hanging="567"/>
        <w:contextualSpacing/>
        <w:jc w:val="both"/>
        <w:rPr>
          <w:rFonts w:ascii="Times New Roman"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 xml:space="preserve">8.1 </w:t>
      </w:r>
      <w:r w:rsidRPr="006D58BA">
        <w:rPr>
          <w:rFonts w:ascii="Times New Roman" w:eastAsia="Cambria" w:hAnsi="Times New Roman" w:cs="Times New Roman"/>
          <w:color w:val="auto"/>
          <w:sz w:val="24"/>
          <w:szCs w:val="24"/>
          <w:lang w:val="pl-PL"/>
        </w:rPr>
        <w:tab/>
        <w:t xml:space="preserve">W niniejszym postępowaniu wszelkie oświadczenia, wnioski, zawiadomienia oraz informacje należy przekazywać </w:t>
      </w:r>
      <w:r w:rsidRPr="006D58BA">
        <w:rPr>
          <w:rFonts w:ascii="Times New Roman" w:hAnsi="Times New Roman" w:cs="Times New Roman"/>
          <w:color w:val="auto"/>
          <w:sz w:val="24"/>
          <w:szCs w:val="24"/>
          <w:lang w:val="pl-PL"/>
        </w:rPr>
        <w:t xml:space="preserve">za pośrednictwem operatora pocztowego </w:t>
      </w:r>
      <w:r w:rsidR="00333291" w:rsidRPr="006D58BA">
        <w:rPr>
          <w:rFonts w:ascii="Times New Roman" w:hAnsi="Times New Roman" w:cs="Times New Roman"/>
          <w:color w:val="auto"/>
          <w:sz w:val="24"/>
          <w:szCs w:val="24"/>
          <w:lang w:val="pl-PL"/>
        </w:rPr>
        <w:br/>
      </w:r>
      <w:r w:rsidRPr="006D58BA">
        <w:rPr>
          <w:rFonts w:ascii="Times New Roman" w:hAnsi="Times New Roman" w:cs="Times New Roman"/>
          <w:color w:val="auto"/>
          <w:sz w:val="24"/>
          <w:szCs w:val="24"/>
          <w:lang w:val="pl-PL"/>
        </w:rPr>
        <w:t>w rozumieniu ustawy z dnia 23 listopada 2012 r. – Prawo pocztow</w:t>
      </w:r>
      <w:r w:rsidR="00172BC7" w:rsidRPr="006D58BA">
        <w:rPr>
          <w:rFonts w:ascii="Times New Roman" w:hAnsi="Times New Roman" w:cs="Times New Roman"/>
          <w:color w:val="auto"/>
          <w:sz w:val="24"/>
          <w:szCs w:val="24"/>
          <w:lang w:val="pl-PL"/>
        </w:rPr>
        <w:t>e (Dz. U. z 2016r. poz. 1113 z póżn. zm.</w:t>
      </w:r>
      <w:r w:rsidRPr="006D58BA">
        <w:rPr>
          <w:rFonts w:ascii="Times New Roman" w:hAnsi="Times New Roman" w:cs="Times New Roman"/>
          <w:color w:val="auto"/>
          <w:sz w:val="24"/>
          <w:szCs w:val="24"/>
          <w:lang w:val="pl-PL"/>
        </w:rPr>
        <w:t xml:space="preserve">), osobiście, za pośrednictwem posłańca, faksu lub przy użyciu środków komunikacji elektronicznej w rozumieniu ustawy z dnia 18 lipca 2002 r. </w:t>
      </w:r>
      <w:r w:rsidR="00333291" w:rsidRPr="006D58BA">
        <w:rPr>
          <w:rFonts w:ascii="Times New Roman" w:hAnsi="Times New Roman" w:cs="Times New Roman"/>
          <w:color w:val="auto"/>
          <w:sz w:val="24"/>
          <w:szCs w:val="24"/>
          <w:lang w:val="pl-PL"/>
        </w:rPr>
        <w:br/>
      </w:r>
      <w:r w:rsidRPr="006D58BA">
        <w:rPr>
          <w:rFonts w:ascii="Times New Roman" w:hAnsi="Times New Roman" w:cs="Times New Roman"/>
          <w:color w:val="auto"/>
          <w:sz w:val="24"/>
          <w:szCs w:val="24"/>
          <w:lang w:val="pl-PL"/>
        </w:rPr>
        <w:t>o świadczeniu usług dro</w:t>
      </w:r>
      <w:r w:rsidR="00172BC7" w:rsidRPr="006D58BA">
        <w:rPr>
          <w:rFonts w:ascii="Times New Roman" w:hAnsi="Times New Roman" w:cs="Times New Roman"/>
          <w:color w:val="auto"/>
          <w:sz w:val="24"/>
          <w:szCs w:val="24"/>
          <w:lang w:val="pl-PL"/>
        </w:rPr>
        <w:t>gą elektroniczną (Dz. U. z 2017</w:t>
      </w:r>
      <w:r w:rsidRPr="006D58BA">
        <w:rPr>
          <w:rFonts w:ascii="Times New Roman" w:hAnsi="Times New Roman" w:cs="Times New Roman"/>
          <w:color w:val="auto"/>
          <w:sz w:val="24"/>
          <w:szCs w:val="24"/>
          <w:lang w:val="pl-PL"/>
        </w:rPr>
        <w:t>r. po</w:t>
      </w:r>
      <w:r w:rsidR="00172BC7" w:rsidRPr="006D58BA">
        <w:rPr>
          <w:rFonts w:ascii="Times New Roman" w:hAnsi="Times New Roman" w:cs="Times New Roman"/>
          <w:color w:val="auto"/>
          <w:sz w:val="24"/>
          <w:szCs w:val="24"/>
          <w:lang w:val="pl-PL"/>
        </w:rPr>
        <w:t>z. 1219</w:t>
      </w:r>
      <w:r w:rsidRPr="006D58BA">
        <w:rPr>
          <w:rFonts w:ascii="Times New Roman" w:hAnsi="Times New Roman" w:cs="Times New Roman"/>
          <w:color w:val="auto"/>
          <w:sz w:val="24"/>
          <w:szCs w:val="24"/>
          <w:lang w:val="pl-PL"/>
        </w:rPr>
        <w:t xml:space="preserve">). Z zastrzeżeniem, że jeżeli przepisy ustawy Prawo zamówień publicznych </w:t>
      </w:r>
      <w:r w:rsidR="00F96B81" w:rsidRPr="006D58BA">
        <w:rPr>
          <w:rFonts w:ascii="Times New Roman" w:hAnsi="Times New Roman" w:cs="Times New Roman"/>
          <w:color w:val="auto"/>
          <w:sz w:val="24"/>
          <w:szCs w:val="24"/>
          <w:lang w:val="pl-PL"/>
        </w:rPr>
        <w:t xml:space="preserve">innych ustaw </w:t>
      </w:r>
      <w:r w:rsidRPr="006D58BA">
        <w:rPr>
          <w:rFonts w:ascii="Times New Roman" w:hAnsi="Times New Roman" w:cs="Times New Roman"/>
          <w:color w:val="auto"/>
          <w:sz w:val="24"/>
          <w:szCs w:val="24"/>
          <w:lang w:val="pl-PL"/>
        </w:rPr>
        <w:t>lub rozporządzeń wykonawczych wymagają szczególnej formy dla danego dokumentu, wykonawca musi zastosować tą formę.</w:t>
      </w:r>
      <w:r w:rsidR="00F96B81" w:rsidRPr="006D58BA">
        <w:rPr>
          <w:rFonts w:ascii="Times New Roman" w:hAnsi="Times New Roman" w:cs="Times New Roman"/>
          <w:color w:val="auto"/>
          <w:sz w:val="24"/>
          <w:szCs w:val="24"/>
          <w:lang w:val="pl-PL"/>
        </w:rPr>
        <w:t xml:space="preserve"> Jeżeli zamawiający lub wykonawca przekazują oświadczenia, wnioski, zawiadomienia oraz informacje za pośrednictwem faksu lub przy użyciu środków komunikacji elektronicznej w rozumieniu </w:t>
      </w:r>
      <w:hyperlink r:id="rId12" w:anchor="/dokument/16979921" w:history="1">
        <w:r w:rsidR="00F96B81" w:rsidRPr="006D58BA">
          <w:rPr>
            <w:rStyle w:val="Hipercze"/>
            <w:rFonts w:ascii="Times New Roman" w:hAnsi="Times New Roman" w:cs="Times New Roman"/>
            <w:color w:val="auto"/>
            <w:sz w:val="24"/>
            <w:szCs w:val="24"/>
            <w:u w:val="none"/>
            <w:lang w:val="pl-PL"/>
          </w:rPr>
          <w:t>ustawy</w:t>
        </w:r>
      </w:hyperlink>
      <w:r w:rsidR="00F96B81" w:rsidRPr="006D58BA">
        <w:rPr>
          <w:rFonts w:ascii="Times New Roman" w:hAnsi="Times New Roman" w:cs="Times New Roman"/>
          <w:color w:val="auto"/>
          <w:sz w:val="24"/>
          <w:szCs w:val="24"/>
          <w:lang w:val="pl-PL"/>
        </w:rPr>
        <w:t xml:space="preserve"> z dnia 18 lipca 2002 r. o świadczeniu usług drogą elektroniczną, każda ze stron na żądanie drugiej strony niezwłocznie </w:t>
      </w:r>
      <w:r w:rsidR="00C726C6" w:rsidRPr="006D58BA">
        <w:rPr>
          <w:rFonts w:ascii="Times New Roman" w:hAnsi="Times New Roman" w:cs="Times New Roman"/>
          <w:color w:val="auto"/>
          <w:sz w:val="24"/>
          <w:szCs w:val="24"/>
          <w:lang w:val="pl-PL"/>
        </w:rPr>
        <w:t>potwierdza fakt ich otrzymania.</w:t>
      </w:r>
    </w:p>
    <w:p w:rsidR="00F96B81" w:rsidRPr="006D58BA" w:rsidRDefault="00F96B81" w:rsidP="00C726C6">
      <w:pPr>
        <w:spacing w:after="0"/>
        <w:ind w:left="1134" w:hanging="567"/>
        <w:contextualSpacing/>
        <w:jc w:val="both"/>
        <w:rPr>
          <w:rFonts w:ascii="Times New Roman" w:hAnsi="Times New Roman" w:cs="Times New Roman"/>
          <w:color w:val="auto"/>
          <w:sz w:val="24"/>
          <w:szCs w:val="24"/>
          <w:lang w:val="pl-PL"/>
        </w:rPr>
      </w:pPr>
      <w:r w:rsidRPr="006D58BA">
        <w:rPr>
          <w:rFonts w:ascii="Times New Roman" w:hAnsi="Times New Roman" w:cs="Times New Roman"/>
          <w:color w:val="auto"/>
          <w:sz w:val="24"/>
          <w:szCs w:val="24"/>
          <w:lang w:val="pl-PL"/>
        </w:rPr>
        <w:t>8.2</w:t>
      </w:r>
      <w:r w:rsidRPr="006D58BA">
        <w:rPr>
          <w:rFonts w:ascii="Times New Roman" w:hAnsi="Times New Roman" w:cs="Times New Roman"/>
          <w:color w:val="auto"/>
          <w:sz w:val="24"/>
          <w:szCs w:val="24"/>
          <w:lang w:val="pl-PL"/>
        </w:rPr>
        <w:tab/>
        <w:t>Oferty należy składać pod rygorem</w:t>
      </w:r>
      <w:r w:rsidR="00C726C6" w:rsidRPr="006D58BA">
        <w:rPr>
          <w:rFonts w:ascii="Times New Roman" w:hAnsi="Times New Roman" w:cs="Times New Roman"/>
          <w:color w:val="auto"/>
          <w:sz w:val="24"/>
          <w:szCs w:val="24"/>
          <w:lang w:val="pl-PL"/>
        </w:rPr>
        <w:t xml:space="preserve"> nieważności w formie pisemnej.</w:t>
      </w:r>
    </w:p>
    <w:p w:rsidR="006C432E" w:rsidRPr="006D58BA"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8.</w:t>
      </w:r>
      <w:r w:rsidR="00F96B81" w:rsidRPr="006D58BA">
        <w:rPr>
          <w:rFonts w:ascii="Times New Roman" w:eastAsia="Cambria" w:hAnsi="Times New Roman" w:cs="Times New Roman"/>
          <w:color w:val="auto"/>
          <w:sz w:val="24"/>
          <w:szCs w:val="24"/>
          <w:lang w:val="pl-PL"/>
        </w:rPr>
        <w:t>3</w:t>
      </w:r>
      <w:r w:rsidRPr="006D58BA">
        <w:rPr>
          <w:rFonts w:ascii="Times New Roman" w:eastAsia="Cambria" w:hAnsi="Times New Roman" w:cs="Times New Roman"/>
          <w:color w:val="auto"/>
          <w:sz w:val="24"/>
          <w:szCs w:val="24"/>
          <w:lang w:val="pl-PL"/>
        </w:rPr>
        <w:t xml:space="preserve"> Oświadczenia, wnioski, zawiadomienia oraz informacje należy przekazywać </w:t>
      </w:r>
      <w:r w:rsidRPr="006D58BA">
        <w:rPr>
          <w:rFonts w:ascii="Times New Roman" w:eastAsia="Cambria" w:hAnsi="Times New Roman" w:cs="Times New Roman"/>
          <w:color w:val="auto"/>
          <w:sz w:val="24"/>
          <w:szCs w:val="24"/>
          <w:lang w:val="pl-PL"/>
        </w:rPr>
        <w:br/>
        <w:t>do zamawiającego:</w:t>
      </w:r>
    </w:p>
    <w:p w:rsidR="006C432E" w:rsidRPr="006D58BA"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 </w:t>
      </w:r>
      <w:r w:rsidRPr="006D58BA">
        <w:rPr>
          <w:rFonts w:ascii="Times New Roman" w:eastAsia="Cambria" w:hAnsi="Times New Roman" w:cs="Times New Roman"/>
          <w:color w:val="auto"/>
          <w:sz w:val="24"/>
          <w:szCs w:val="24"/>
        </w:rPr>
        <w:tab/>
        <w:t xml:space="preserve">za pomocą faksu na nr </w:t>
      </w:r>
      <w:r w:rsidR="00FE2807" w:rsidRPr="006D58BA">
        <w:rPr>
          <w:rFonts w:ascii="Times New Roman" w:eastAsia="Cambria" w:hAnsi="Times New Roman" w:cs="Times New Roman"/>
          <w:color w:val="auto"/>
          <w:sz w:val="24"/>
          <w:szCs w:val="24"/>
        </w:rPr>
        <w:t>48 6163300</w:t>
      </w:r>
    </w:p>
    <w:p w:rsidR="006C432E" w:rsidRPr="006D58BA"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 </w:t>
      </w:r>
      <w:r w:rsidRPr="006D58BA">
        <w:rPr>
          <w:rFonts w:ascii="Times New Roman" w:eastAsia="Cambria" w:hAnsi="Times New Roman" w:cs="Times New Roman"/>
          <w:color w:val="auto"/>
          <w:sz w:val="24"/>
          <w:szCs w:val="24"/>
        </w:rPr>
        <w:tab/>
        <w:t xml:space="preserve">drogą elektroniczną na e-mail: </w:t>
      </w:r>
      <w:r w:rsidR="00FE2807" w:rsidRPr="006D58BA">
        <w:rPr>
          <w:rFonts w:ascii="Times New Roman" w:hAnsi="Times New Roman" w:cs="Times New Roman"/>
          <w:color w:val="auto"/>
          <w:sz w:val="24"/>
          <w:szCs w:val="24"/>
        </w:rPr>
        <w:t>ilza@ilza.pl</w:t>
      </w:r>
    </w:p>
    <w:p w:rsidR="006C432E" w:rsidRPr="006D58BA" w:rsidRDefault="006C432E" w:rsidP="00C726C6">
      <w:pPr>
        <w:pStyle w:val="Akapitzlist"/>
        <w:spacing w:after="0"/>
        <w:ind w:left="1701" w:hanging="567"/>
        <w:contextualSpacing/>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w:t>
      </w:r>
      <w:r w:rsidRPr="006D58BA">
        <w:rPr>
          <w:rFonts w:ascii="Times New Roman" w:eastAsia="Cambria" w:hAnsi="Times New Roman" w:cs="Times New Roman"/>
          <w:color w:val="auto"/>
          <w:sz w:val="24"/>
          <w:szCs w:val="24"/>
        </w:rPr>
        <w:tab/>
        <w:t xml:space="preserve">pisemnie na adres: </w:t>
      </w:r>
      <w:r w:rsidR="00FE2807" w:rsidRPr="006D58BA">
        <w:rPr>
          <w:rFonts w:ascii="Times New Roman" w:eastAsia="Cambria" w:hAnsi="Times New Roman" w:cs="Times New Roman"/>
          <w:color w:val="auto"/>
          <w:sz w:val="24"/>
          <w:szCs w:val="24"/>
        </w:rPr>
        <w:t>Urząd Miejski w Iłży, ul. Rynek 11 , 27-100 Iłża</w:t>
      </w:r>
    </w:p>
    <w:p w:rsidR="006C432E" w:rsidRPr="006D58BA"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8.</w:t>
      </w:r>
      <w:r w:rsidR="00F96B81" w:rsidRPr="006D58BA">
        <w:rPr>
          <w:rFonts w:ascii="Times New Roman" w:eastAsia="Cambria" w:hAnsi="Times New Roman" w:cs="Times New Roman"/>
          <w:color w:val="auto"/>
          <w:sz w:val="24"/>
          <w:szCs w:val="24"/>
          <w:lang w:val="pl-PL"/>
        </w:rPr>
        <w:t>4</w:t>
      </w:r>
      <w:r w:rsidRPr="006D58BA">
        <w:rPr>
          <w:rFonts w:ascii="Times New Roman" w:eastAsia="Cambria" w:hAnsi="Times New Roman" w:cs="Times New Roman"/>
          <w:color w:val="auto"/>
          <w:sz w:val="24"/>
          <w:szCs w:val="24"/>
          <w:lang w:val="pl-PL"/>
        </w:rPr>
        <w:t xml:space="preserve"> </w:t>
      </w:r>
      <w:r w:rsidRPr="006D58BA">
        <w:rPr>
          <w:rFonts w:ascii="Times New Roman" w:eastAsia="Cambria" w:hAnsi="Times New Roman" w:cs="Times New Roman"/>
          <w:color w:val="auto"/>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6D58BA">
        <w:rPr>
          <w:rFonts w:ascii="Times New Roman" w:eastAsia="Cambria" w:hAnsi="Times New Roman" w:cs="Times New Roman"/>
          <w:color w:val="auto"/>
          <w:sz w:val="24"/>
          <w:szCs w:val="24"/>
          <w:lang w:val="pl-PL"/>
        </w:rPr>
        <w:t xml:space="preserve"> </w:t>
      </w:r>
      <w:r w:rsidRPr="006D58BA">
        <w:rPr>
          <w:rFonts w:ascii="Times New Roman" w:eastAsia="Cambria" w:hAnsi="Times New Roman" w:cs="Times New Roman"/>
          <w:color w:val="auto"/>
          <w:sz w:val="24"/>
          <w:szCs w:val="24"/>
          <w:lang w:val="pl-PL"/>
        </w:rPr>
        <w:t xml:space="preserve">w przypadku osób fizycznych przez wykonawcę albo przez osobę  umocowaną przez wykonawcę. W przypadku wykonawców wspólnie ubiegających </w:t>
      </w:r>
      <w:r w:rsidRPr="006D58BA">
        <w:rPr>
          <w:rFonts w:ascii="Times New Roman" w:eastAsia="Cambria" w:hAnsi="Times New Roman" w:cs="Times New Roman"/>
          <w:color w:val="auto"/>
          <w:sz w:val="24"/>
          <w:szCs w:val="24"/>
          <w:lang w:val="pl-PL"/>
        </w:rPr>
        <w:lastRenderedPageBreak/>
        <w:t xml:space="preserve">się o udzielenie zamówienia oświadczenia, wnioski, zawiadomienia oraz informacje </w:t>
      </w:r>
      <w:r w:rsidR="00693001" w:rsidRPr="006D58BA">
        <w:rPr>
          <w:rFonts w:ascii="Times New Roman" w:eastAsia="Cambria" w:hAnsi="Times New Roman" w:cs="Times New Roman"/>
          <w:color w:val="auto"/>
          <w:sz w:val="24"/>
          <w:szCs w:val="24"/>
          <w:lang w:val="pl-PL"/>
        </w:rPr>
        <w:t>powinny być</w:t>
      </w:r>
      <w:r w:rsidRPr="006D58BA">
        <w:rPr>
          <w:rFonts w:ascii="Times New Roman" w:eastAsia="Cambria" w:hAnsi="Times New Roman" w:cs="Times New Roman"/>
          <w:color w:val="auto"/>
          <w:sz w:val="24"/>
          <w:szCs w:val="24"/>
          <w:lang w:val="pl-PL"/>
        </w:rPr>
        <w:t xml:space="preserve"> podpisane przez pełnomocnika.</w:t>
      </w:r>
    </w:p>
    <w:p w:rsidR="006C432E" w:rsidRPr="004E6405" w:rsidRDefault="00F96B81" w:rsidP="009A7F06">
      <w:pPr>
        <w:ind w:left="1134" w:hanging="567"/>
        <w:contextualSpacing/>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8.5</w:t>
      </w:r>
      <w:r w:rsidR="006C432E" w:rsidRPr="006D58BA">
        <w:rPr>
          <w:rFonts w:ascii="Times New Roman" w:eastAsia="Cambria" w:hAnsi="Times New Roman" w:cs="Times New Roman"/>
          <w:color w:val="auto"/>
          <w:sz w:val="24"/>
          <w:szCs w:val="24"/>
          <w:lang w:val="pl-PL"/>
        </w:rPr>
        <w:t xml:space="preserve"> </w:t>
      </w:r>
      <w:r w:rsidR="006C432E" w:rsidRPr="006D58BA">
        <w:rPr>
          <w:rFonts w:ascii="Times New Roman" w:eastAsia="Cambria" w:hAnsi="Times New Roman" w:cs="Times New Roman"/>
          <w:color w:val="auto"/>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sidRPr="006D58BA">
        <w:rPr>
          <w:rFonts w:ascii="Times New Roman" w:eastAsia="Cambria" w:hAnsi="Times New Roman" w:cs="Times New Roman"/>
          <w:color w:val="auto"/>
          <w:sz w:val="24"/>
          <w:szCs w:val="24"/>
          <w:lang w:val="pl-PL"/>
        </w:rPr>
        <w:t xml:space="preserve"> nie później niż do końca dnia </w:t>
      </w:r>
      <w:r w:rsidR="006C432E" w:rsidRPr="006D58BA">
        <w:rPr>
          <w:rFonts w:ascii="Times New Roman" w:eastAsia="Cambria" w:hAnsi="Times New Roman" w:cs="Times New Roman"/>
          <w:color w:val="auto"/>
          <w:sz w:val="24"/>
          <w:szCs w:val="24"/>
          <w:lang w:val="pl-PL"/>
        </w:rPr>
        <w:t>w którym upływa połowa wyzn</w:t>
      </w:r>
      <w:r w:rsidR="00BE0710" w:rsidRPr="006D58BA">
        <w:rPr>
          <w:rFonts w:ascii="Times New Roman" w:eastAsia="Cambria" w:hAnsi="Times New Roman" w:cs="Times New Roman"/>
          <w:color w:val="auto"/>
          <w:sz w:val="24"/>
          <w:szCs w:val="24"/>
          <w:lang w:val="pl-PL"/>
        </w:rPr>
        <w:t>aczonego terminu składnia ofert tj</w:t>
      </w:r>
      <w:r w:rsidR="00BE0710" w:rsidRPr="004E6405">
        <w:rPr>
          <w:rFonts w:ascii="Times New Roman" w:eastAsia="Cambria" w:hAnsi="Times New Roman" w:cs="Times New Roman"/>
          <w:color w:val="auto"/>
          <w:sz w:val="24"/>
          <w:szCs w:val="24"/>
          <w:lang w:val="pl-PL"/>
        </w:rPr>
        <w:t xml:space="preserve">. do dnia </w:t>
      </w:r>
      <w:r w:rsidR="004E6405" w:rsidRPr="004E6405">
        <w:rPr>
          <w:rFonts w:ascii="Times New Roman" w:eastAsia="Cambria" w:hAnsi="Times New Roman" w:cs="Times New Roman"/>
          <w:b/>
          <w:color w:val="auto"/>
          <w:sz w:val="24"/>
          <w:szCs w:val="24"/>
          <w:lang w:val="pl-PL"/>
        </w:rPr>
        <w:t>27</w:t>
      </w:r>
      <w:r w:rsidR="00C62E3F" w:rsidRPr="004E6405">
        <w:rPr>
          <w:rFonts w:ascii="Times New Roman" w:eastAsia="Cambria" w:hAnsi="Times New Roman" w:cs="Times New Roman"/>
          <w:b/>
          <w:color w:val="auto"/>
          <w:sz w:val="24"/>
          <w:szCs w:val="24"/>
          <w:lang w:val="pl-PL"/>
        </w:rPr>
        <w:t>.11.</w:t>
      </w:r>
      <w:r w:rsidR="00BE0710" w:rsidRPr="004E6405">
        <w:rPr>
          <w:rFonts w:ascii="Times New Roman" w:eastAsia="Cambria" w:hAnsi="Times New Roman" w:cs="Times New Roman"/>
          <w:b/>
          <w:color w:val="auto"/>
          <w:sz w:val="24"/>
          <w:szCs w:val="24"/>
          <w:lang w:val="pl-PL"/>
        </w:rPr>
        <w:t>201</w:t>
      </w:r>
      <w:r w:rsidR="00C27AB0" w:rsidRPr="004E6405">
        <w:rPr>
          <w:rFonts w:ascii="Times New Roman" w:eastAsia="Cambria" w:hAnsi="Times New Roman" w:cs="Times New Roman"/>
          <w:b/>
          <w:color w:val="auto"/>
          <w:sz w:val="24"/>
          <w:szCs w:val="24"/>
          <w:lang w:val="pl-PL"/>
        </w:rPr>
        <w:t>7</w:t>
      </w:r>
      <w:r w:rsidR="00BE0710" w:rsidRPr="004E6405">
        <w:rPr>
          <w:rFonts w:ascii="Times New Roman" w:eastAsia="Cambria" w:hAnsi="Times New Roman" w:cs="Times New Roman"/>
          <w:b/>
          <w:color w:val="auto"/>
          <w:sz w:val="24"/>
          <w:szCs w:val="24"/>
          <w:lang w:val="pl-PL"/>
        </w:rPr>
        <w:t>r.</w:t>
      </w:r>
    </w:p>
    <w:p w:rsidR="006C432E" w:rsidRPr="006D58BA" w:rsidRDefault="006C432E" w:rsidP="009A7F06">
      <w:pPr>
        <w:ind w:left="1134" w:hanging="567"/>
        <w:contextualSpacing/>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8.</w:t>
      </w:r>
      <w:r w:rsidR="00F96B81" w:rsidRPr="006D58BA">
        <w:rPr>
          <w:rFonts w:ascii="Times New Roman" w:eastAsia="Cambria" w:hAnsi="Times New Roman" w:cs="Times New Roman"/>
          <w:color w:val="auto"/>
          <w:sz w:val="24"/>
          <w:szCs w:val="24"/>
          <w:lang w:val="pl-PL"/>
        </w:rPr>
        <w:t>6</w:t>
      </w:r>
      <w:r w:rsidR="00492470" w:rsidRPr="006D58BA">
        <w:rPr>
          <w:rFonts w:ascii="Times New Roman" w:eastAsia="Cambria" w:hAnsi="Times New Roman" w:cs="Times New Roman"/>
          <w:color w:val="auto"/>
          <w:sz w:val="24"/>
          <w:szCs w:val="24"/>
          <w:lang w:val="pl-PL"/>
        </w:rPr>
        <w:t xml:space="preserve"> </w:t>
      </w:r>
      <w:r w:rsidR="00492470" w:rsidRPr="006D58BA">
        <w:rPr>
          <w:rFonts w:ascii="Times New Roman" w:eastAsia="Cambria" w:hAnsi="Times New Roman" w:cs="Times New Roman"/>
          <w:color w:val="auto"/>
          <w:sz w:val="24"/>
          <w:szCs w:val="24"/>
          <w:lang w:val="pl-PL"/>
        </w:rPr>
        <w:tab/>
        <w:t>Osobą upoważnioną</w:t>
      </w:r>
      <w:r w:rsidRPr="006D58BA">
        <w:rPr>
          <w:rFonts w:ascii="Times New Roman" w:eastAsia="Cambria" w:hAnsi="Times New Roman" w:cs="Times New Roman"/>
          <w:color w:val="auto"/>
          <w:sz w:val="24"/>
          <w:szCs w:val="24"/>
          <w:lang w:val="pl-PL"/>
        </w:rPr>
        <w:t xml:space="preserve"> do konta</w:t>
      </w:r>
      <w:r w:rsidR="00492470" w:rsidRPr="006D58BA">
        <w:rPr>
          <w:rFonts w:ascii="Times New Roman" w:eastAsia="Cambria" w:hAnsi="Times New Roman" w:cs="Times New Roman"/>
          <w:color w:val="auto"/>
          <w:sz w:val="24"/>
          <w:szCs w:val="24"/>
          <w:lang w:val="pl-PL"/>
        </w:rPr>
        <w:t>ktowania się z w</w:t>
      </w:r>
      <w:r w:rsidR="00FE2807" w:rsidRPr="006D58BA">
        <w:rPr>
          <w:rFonts w:ascii="Times New Roman" w:eastAsia="Cambria" w:hAnsi="Times New Roman" w:cs="Times New Roman"/>
          <w:color w:val="auto"/>
          <w:sz w:val="24"/>
          <w:szCs w:val="24"/>
          <w:lang w:val="pl-PL"/>
        </w:rPr>
        <w:t>ykonawcami jest:</w:t>
      </w:r>
      <w:r w:rsidR="00BE0710" w:rsidRPr="006D58BA">
        <w:rPr>
          <w:rFonts w:ascii="Times New Roman" w:eastAsia="Cambria" w:hAnsi="Times New Roman" w:cs="Times New Roman"/>
          <w:color w:val="auto"/>
          <w:sz w:val="24"/>
          <w:szCs w:val="24"/>
          <w:lang w:val="pl-PL"/>
        </w:rPr>
        <w:t xml:space="preserve"> </w:t>
      </w:r>
      <w:r w:rsidR="00172BC7" w:rsidRPr="006D58BA">
        <w:rPr>
          <w:rFonts w:ascii="Times New Roman" w:eastAsia="Cambria" w:hAnsi="Times New Roman" w:cs="Times New Roman"/>
          <w:b/>
          <w:color w:val="auto"/>
          <w:sz w:val="24"/>
          <w:szCs w:val="24"/>
          <w:lang w:val="pl-PL"/>
        </w:rPr>
        <w:t>Jolanta Mirota.</w:t>
      </w:r>
    </w:p>
    <w:p w:rsidR="00637EC4" w:rsidRPr="006D58BA" w:rsidRDefault="006C432E" w:rsidP="00BC0B11">
      <w:pPr>
        <w:tabs>
          <w:tab w:val="left" w:pos="1418"/>
        </w:tabs>
        <w:ind w:left="1134" w:hanging="567"/>
        <w:contextualSpacing/>
        <w:jc w:val="both"/>
        <w:rPr>
          <w:rFonts w:ascii="Times New Roman"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8.</w:t>
      </w:r>
      <w:r w:rsidR="00F96B81" w:rsidRPr="006D58BA">
        <w:rPr>
          <w:rFonts w:ascii="Times New Roman" w:eastAsia="Cambria" w:hAnsi="Times New Roman" w:cs="Times New Roman"/>
          <w:color w:val="auto"/>
          <w:sz w:val="24"/>
          <w:szCs w:val="24"/>
          <w:lang w:val="pl-PL"/>
        </w:rPr>
        <w:t>7</w:t>
      </w:r>
      <w:r w:rsidRPr="006D58BA">
        <w:rPr>
          <w:rFonts w:ascii="Times New Roman" w:eastAsia="Cambria" w:hAnsi="Times New Roman" w:cs="Times New Roman"/>
          <w:color w:val="auto"/>
          <w:sz w:val="24"/>
          <w:szCs w:val="24"/>
          <w:lang w:val="pl-PL"/>
        </w:rPr>
        <w:t xml:space="preserve"> </w:t>
      </w:r>
      <w:r w:rsidRPr="006D58BA">
        <w:rPr>
          <w:rFonts w:ascii="Times New Roman" w:eastAsia="Cambria" w:hAnsi="Times New Roman" w:cs="Times New Roman"/>
          <w:color w:val="auto"/>
          <w:sz w:val="24"/>
          <w:szCs w:val="24"/>
          <w:lang w:val="pl-PL"/>
        </w:rPr>
        <w:tab/>
        <w:t>Adres strony internetowej</w:t>
      </w:r>
      <w:r w:rsidR="00492470" w:rsidRPr="006D58BA">
        <w:rPr>
          <w:rFonts w:ascii="Times New Roman" w:eastAsia="Cambria" w:hAnsi="Times New Roman" w:cs="Times New Roman"/>
          <w:color w:val="auto"/>
          <w:sz w:val="24"/>
          <w:szCs w:val="24"/>
          <w:lang w:val="pl-PL"/>
        </w:rPr>
        <w:t>, na której zamieszczone jest o</w:t>
      </w:r>
      <w:r w:rsidRPr="006D58BA">
        <w:rPr>
          <w:rFonts w:ascii="Times New Roman" w:eastAsia="Cambria" w:hAnsi="Times New Roman" w:cs="Times New Roman"/>
          <w:color w:val="auto"/>
          <w:sz w:val="24"/>
          <w:szCs w:val="24"/>
          <w:lang w:val="pl-PL"/>
        </w:rPr>
        <w:t>głoszenie o zamówieniu oraz specyfikacja istotnych warunków zamówienia</w:t>
      </w:r>
      <w:r w:rsidR="007C1065" w:rsidRPr="006D58BA">
        <w:rPr>
          <w:rFonts w:ascii="Times New Roman" w:eastAsia="Cambria" w:hAnsi="Times New Roman" w:cs="Times New Roman"/>
          <w:color w:val="auto"/>
          <w:sz w:val="24"/>
          <w:szCs w:val="24"/>
          <w:lang w:val="pl-PL"/>
        </w:rPr>
        <w:t xml:space="preserve"> a także wszystkie inne niezbędne dokumenty</w:t>
      </w:r>
      <w:r w:rsidRPr="006D58BA">
        <w:rPr>
          <w:rFonts w:ascii="Times New Roman" w:eastAsia="Cambria" w:hAnsi="Times New Roman" w:cs="Times New Roman"/>
          <w:color w:val="auto"/>
          <w:sz w:val="24"/>
          <w:szCs w:val="24"/>
          <w:lang w:val="pl-PL"/>
        </w:rPr>
        <w:t xml:space="preserve">: </w:t>
      </w:r>
      <w:hyperlink r:id="rId13" w:history="1">
        <w:r w:rsidR="00637EC4" w:rsidRPr="006D58BA">
          <w:rPr>
            <w:rStyle w:val="Hipercze"/>
            <w:rFonts w:ascii="Times New Roman" w:hAnsi="Times New Roman" w:cs="Times New Roman"/>
            <w:color w:val="auto"/>
            <w:sz w:val="24"/>
            <w:szCs w:val="24"/>
            <w:lang w:val="pl-PL"/>
          </w:rPr>
          <w:t>www.ilza.ornet.pl</w:t>
        </w:r>
      </w:hyperlink>
      <w:r w:rsidR="00BC0B11" w:rsidRPr="006D58BA">
        <w:rPr>
          <w:rFonts w:ascii="Times New Roman" w:hAnsi="Times New Roman" w:cs="Times New Roman"/>
          <w:color w:val="auto"/>
          <w:sz w:val="24"/>
          <w:szCs w:val="24"/>
          <w:lang w:val="pl-PL"/>
        </w:rPr>
        <w:t>.</w:t>
      </w:r>
    </w:p>
    <w:p w:rsidR="00637EC4" w:rsidRPr="006D58BA" w:rsidRDefault="00637EC4" w:rsidP="00C726C6">
      <w:pPr>
        <w:tabs>
          <w:tab w:val="left" w:pos="1418"/>
        </w:tabs>
        <w:ind w:left="1134" w:hanging="567"/>
        <w:contextualSpacing/>
        <w:jc w:val="both"/>
        <w:rPr>
          <w:rFonts w:ascii="Times New Roman" w:eastAsia="Cambria" w:hAnsi="Times New Roman" w:cs="Times New Roman"/>
          <w:color w:val="auto"/>
          <w:sz w:val="24"/>
          <w:szCs w:val="24"/>
          <w:lang w:val="pl-PL"/>
        </w:rPr>
      </w:pPr>
    </w:p>
    <w:p w:rsidR="00AB3F9A" w:rsidRPr="006D58B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color w:val="auto"/>
          <w:sz w:val="24"/>
          <w:szCs w:val="24"/>
          <w:lang w:val="pl-PL"/>
        </w:rPr>
      </w:pPr>
      <w:r w:rsidRPr="006D58BA">
        <w:rPr>
          <w:rFonts w:ascii="Times New Roman" w:eastAsia="Cambria" w:hAnsi="Times New Roman" w:cs="Times New Roman"/>
          <w:b/>
          <w:bCs/>
          <w:color w:val="auto"/>
          <w:sz w:val="24"/>
          <w:szCs w:val="24"/>
          <w:lang w:val="pl-PL"/>
        </w:rPr>
        <w:t>9</w:t>
      </w:r>
      <w:r w:rsidR="00424F03" w:rsidRPr="006D58BA">
        <w:rPr>
          <w:rFonts w:ascii="Times New Roman" w:eastAsia="Cambria" w:hAnsi="Times New Roman" w:cs="Times New Roman"/>
          <w:b/>
          <w:bCs/>
          <w:color w:val="auto"/>
          <w:sz w:val="24"/>
          <w:szCs w:val="24"/>
          <w:lang w:val="pl-PL"/>
        </w:rPr>
        <w:t>. Wymagania dotyczące wadium</w:t>
      </w:r>
    </w:p>
    <w:p w:rsidR="00AB3F9A" w:rsidRPr="006D58BA" w:rsidRDefault="009B6EB7" w:rsidP="00C726C6">
      <w:pPr>
        <w:spacing w:after="0"/>
        <w:ind w:left="1134" w:hanging="567"/>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9</w:t>
      </w:r>
      <w:r w:rsidR="00424F03" w:rsidRPr="006D58BA">
        <w:rPr>
          <w:rFonts w:ascii="Times New Roman" w:eastAsia="Cambria" w:hAnsi="Times New Roman" w:cs="Times New Roman"/>
          <w:color w:val="auto"/>
          <w:sz w:val="24"/>
          <w:szCs w:val="24"/>
          <w:lang w:val="pl-PL"/>
        </w:rPr>
        <w:t xml:space="preserve">.1 </w:t>
      </w:r>
      <w:r w:rsidR="00424F03" w:rsidRPr="006D58BA">
        <w:rPr>
          <w:rFonts w:ascii="Times New Roman" w:eastAsia="Cambria" w:hAnsi="Times New Roman" w:cs="Times New Roman"/>
          <w:color w:val="auto"/>
          <w:sz w:val="24"/>
          <w:szCs w:val="24"/>
          <w:lang w:val="pl-PL"/>
        </w:rPr>
        <w:tab/>
        <w:t xml:space="preserve">Składający ofertę winien  wnieść wadium przed upływem terminu składania </w:t>
      </w:r>
      <w:r w:rsidR="00424F03" w:rsidRPr="002C039A">
        <w:rPr>
          <w:rFonts w:ascii="Times New Roman" w:eastAsia="Cambria" w:hAnsi="Times New Roman" w:cs="Times New Roman"/>
          <w:color w:val="auto"/>
          <w:sz w:val="24"/>
          <w:szCs w:val="24"/>
          <w:lang w:val="pl-PL"/>
        </w:rPr>
        <w:t>ofert</w:t>
      </w:r>
      <w:r w:rsidR="007C1065" w:rsidRPr="002C039A">
        <w:rPr>
          <w:rFonts w:ascii="Times New Roman" w:eastAsia="Cambria" w:hAnsi="Times New Roman" w:cs="Times New Roman"/>
          <w:color w:val="auto"/>
          <w:sz w:val="24"/>
          <w:szCs w:val="24"/>
          <w:lang w:val="pl-PL"/>
        </w:rPr>
        <w:t xml:space="preserve"> </w:t>
      </w:r>
      <w:r w:rsidR="00FE2807" w:rsidRPr="002C039A">
        <w:rPr>
          <w:rFonts w:ascii="Times New Roman" w:eastAsia="Cambria" w:hAnsi="Times New Roman" w:cs="Times New Roman"/>
          <w:color w:val="auto"/>
          <w:sz w:val="24"/>
          <w:szCs w:val="24"/>
          <w:lang w:val="pl-PL"/>
        </w:rPr>
        <w:t xml:space="preserve"> </w:t>
      </w:r>
      <w:r w:rsidR="00FE2807" w:rsidRPr="002C039A">
        <w:rPr>
          <w:rFonts w:ascii="Times New Roman" w:eastAsia="Cambria" w:hAnsi="Times New Roman" w:cs="Times New Roman"/>
          <w:b/>
          <w:color w:val="auto"/>
          <w:sz w:val="24"/>
          <w:szCs w:val="24"/>
          <w:lang w:val="pl-PL"/>
        </w:rPr>
        <w:t xml:space="preserve">tj. </w:t>
      </w:r>
      <w:r w:rsidR="00FE2807" w:rsidRPr="004E6405">
        <w:rPr>
          <w:rFonts w:ascii="Times New Roman" w:eastAsia="Cambria" w:hAnsi="Times New Roman" w:cs="Times New Roman"/>
          <w:b/>
          <w:color w:val="auto"/>
          <w:sz w:val="24"/>
          <w:szCs w:val="24"/>
          <w:lang w:val="pl-PL"/>
        </w:rPr>
        <w:t>do dnia</w:t>
      </w:r>
      <w:r w:rsidR="004E6405" w:rsidRPr="004E6405">
        <w:rPr>
          <w:rFonts w:ascii="Times New Roman" w:eastAsia="Cambria" w:hAnsi="Times New Roman" w:cs="Times New Roman"/>
          <w:b/>
          <w:color w:val="auto"/>
          <w:sz w:val="24"/>
          <w:szCs w:val="24"/>
          <w:lang w:val="pl-PL"/>
        </w:rPr>
        <w:t xml:space="preserve"> </w:t>
      </w:r>
      <w:r w:rsidR="00B93613">
        <w:rPr>
          <w:rFonts w:ascii="Times New Roman" w:eastAsia="Cambria" w:hAnsi="Times New Roman" w:cs="Times New Roman"/>
          <w:b/>
          <w:color w:val="auto"/>
          <w:sz w:val="24"/>
          <w:szCs w:val="24"/>
          <w:lang w:val="pl-PL"/>
        </w:rPr>
        <w:t>04.12</w:t>
      </w:r>
      <w:r w:rsidR="00C62E3F" w:rsidRPr="004E6405">
        <w:rPr>
          <w:rFonts w:ascii="Times New Roman" w:eastAsia="Cambria" w:hAnsi="Times New Roman" w:cs="Times New Roman"/>
          <w:b/>
          <w:color w:val="auto"/>
          <w:sz w:val="24"/>
          <w:szCs w:val="24"/>
          <w:lang w:val="pl-PL"/>
        </w:rPr>
        <w:t>.</w:t>
      </w:r>
      <w:r w:rsidR="00FE2807" w:rsidRPr="004E6405">
        <w:rPr>
          <w:rFonts w:ascii="Times New Roman" w:eastAsia="Cambria" w:hAnsi="Times New Roman" w:cs="Times New Roman"/>
          <w:b/>
          <w:color w:val="auto"/>
          <w:sz w:val="24"/>
          <w:szCs w:val="24"/>
          <w:lang w:val="pl-PL"/>
        </w:rPr>
        <w:t>201</w:t>
      </w:r>
      <w:r w:rsidR="00C27AB0" w:rsidRPr="004E6405">
        <w:rPr>
          <w:rFonts w:ascii="Times New Roman" w:eastAsia="Cambria" w:hAnsi="Times New Roman" w:cs="Times New Roman"/>
          <w:b/>
          <w:color w:val="auto"/>
          <w:sz w:val="24"/>
          <w:szCs w:val="24"/>
          <w:lang w:val="pl-PL"/>
        </w:rPr>
        <w:t>7</w:t>
      </w:r>
      <w:r w:rsidR="00FE2807" w:rsidRPr="004E6405">
        <w:rPr>
          <w:rFonts w:ascii="Times New Roman" w:eastAsia="Cambria" w:hAnsi="Times New Roman" w:cs="Times New Roman"/>
          <w:b/>
          <w:color w:val="auto"/>
          <w:sz w:val="24"/>
          <w:szCs w:val="24"/>
          <w:lang w:val="pl-PL"/>
        </w:rPr>
        <w:t xml:space="preserve">r. do godz. 12:00 </w:t>
      </w:r>
      <w:r w:rsidR="00424F03" w:rsidRPr="006D58BA">
        <w:rPr>
          <w:rFonts w:ascii="Times New Roman" w:eastAsia="Cambria" w:hAnsi="Times New Roman" w:cs="Times New Roman"/>
          <w:color w:val="auto"/>
          <w:sz w:val="24"/>
          <w:szCs w:val="24"/>
          <w:lang w:val="pl-PL"/>
        </w:rPr>
        <w:t>w wysokości</w:t>
      </w:r>
      <w:r w:rsidR="00AF0D18" w:rsidRPr="006D58BA">
        <w:rPr>
          <w:rFonts w:ascii="Times New Roman" w:eastAsia="Cambria" w:hAnsi="Times New Roman" w:cs="Times New Roman"/>
          <w:color w:val="auto"/>
          <w:sz w:val="24"/>
          <w:szCs w:val="24"/>
          <w:lang w:val="pl-PL"/>
        </w:rPr>
        <w:t xml:space="preserve"> </w:t>
      </w:r>
      <w:r w:rsidR="006D58BA" w:rsidRPr="006D58BA">
        <w:rPr>
          <w:rFonts w:ascii="Times New Roman" w:eastAsia="Cambria" w:hAnsi="Times New Roman" w:cs="Times New Roman"/>
          <w:b/>
          <w:color w:val="auto"/>
          <w:sz w:val="24"/>
          <w:szCs w:val="24"/>
          <w:lang w:val="pl-PL"/>
        </w:rPr>
        <w:t>5 000,00</w:t>
      </w:r>
      <w:r w:rsidR="00424F03" w:rsidRPr="006D58BA">
        <w:rPr>
          <w:rFonts w:ascii="Times New Roman" w:eastAsia="Cambria" w:hAnsi="Times New Roman" w:cs="Times New Roman"/>
          <w:b/>
          <w:color w:val="auto"/>
          <w:sz w:val="24"/>
          <w:szCs w:val="24"/>
          <w:lang w:val="pl-PL"/>
        </w:rPr>
        <w:t xml:space="preserve"> zł</w:t>
      </w:r>
      <w:r w:rsidR="00984267" w:rsidRPr="006D58BA">
        <w:rPr>
          <w:rFonts w:ascii="Times New Roman" w:eastAsia="Cambria" w:hAnsi="Times New Roman" w:cs="Times New Roman"/>
          <w:color w:val="auto"/>
          <w:sz w:val="24"/>
          <w:szCs w:val="24"/>
          <w:lang w:val="pl-PL"/>
        </w:rPr>
        <w:t xml:space="preserve"> (słownie: </w:t>
      </w:r>
      <w:r w:rsidR="006D58BA" w:rsidRPr="006D58BA">
        <w:rPr>
          <w:rFonts w:ascii="Times New Roman" w:eastAsia="Cambria" w:hAnsi="Times New Roman" w:cs="Times New Roman"/>
          <w:color w:val="auto"/>
          <w:sz w:val="24"/>
          <w:szCs w:val="24"/>
          <w:lang w:val="pl-PL"/>
        </w:rPr>
        <w:t xml:space="preserve">Pięć </w:t>
      </w:r>
      <w:r w:rsidR="00984267" w:rsidRPr="006D58BA">
        <w:rPr>
          <w:rFonts w:ascii="Times New Roman" w:eastAsia="Cambria" w:hAnsi="Times New Roman" w:cs="Times New Roman"/>
          <w:color w:val="auto"/>
          <w:sz w:val="24"/>
          <w:szCs w:val="24"/>
          <w:lang w:val="pl-PL"/>
        </w:rPr>
        <w:t>tysi</w:t>
      </w:r>
      <w:r w:rsidR="00172BC7" w:rsidRPr="006D58BA">
        <w:rPr>
          <w:rFonts w:ascii="Times New Roman" w:eastAsia="Cambria" w:hAnsi="Times New Roman" w:cs="Times New Roman"/>
          <w:color w:val="auto"/>
          <w:sz w:val="24"/>
          <w:szCs w:val="24"/>
          <w:lang w:val="pl-PL"/>
        </w:rPr>
        <w:t>ący</w:t>
      </w:r>
      <w:r w:rsidR="00984267" w:rsidRPr="006D58BA">
        <w:rPr>
          <w:rFonts w:ascii="Times New Roman" w:eastAsia="Cambria" w:hAnsi="Times New Roman" w:cs="Times New Roman"/>
          <w:color w:val="auto"/>
          <w:sz w:val="24"/>
          <w:szCs w:val="24"/>
          <w:lang w:val="pl-PL"/>
        </w:rPr>
        <w:t xml:space="preserve"> zł</w:t>
      </w:r>
      <w:r w:rsidR="00AF0D18" w:rsidRPr="006D58BA">
        <w:rPr>
          <w:rFonts w:ascii="Times New Roman" w:eastAsia="Cambria" w:hAnsi="Times New Roman" w:cs="Times New Roman"/>
          <w:color w:val="auto"/>
          <w:sz w:val="24"/>
          <w:szCs w:val="24"/>
          <w:lang w:val="pl-PL"/>
        </w:rPr>
        <w:t>otych</w:t>
      </w:r>
      <w:r w:rsidR="00424F03" w:rsidRPr="006D58BA">
        <w:rPr>
          <w:rFonts w:ascii="Times New Roman" w:eastAsia="Cambria" w:hAnsi="Times New Roman" w:cs="Times New Roman"/>
          <w:color w:val="auto"/>
          <w:sz w:val="24"/>
          <w:szCs w:val="24"/>
          <w:lang w:val="pl-PL"/>
        </w:rPr>
        <w:t xml:space="preserve">) </w:t>
      </w:r>
    </w:p>
    <w:p w:rsidR="00AB3F9A" w:rsidRPr="006D58BA" w:rsidRDefault="009B6EB7" w:rsidP="00C726C6">
      <w:pPr>
        <w:spacing w:after="0"/>
        <w:ind w:left="1134" w:hanging="567"/>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9</w:t>
      </w:r>
      <w:r w:rsidR="00424F03" w:rsidRPr="006D58BA">
        <w:rPr>
          <w:rFonts w:ascii="Times New Roman" w:eastAsia="Cambria" w:hAnsi="Times New Roman" w:cs="Times New Roman"/>
          <w:color w:val="auto"/>
          <w:sz w:val="24"/>
          <w:szCs w:val="24"/>
          <w:lang w:val="pl-PL"/>
        </w:rPr>
        <w:t>.2</w:t>
      </w:r>
      <w:r w:rsidR="00424F03" w:rsidRPr="006D58BA">
        <w:rPr>
          <w:rFonts w:ascii="Times New Roman" w:eastAsia="Cambria" w:hAnsi="Times New Roman" w:cs="Times New Roman"/>
          <w:color w:val="auto"/>
          <w:sz w:val="24"/>
          <w:szCs w:val="24"/>
          <w:lang w:val="pl-PL"/>
        </w:rPr>
        <w:tab/>
        <w:t>Wadium może być wnoszone w następujących formach:</w:t>
      </w:r>
    </w:p>
    <w:p w:rsidR="00AB3F9A" w:rsidRPr="006D58BA" w:rsidRDefault="00424F03" w:rsidP="00C726C6">
      <w:pPr>
        <w:pStyle w:val="Akapitzlist"/>
        <w:spacing w:after="0"/>
        <w:ind w:left="1701" w:hanging="567"/>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w:t>
      </w:r>
      <w:r w:rsidRPr="006D58BA">
        <w:rPr>
          <w:rFonts w:ascii="Times New Roman" w:eastAsia="Cambria" w:hAnsi="Times New Roman" w:cs="Times New Roman"/>
          <w:color w:val="auto"/>
          <w:sz w:val="24"/>
          <w:szCs w:val="24"/>
        </w:rPr>
        <w:tab/>
        <w:t>pieniądzu,</w:t>
      </w:r>
    </w:p>
    <w:p w:rsidR="00AB3F9A" w:rsidRPr="006D58BA"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w:t>
      </w:r>
      <w:r w:rsidRPr="006D58BA">
        <w:rPr>
          <w:rFonts w:ascii="Times New Roman" w:eastAsia="Cambria" w:hAnsi="Times New Roman" w:cs="Times New Roman"/>
          <w:color w:val="auto"/>
          <w:sz w:val="24"/>
          <w:szCs w:val="24"/>
        </w:rPr>
        <w:tab/>
        <w:t>poręczeniach bankowych lub poręczeniach spółdzielczej kasy oszczędnościowo-kredytowej, z tym, że poręczenie kasy jest zawsze poręczeniem pieniężnym;</w:t>
      </w:r>
    </w:p>
    <w:p w:rsidR="00AB3F9A" w:rsidRPr="006D58BA"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w:t>
      </w:r>
      <w:r w:rsidRPr="006D58BA">
        <w:rPr>
          <w:rFonts w:ascii="Times New Roman" w:eastAsia="Cambria" w:hAnsi="Times New Roman" w:cs="Times New Roman"/>
          <w:color w:val="auto"/>
          <w:sz w:val="24"/>
          <w:szCs w:val="24"/>
        </w:rPr>
        <w:tab/>
        <w:t>gwarancjach bankowych,</w:t>
      </w:r>
    </w:p>
    <w:p w:rsidR="00AB3F9A" w:rsidRPr="006D58BA"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w:t>
      </w:r>
      <w:r w:rsidRPr="006D58BA">
        <w:rPr>
          <w:rFonts w:ascii="Times New Roman" w:eastAsia="Cambria" w:hAnsi="Times New Roman" w:cs="Times New Roman"/>
          <w:color w:val="auto"/>
          <w:sz w:val="24"/>
          <w:szCs w:val="24"/>
        </w:rPr>
        <w:tab/>
        <w:t>gwarancjach ubezpieczeniowych;</w:t>
      </w:r>
    </w:p>
    <w:p w:rsidR="00AB3F9A" w:rsidRPr="006D58BA"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rPr>
        <w:t xml:space="preserve">- </w:t>
      </w:r>
      <w:r w:rsidRPr="006D58BA">
        <w:rPr>
          <w:rFonts w:ascii="Times New Roman" w:eastAsia="Cambria" w:hAnsi="Times New Roman" w:cs="Times New Roman"/>
          <w:color w:val="auto"/>
          <w:sz w:val="24"/>
          <w:szCs w:val="24"/>
        </w:rPr>
        <w:tab/>
        <w:t>poręczeniach udzielanych przez podmioty o których  mowa w art. 6b ust.5 pkt 2 ustawy z dnia 9 listopada 2000 r. o utworzeniu Polskiej Agencji Rozwoju Przedsiębiorczości (Dz. U. 2014 poz. 1804 ze zm.)</w:t>
      </w:r>
      <w:r w:rsidR="00BE0710" w:rsidRPr="006D58BA">
        <w:rPr>
          <w:rFonts w:ascii="Times New Roman" w:eastAsia="Cambria" w:hAnsi="Times New Roman" w:cs="Times New Roman"/>
          <w:color w:val="auto"/>
          <w:sz w:val="24"/>
          <w:szCs w:val="24"/>
        </w:rPr>
        <w:t>.</w:t>
      </w:r>
    </w:p>
    <w:p w:rsidR="004E44FC" w:rsidRPr="006D58BA" w:rsidRDefault="00BE0710" w:rsidP="006D58BA">
      <w:pPr>
        <w:ind w:left="567"/>
        <w:jc w:val="both"/>
        <w:rPr>
          <w:rFonts w:ascii="Times New Roman" w:eastAsia="Cambria" w:hAnsi="Times New Roman" w:cs="Times New Roman"/>
          <w:b/>
          <w:color w:val="auto"/>
          <w:sz w:val="24"/>
          <w:szCs w:val="24"/>
          <w:lang w:val="pl-PL"/>
        </w:rPr>
      </w:pPr>
      <w:r w:rsidRPr="006D58BA">
        <w:rPr>
          <w:rFonts w:ascii="Times New Roman" w:eastAsia="Cambria" w:hAnsi="Times New Roman" w:cs="Times New Roman"/>
          <w:color w:val="auto"/>
          <w:sz w:val="24"/>
          <w:szCs w:val="24"/>
        </w:rPr>
        <w:t xml:space="preserve">9.3 </w:t>
      </w:r>
      <w:r w:rsidR="00424F03" w:rsidRPr="006D58BA">
        <w:rPr>
          <w:rFonts w:ascii="Times New Roman" w:eastAsia="Cambria" w:hAnsi="Times New Roman" w:cs="Times New Roman"/>
          <w:color w:val="auto"/>
          <w:sz w:val="24"/>
          <w:szCs w:val="24"/>
          <w:lang w:val="pl-PL"/>
        </w:rPr>
        <w:t xml:space="preserve">Wadium wnoszone w pieniądzu należy wpłacić przelewem na konto Zamawiającego: </w:t>
      </w:r>
      <w:r w:rsidR="006D58BA" w:rsidRPr="006D58BA">
        <w:rPr>
          <w:rFonts w:ascii="Times New Roman" w:eastAsia="Cambria" w:hAnsi="Times New Roman" w:cs="Times New Roman"/>
          <w:color w:val="auto"/>
          <w:sz w:val="24"/>
          <w:szCs w:val="24"/>
          <w:lang w:val="pl-PL"/>
        </w:rPr>
        <w:br/>
        <w:t xml:space="preserve">      </w:t>
      </w:r>
      <w:r w:rsidR="00CF6B01" w:rsidRPr="006D58BA">
        <w:rPr>
          <w:rFonts w:ascii="Times New Roman" w:eastAsia="Cambria" w:hAnsi="Times New Roman" w:cs="Times New Roman"/>
          <w:b/>
          <w:bCs/>
          <w:color w:val="auto"/>
          <w:sz w:val="24"/>
          <w:szCs w:val="24"/>
          <w:lang w:val="pl-PL"/>
        </w:rPr>
        <w:t>Urząd Miejski w Iłży</w:t>
      </w:r>
      <w:r w:rsidR="00424F03" w:rsidRPr="006D58BA">
        <w:rPr>
          <w:rFonts w:ascii="Times New Roman" w:eastAsia="Cambria" w:hAnsi="Times New Roman" w:cs="Times New Roman"/>
          <w:b/>
          <w:bCs/>
          <w:color w:val="auto"/>
          <w:sz w:val="24"/>
          <w:szCs w:val="24"/>
          <w:lang w:val="pl-PL"/>
        </w:rPr>
        <w:t xml:space="preserve"> </w:t>
      </w:r>
      <w:r w:rsidR="00424F03" w:rsidRPr="006D58BA">
        <w:rPr>
          <w:rFonts w:ascii="Times New Roman" w:eastAsia="Cambria" w:hAnsi="Times New Roman" w:cs="Times New Roman"/>
          <w:b/>
          <w:color w:val="auto"/>
          <w:sz w:val="24"/>
          <w:szCs w:val="24"/>
          <w:lang w:val="pl-PL"/>
        </w:rPr>
        <w:t xml:space="preserve">numer konta: </w:t>
      </w:r>
      <w:r w:rsidR="00CF6B01" w:rsidRPr="006D58BA">
        <w:rPr>
          <w:rFonts w:ascii="Times New Roman" w:eastAsia="Cambria" w:hAnsi="Times New Roman" w:cs="Times New Roman"/>
          <w:b/>
          <w:color w:val="auto"/>
          <w:sz w:val="24"/>
          <w:szCs w:val="24"/>
          <w:lang w:val="pl-PL"/>
        </w:rPr>
        <w:t xml:space="preserve">92 9129 0001 0000 0000 0824 0029 </w:t>
      </w:r>
      <w:r w:rsidR="00424F03" w:rsidRPr="006D58BA">
        <w:rPr>
          <w:rFonts w:ascii="Times New Roman" w:eastAsia="Cambria" w:hAnsi="Times New Roman" w:cs="Times New Roman"/>
          <w:b/>
          <w:color w:val="auto"/>
          <w:sz w:val="24"/>
          <w:szCs w:val="24"/>
          <w:lang w:val="pl-PL"/>
        </w:rPr>
        <w:t>z dopiskiem:</w:t>
      </w:r>
      <w:r w:rsidR="00424F03" w:rsidRPr="006D58BA">
        <w:rPr>
          <w:rFonts w:ascii="Times New Roman" w:eastAsia="Cambria" w:hAnsi="Times New Roman" w:cs="Times New Roman"/>
          <w:b/>
          <w:color w:val="auto"/>
          <w:sz w:val="24"/>
          <w:szCs w:val="24"/>
          <w:u w:color="FF0000"/>
          <w:lang w:val="pl-PL"/>
        </w:rPr>
        <w:t xml:space="preserve"> </w:t>
      </w:r>
      <w:r w:rsidR="006D58BA" w:rsidRPr="006D58BA">
        <w:rPr>
          <w:rFonts w:ascii="Times New Roman" w:eastAsia="Cambria" w:hAnsi="Times New Roman" w:cs="Times New Roman"/>
          <w:b/>
          <w:color w:val="auto"/>
          <w:sz w:val="24"/>
          <w:szCs w:val="24"/>
          <w:u w:color="FF0000"/>
          <w:lang w:val="pl-PL"/>
        </w:rPr>
        <w:br/>
        <w:t xml:space="preserve">      </w:t>
      </w:r>
      <w:r w:rsidR="00CF6B01" w:rsidRPr="006D58BA">
        <w:rPr>
          <w:rFonts w:ascii="Times New Roman" w:eastAsia="Cambria" w:hAnsi="Times New Roman" w:cs="Times New Roman"/>
          <w:b/>
          <w:bCs/>
          <w:color w:val="auto"/>
          <w:sz w:val="24"/>
          <w:szCs w:val="24"/>
          <w:lang w:val="pl-PL"/>
        </w:rPr>
        <w:t xml:space="preserve">Wadium na zadanie pn. </w:t>
      </w:r>
      <w:r w:rsidR="006D58BA" w:rsidRPr="006D58BA">
        <w:rPr>
          <w:rFonts w:ascii="Times New Roman" w:eastAsia="Cambria" w:hAnsi="Times New Roman" w:cs="Times New Roman"/>
          <w:b/>
          <w:color w:val="auto"/>
          <w:sz w:val="24"/>
          <w:szCs w:val="24"/>
          <w:lang w:val="pl-PL"/>
        </w:rPr>
        <w:t>„</w:t>
      </w:r>
      <w:r w:rsidR="006D58BA" w:rsidRPr="006D58BA">
        <w:rPr>
          <w:rFonts w:ascii="Times New Roman" w:eastAsia="Cambria" w:hAnsi="Times New Roman"/>
          <w:b/>
          <w:color w:val="auto"/>
          <w:sz w:val="24"/>
          <w:szCs w:val="24"/>
          <w:bdr w:val="none" w:sz="0" w:space="0" w:color="auto" w:frame="1"/>
        </w:rPr>
        <w:t xml:space="preserve">Opracowanie dokumentacji projektowej budowy </w:t>
      </w:r>
      <w:r w:rsidR="006D58BA" w:rsidRPr="006D58BA">
        <w:rPr>
          <w:rFonts w:ascii="Times New Roman" w:eastAsia="Cambria" w:hAnsi="Times New Roman"/>
          <w:b/>
          <w:color w:val="auto"/>
          <w:sz w:val="24"/>
          <w:szCs w:val="24"/>
          <w:bdr w:val="none" w:sz="0" w:space="0" w:color="auto" w:frame="1"/>
        </w:rPr>
        <w:br/>
        <w:t xml:space="preserve">      budynku Urzędu Miejskiego w Iłży wraz z uzyskaniem w imieniu Zamawiającego   </w:t>
      </w:r>
      <w:r w:rsidR="006D58BA" w:rsidRPr="006D58BA">
        <w:rPr>
          <w:rFonts w:ascii="Times New Roman" w:eastAsia="Cambria" w:hAnsi="Times New Roman"/>
          <w:b/>
          <w:color w:val="auto"/>
          <w:sz w:val="24"/>
          <w:szCs w:val="24"/>
          <w:bdr w:val="none" w:sz="0" w:space="0" w:color="auto" w:frame="1"/>
        </w:rPr>
        <w:br/>
        <w:t xml:space="preserve">      ostatecznej decyzji o pozwoleniu na budowę</w:t>
      </w:r>
      <w:r w:rsidR="006D58BA" w:rsidRPr="006D58BA">
        <w:rPr>
          <w:rFonts w:ascii="Times New Roman" w:eastAsia="Cambria" w:hAnsi="Times New Roman" w:cs="Times New Roman"/>
          <w:b/>
          <w:color w:val="auto"/>
          <w:sz w:val="24"/>
          <w:szCs w:val="24"/>
          <w:lang w:val="pl-PL"/>
        </w:rPr>
        <w:t>”</w:t>
      </w:r>
    </w:p>
    <w:p w:rsidR="00AB3F9A" w:rsidRPr="006D58BA" w:rsidRDefault="006D58BA" w:rsidP="004E44FC">
      <w:pPr>
        <w:jc w:val="center"/>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ab/>
        <w:t>Za termin w</w:t>
      </w:r>
      <w:r w:rsidR="00424F03" w:rsidRPr="006D58BA">
        <w:rPr>
          <w:rFonts w:ascii="Times New Roman" w:eastAsia="Cambria" w:hAnsi="Times New Roman" w:cs="Times New Roman"/>
          <w:color w:val="auto"/>
          <w:sz w:val="24"/>
          <w:szCs w:val="24"/>
          <w:lang w:val="pl-PL"/>
        </w:rPr>
        <w:t>iesienia wadium przyjmuje się datę uznania rachunku Zamawiającego.</w:t>
      </w:r>
    </w:p>
    <w:p w:rsidR="00AB3F9A" w:rsidRPr="006D58BA" w:rsidRDefault="007711DC" w:rsidP="00C726C6">
      <w:pPr>
        <w:spacing w:after="0"/>
        <w:ind w:left="1134" w:hanging="567"/>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9</w:t>
      </w:r>
      <w:r w:rsidR="00424F03" w:rsidRPr="006D58BA">
        <w:rPr>
          <w:rFonts w:ascii="Times New Roman" w:eastAsia="Cambria" w:hAnsi="Times New Roman" w:cs="Times New Roman"/>
          <w:color w:val="auto"/>
          <w:sz w:val="24"/>
          <w:szCs w:val="24"/>
          <w:lang w:val="pl-PL"/>
        </w:rPr>
        <w:t xml:space="preserve">.4 </w:t>
      </w:r>
      <w:r w:rsidR="00424F03" w:rsidRPr="006D58BA">
        <w:rPr>
          <w:rFonts w:ascii="Times New Roman" w:eastAsia="Cambria" w:hAnsi="Times New Roman" w:cs="Times New Roman"/>
          <w:color w:val="auto"/>
          <w:sz w:val="24"/>
          <w:szCs w:val="24"/>
          <w:lang w:val="pl-PL"/>
        </w:rPr>
        <w:tab/>
        <w:t>W przypadku wniesienia wadium w formie gwarancji lub poręczenia dokument zabezpieczenia należy złożyć przed upływem terminu składania ofert w siedzibie Zamawiającego.</w:t>
      </w:r>
    </w:p>
    <w:p w:rsidR="00AB3F9A" w:rsidRPr="006D58BA" w:rsidRDefault="007711DC" w:rsidP="00C726C6">
      <w:pPr>
        <w:tabs>
          <w:tab w:val="left" w:pos="851"/>
        </w:tabs>
        <w:spacing w:after="0"/>
        <w:ind w:left="1134" w:hanging="567"/>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9</w:t>
      </w:r>
      <w:r w:rsidR="00424F03" w:rsidRPr="006D58BA">
        <w:rPr>
          <w:rFonts w:ascii="Times New Roman" w:eastAsia="Cambria" w:hAnsi="Times New Roman" w:cs="Times New Roman"/>
          <w:color w:val="auto"/>
          <w:sz w:val="24"/>
          <w:szCs w:val="24"/>
          <w:lang w:val="pl-PL"/>
        </w:rPr>
        <w:t xml:space="preserve">.5 </w:t>
      </w:r>
      <w:r w:rsidR="00424F03" w:rsidRPr="006D58BA">
        <w:rPr>
          <w:rFonts w:ascii="Times New Roman" w:eastAsia="Cambria" w:hAnsi="Times New Roman" w:cs="Times New Roman"/>
          <w:color w:val="auto"/>
          <w:sz w:val="24"/>
          <w:szCs w:val="24"/>
          <w:lang w:val="pl-PL"/>
        </w:rPr>
        <w:tab/>
        <w:t xml:space="preserve">Wadium wniesione w formie gwarancji ubezpieczeniowej lub bankowej będzie akceptowane  pod warunkiem, że jest zgodne z </w:t>
      </w:r>
      <w:r w:rsidR="00B468F9" w:rsidRPr="006D58BA">
        <w:rPr>
          <w:rFonts w:ascii="Times New Roman" w:eastAsia="Cambria" w:hAnsi="Times New Roman" w:cs="Times New Roman"/>
          <w:color w:val="auto"/>
          <w:sz w:val="24"/>
          <w:szCs w:val="24"/>
          <w:lang w:val="pl-PL"/>
        </w:rPr>
        <w:t>Pzp</w:t>
      </w:r>
      <w:r w:rsidR="00424F03" w:rsidRPr="006D58BA">
        <w:rPr>
          <w:rFonts w:ascii="Times New Roman" w:eastAsia="Cambria" w:hAnsi="Times New Roman" w:cs="Times New Roman"/>
          <w:color w:val="auto"/>
          <w:sz w:val="24"/>
          <w:szCs w:val="24"/>
          <w:lang w:val="pl-PL"/>
        </w:rPr>
        <w:t>, a w szczególności:</w:t>
      </w:r>
    </w:p>
    <w:p w:rsidR="00AB3F9A" w:rsidRPr="006D58BA" w:rsidRDefault="007711DC" w:rsidP="00C726C6">
      <w:pPr>
        <w:spacing w:after="0"/>
        <w:ind w:left="1701" w:hanging="567"/>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9</w:t>
      </w:r>
      <w:r w:rsidR="00424F03" w:rsidRPr="006D58BA">
        <w:rPr>
          <w:rFonts w:ascii="Times New Roman" w:eastAsia="Cambria" w:hAnsi="Times New Roman" w:cs="Times New Roman"/>
          <w:color w:val="auto"/>
          <w:sz w:val="24"/>
          <w:szCs w:val="24"/>
          <w:lang w:val="pl-PL"/>
        </w:rPr>
        <w:t xml:space="preserve">.5.1 gwarancja będzie zawierała wszystkie przypadki utraty wadium przez wykonawcę określone w art. 46. ust. 4a i ust. 5 </w:t>
      </w:r>
      <w:r w:rsidR="00B468F9" w:rsidRPr="006D58BA">
        <w:rPr>
          <w:rFonts w:ascii="Times New Roman" w:eastAsia="Cambria" w:hAnsi="Times New Roman" w:cs="Times New Roman"/>
          <w:color w:val="auto"/>
          <w:sz w:val="24"/>
          <w:szCs w:val="24"/>
          <w:lang w:val="pl-PL"/>
        </w:rPr>
        <w:t>Pzp</w:t>
      </w:r>
      <w:r w:rsidRPr="006D58BA">
        <w:rPr>
          <w:rFonts w:ascii="Times New Roman" w:eastAsia="Cambria" w:hAnsi="Times New Roman" w:cs="Times New Roman"/>
          <w:color w:val="auto"/>
          <w:sz w:val="24"/>
          <w:szCs w:val="24"/>
          <w:lang w:val="pl-PL"/>
        </w:rPr>
        <w:t>;</w:t>
      </w:r>
    </w:p>
    <w:p w:rsidR="00AB3F9A" w:rsidRPr="006D58BA" w:rsidRDefault="007711DC" w:rsidP="00C726C6">
      <w:pPr>
        <w:tabs>
          <w:tab w:val="left" w:pos="709"/>
          <w:tab w:val="left" w:pos="851"/>
        </w:tabs>
        <w:spacing w:after="0"/>
        <w:ind w:left="1701" w:hanging="567"/>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9</w:t>
      </w:r>
      <w:r w:rsidR="00424F03" w:rsidRPr="006D58BA">
        <w:rPr>
          <w:rFonts w:ascii="Times New Roman" w:eastAsia="Cambria" w:hAnsi="Times New Roman" w:cs="Times New Roman"/>
          <w:color w:val="auto"/>
          <w:sz w:val="24"/>
          <w:szCs w:val="24"/>
          <w:lang w:val="pl-PL"/>
        </w:rPr>
        <w:t xml:space="preserve">.5.2 okres ważności gwarancji będzie nie krótszy niż okres związania ofertą określony w </w:t>
      </w:r>
      <w:r w:rsidR="00B468F9" w:rsidRPr="006D58BA">
        <w:rPr>
          <w:rFonts w:ascii="Times New Roman" w:eastAsia="Cambria" w:hAnsi="Times New Roman" w:cs="Times New Roman"/>
          <w:color w:val="auto"/>
          <w:sz w:val="24"/>
          <w:szCs w:val="24"/>
          <w:lang w:val="pl-PL"/>
        </w:rPr>
        <w:t>SIWZ</w:t>
      </w:r>
      <w:r w:rsidRPr="006D58BA">
        <w:rPr>
          <w:rFonts w:ascii="Times New Roman" w:eastAsia="Cambria" w:hAnsi="Times New Roman" w:cs="Times New Roman"/>
          <w:color w:val="auto"/>
          <w:sz w:val="24"/>
          <w:szCs w:val="24"/>
          <w:lang w:val="pl-PL"/>
        </w:rPr>
        <w:t>.</w:t>
      </w:r>
    </w:p>
    <w:p w:rsidR="00AB3F9A" w:rsidRPr="006D58BA" w:rsidRDefault="007711DC" w:rsidP="00C726C6">
      <w:pPr>
        <w:spacing w:after="0"/>
        <w:ind w:left="1134" w:hanging="567"/>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9</w:t>
      </w:r>
      <w:r w:rsidR="00424F03" w:rsidRPr="006D58BA">
        <w:rPr>
          <w:rFonts w:ascii="Times New Roman" w:eastAsia="Cambria" w:hAnsi="Times New Roman" w:cs="Times New Roman"/>
          <w:color w:val="auto"/>
          <w:sz w:val="24"/>
          <w:szCs w:val="24"/>
          <w:lang w:val="pl-PL"/>
        </w:rPr>
        <w:t xml:space="preserve">.6 </w:t>
      </w:r>
      <w:r w:rsidR="00424F03" w:rsidRPr="006D58BA">
        <w:rPr>
          <w:rFonts w:ascii="Times New Roman" w:eastAsia="Cambria" w:hAnsi="Times New Roman" w:cs="Times New Roman"/>
          <w:color w:val="auto"/>
          <w:sz w:val="24"/>
          <w:szCs w:val="24"/>
          <w:lang w:val="pl-PL"/>
        </w:rPr>
        <w:tab/>
        <w:t xml:space="preserve">Wadium wniesione w formie poręczenia bankowego, poręczenia spółdzielczej kasy  oszczędnościowo - kredytowej lub poręczenia udzielanego przez podmiot, o którym </w:t>
      </w:r>
      <w:r w:rsidR="00424F03" w:rsidRPr="006D58BA">
        <w:rPr>
          <w:rFonts w:ascii="Times New Roman" w:eastAsia="Cambria" w:hAnsi="Times New Roman" w:cs="Times New Roman"/>
          <w:color w:val="auto"/>
          <w:sz w:val="24"/>
          <w:szCs w:val="24"/>
          <w:lang w:val="pl-PL"/>
        </w:rPr>
        <w:lastRenderedPageBreak/>
        <w:t xml:space="preserve">mowa w art. 6b ust. 5 pkt 2 ustawy z dnia 9 listopada 2000 r. o utworzeniu Polskiej Agencji Rozwoju Przedsiębiorczości  będzie akceptowane pod warunkiem, że jest zgodne z </w:t>
      </w:r>
      <w:r w:rsidR="00B468F9" w:rsidRPr="006D58BA">
        <w:rPr>
          <w:rFonts w:ascii="Times New Roman" w:eastAsia="Cambria" w:hAnsi="Times New Roman" w:cs="Times New Roman"/>
          <w:color w:val="auto"/>
          <w:sz w:val="24"/>
          <w:szCs w:val="24"/>
          <w:lang w:val="pl-PL"/>
        </w:rPr>
        <w:t>Pzp,</w:t>
      </w:r>
      <w:r w:rsidR="00424F03" w:rsidRPr="006D58BA">
        <w:rPr>
          <w:rFonts w:ascii="Times New Roman" w:eastAsia="Cambria" w:hAnsi="Times New Roman" w:cs="Times New Roman"/>
          <w:color w:val="auto"/>
          <w:sz w:val="24"/>
          <w:szCs w:val="24"/>
          <w:lang w:val="pl-PL"/>
        </w:rPr>
        <w:t xml:space="preserve"> a w szczególności:</w:t>
      </w:r>
    </w:p>
    <w:p w:rsidR="00E97203" w:rsidRPr="006D58BA" w:rsidRDefault="007711DC" w:rsidP="00C726C6">
      <w:pPr>
        <w:spacing w:after="0"/>
        <w:ind w:left="1701" w:hanging="567"/>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9</w:t>
      </w:r>
      <w:r w:rsidR="00424F03" w:rsidRPr="006D58BA">
        <w:rPr>
          <w:rFonts w:ascii="Times New Roman" w:eastAsia="Cambria" w:hAnsi="Times New Roman" w:cs="Times New Roman"/>
          <w:color w:val="auto"/>
          <w:sz w:val="24"/>
          <w:szCs w:val="24"/>
          <w:lang w:val="pl-PL"/>
        </w:rPr>
        <w:t xml:space="preserve">.6.1 poręczenie będzie zawierało wszystkie przypadki utraty wadium przez wykonawcę określone w art. 46 ust. 4a i ust. 5 </w:t>
      </w:r>
      <w:r w:rsidR="00B468F9" w:rsidRPr="006D58BA">
        <w:rPr>
          <w:rFonts w:ascii="Times New Roman" w:eastAsia="Cambria" w:hAnsi="Times New Roman" w:cs="Times New Roman"/>
          <w:color w:val="auto"/>
          <w:sz w:val="24"/>
          <w:szCs w:val="24"/>
          <w:lang w:val="pl-PL"/>
        </w:rPr>
        <w:t>Pzp</w:t>
      </w:r>
      <w:r w:rsidR="00EA3C46" w:rsidRPr="006D58BA">
        <w:rPr>
          <w:rFonts w:ascii="Times New Roman" w:eastAsia="Cambria" w:hAnsi="Times New Roman" w:cs="Times New Roman"/>
          <w:color w:val="auto"/>
          <w:sz w:val="24"/>
          <w:szCs w:val="24"/>
          <w:lang w:val="pl-PL"/>
        </w:rPr>
        <w:t>;</w:t>
      </w:r>
    </w:p>
    <w:p w:rsidR="00AB3F9A" w:rsidRPr="006D58BA" w:rsidRDefault="007711DC" w:rsidP="00C726C6">
      <w:pPr>
        <w:spacing w:after="0"/>
        <w:ind w:left="1701" w:hanging="567"/>
        <w:jc w:val="both"/>
        <w:rPr>
          <w:rFonts w:ascii="Times New Roman" w:eastAsia="Cambria" w:hAnsi="Times New Roman" w:cs="Times New Roman"/>
          <w:color w:val="auto"/>
          <w:sz w:val="24"/>
          <w:szCs w:val="24"/>
        </w:rPr>
      </w:pPr>
      <w:r w:rsidRPr="006D58BA">
        <w:rPr>
          <w:rFonts w:ascii="Times New Roman" w:eastAsia="Cambria" w:hAnsi="Times New Roman" w:cs="Times New Roman"/>
          <w:color w:val="auto"/>
          <w:sz w:val="24"/>
          <w:szCs w:val="24"/>
          <w:lang w:val="pl-PL"/>
        </w:rPr>
        <w:t>9</w:t>
      </w:r>
      <w:r w:rsidR="00E97203" w:rsidRPr="006D58BA">
        <w:rPr>
          <w:rFonts w:ascii="Times New Roman" w:eastAsia="Cambria" w:hAnsi="Times New Roman" w:cs="Times New Roman"/>
          <w:color w:val="auto"/>
          <w:sz w:val="24"/>
          <w:szCs w:val="24"/>
        </w:rPr>
        <w:t xml:space="preserve">.6.2 </w:t>
      </w:r>
      <w:r w:rsidR="00424F03" w:rsidRPr="006D58BA">
        <w:rPr>
          <w:rFonts w:ascii="Times New Roman" w:eastAsia="Cambria" w:hAnsi="Times New Roman" w:cs="Times New Roman"/>
          <w:color w:val="auto"/>
          <w:sz w:val="24"/>
          <w:szCs w:val="24"/>
          <w:lang w:val="pl-PL"/>
        </w:rPr>
        <w:t>poręczenie będzie zawierało określony</w:t>
      </w:r>
      <w:r w:rsidR="00424F03" w:rsidRPr="006D58BA">
        <w:rPr>
          <w:rFonts w:ascii="Times New Roman" w:eastAsia="Cambria" w:hAnsi="Times New Roman" w:cs="Times New Roman"/>
          <w:color w:val="auto"/>
          <w:sz w:val="24"/>
          <w:szCs w:val="24"/>
        </w:rPr>
        <w:t xml:space="preserve"> datą termin odpowiedzialności, nie krótszy niż okres związania ofertą określony w </w:t>
      </w:r>
      <w:r w:rsidR="00B468F9" w:rsidRPr="006D58BA">
        <w:rPr>
          <w:rFonts w:ascii="Times New Roman" w:eastAsia="Cambria" w:hAnsi="Times New Roman" w:cs="Times New Roman"/>
          <w:color w:val="auto"/>
          <w:sz w:val="24"/>
          <w:szCs w:val="24"/>
        </w:rPr>
        <w:t>SIWZ</w:t>
      </w:r>
      <w:r w:rsidR="00424F03" w:rsidRPr="006D58BA">
        <w:rPr>
          <w:rFonts w:ascii="Times New Roman" w:eastAsia="Cambria" w:hAnsi="Times New Roman" w:cs="Times New Roman"/>
          <w:color w:val="auto"/>
          <w:sz w:val="24"/>
          <w:szCs w:val="24"/>
        </w:rPr>
        <w:t>.</w:t>
      </w:r>
    </w:p>
    <w:p w:rsidR="00172BC7" w:rsidRPr="006D58BA" w:rsidRDefault="00172BC7" w:rsidP="00C726C6">
      <w:pPr>
        <w:spacing w:after="0"/>
        <w:ind w:left="1701" w:hanging="567"/>
        <w:jc w:val="both"/>
        <w:rPr>
          <w:rFonts w:ascii="Times New Roman" w:eastAsia="Cambria" w:hAnsi="Times New Roman" w:cs="Times New Roman"/>
          <w:color w:val="auto"/>
          <w:sz w:val="24"/>
          <w:szCs w:val="24"/>
        </w:rPr>
      </w:pPr>
    </w:p>
    <w:p w:rsidR="00AB3F9A" w:rsidRPr="006D58BA" w:rsidRDefault="007711DC" w:rsidP="00C726C6">
      <w:pPr>
        <w:pBdr>
          <w:bottom w:val="single" w:sz="4" w:space="0" w:color="000000"/>
        </w:pBdr>
        <w:tabs>
          <w:tab w:val="left" w:pos="567"/>
        </w:tabs>
        <w:spacing w:after="0"/>
        <w:jc w:val="both"/>
        <w:rPr>
          <w:rFonts w:ascii="Times New Roman" w:eastAsia="Cambria" w:hAnsi="Times New Roman" w:cs="Times New Roman"/>
          <w:b/>
          <w:bCs/>
          <w:color w:val="auto"/>
          <w:sz w:val="24"/>
          <w:szCs w:val="24"/>
          <w:lang w:val="pl-PL"/>
        </w:rPr>
      </w:pPr>
      <w:r w:rsidRPr="006D58BA">
        <w:rPr>
          <w:rFonts w:ascii="Times New Roman" w:eastAsia="Cambria" w:hAnsi="Times New Roman" w:cs="Times New Roman"/>
          <w:b/>
          <w:bCs/>
          <w:color w:val="auto"/>
          <w:sz w:val="24"/>
          <w:szCs w:val="24"/>
          <w:lang w:val="pl-PL"/>
        </w:rPr>
        <w:t>10</w:t>
      </w:r>
      <w:r w:rsidR="00424F03" w:rsidRPr="006D58BA">
        <w:rPr>
          <w:rFonts w:ascii="Times New Roman" w:eastAsia="Cambria" w:hAnsi="Times New Roman" w:cs="Times New Roman"/>
          <w:b/>
          <w:bCs/>
          <w:color w:val="auto"/>
          <w:sz w:val="24"/>
          <w:szCs w:val="24"/>
          <w:lang w:val="pl-PL"/>
        </w:rPr>
        <w:t xml:space="preserve">. Termin związania ofertą </w:t>
      </w:r>
    </w:p>
    <w:p w:rsidR="00AB3F9A" w:rsidRPr="006D58BA" w:rsidRDefault="007711DC" w:rsidP="00C726C6">
      <w:pPr>
        <w:tabs>
          <w:tab w:val="left" w:pos="567"/>
        </w:tabs>
        <w:spacing w:after="0"/>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10</w:t>
      </w:r>
      <w:r w:rsidR="00194D23" w:rsidRPr="006D58BA">
        <w:rPr>
          <w:rFonts w:ascii="Times New Roman" w:eastAsia="Cambria" w:hAnsi="Times New Roman" w:cs="Times New Roman"/>
          <w:color w:val="auto"/>
          <w:sz w:val="24"/>
          <w:szCs w:val="24"/>
          <w:lang w:val="pl-PL"/>
        </w:rPr>
        <w:t xml:space="preserve">.1 </w:t>
      </w:r>
      <w:r w:rsidR="00424F03" w:rsidRPr="006D58BA">
        <w:rPr>
          <w:rFonts w:ascii="Times New Roman" w:eastAsia="Cambria" w:hAnsi="Times New Roman" w:cs="Times New Roman"/>
          <w:color w:val="auto"/>
          <w:sz w:val="24"/>
          <w:szCs w:val="24"/>
          <w:lang w:val="pl-PL"/>
        </w:rPr>
        <w:t xml:space="preserve">Każdy wykonawca będzie związany swoją ofertą  30 dni od upływu terminu składania ofert. </w:t>
      </w:r>
    </w:p>
    <w:p w:rsidR="00194D23" w:rsidRPr="006D58BA" w:rsidRDefault="007711DC" w:rsidP="00C726C6">
      <w:pPr>
        <w:tabs>
          <w:tab w:val="left" w:pos="567"/>
        </w:tabs>
        <w:spacing w:after="0"/>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10</w:t>
      </w:r>
      <w:r w:rsidR="00194D23" w:rsidRPr="006D58BA">
        <w:rPr>
          <w:rFonts w:ascii="Times New Roman" w:eastAsia="Cambria" w:hAnsi="Times New Roman" w:cs="Times New Roman"/>
          <w:color w:val="auto"/>
          <w:sz w:val="24"/>
          <w:szCs w:val="24"/>
          <w:lang w:val="pl-PL"/>
        </w:rPr>
        <w:t xml:space="preserve">.2 Wykonawca samodzielnie lub na wniosek Zamawiającego może przedłużyć </w:t>
      </w:r>
      <w:r w:rsidR="00492470" w:rsidRPr="006D58BA">
        <w:rPr>
          <w:rFonts w:ascii="Times New Roman" w:eastAsia="Cambria" w:hAnsi="Times New Roman" w:cs="Times New Roman"/>
          <w:color w:val="auto"/>
          <w:sz w:val="24"/>
          <w:szCs w:val="24"/>
          <w:lang w:val="pl-PL"/>
        </w:rPr>
        <w:t>termin związania ofertą, z tym, że zamawiający może tylko raz</w:t>
      </w:r>
      <w:r w:rsidR="00194D23" w:rsidRPr="006D58BA">
        <w:rPr>
          <w:rFonts w:ascii="Times New Roman" w:eastAsia="Cambria" w:hAnsi="Times New Roman" w:cs="Times New Roman"/>
          <w:color w:val="auto"/>
          <w:sz w:val="24"/>
          <w:szCs w:val="24"/>
          <w:lang w:val="pl-PL"/>
        </w:rPr>
        <w:t>, co najmniej na 3 dni przed upływem terminu związania ofertą, zwrócić się  do Wykonawców o wyrażenie zgody na przedłużenie tego terminu o oznaczony okres, nie dłuższy jednak niż 60 dni.</w:t>
      </w:r>
    </w:p>
    <w:p w:rsidR="00194D23" w:rsidRPr="006D58BA" w:rsidRDefault="007711DC" w:rsidP="00C726C6">
      <w:pPr>
        <w:tabs>
          <w:tab w:val="left" w:pos="567"/>
        </w:tabs>
        <w:spacing w:after="0"/>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10</w:t>
      </w:r>
      <w:r w:rsidR="00194D23" w:rsidRPr="006D58BA">
        <w:rPr>
          <w:rFonts w:ascii="Times New Roman" w:eastAsia="Cambria" w:hAnsi="Times New Roman" w:cs="Times New Roman"/>
          <w:color w:val="auto"/>
          <w:sz w:val="24"/>
          <w:szCs w:val="24"/>
          <w:lang w:val="pl-PL"/>
        </w:rPr>
        <w:t>.3 Odmowa wyrażenia zgody, o której mowa w p</w:t>
      </w:r>
      <w:r w:rsidRPr="006D58BA">
        <w:rPr>
          <w:rFonts w:ascii="Times New Roman" w:eastAsia="Cambria" w:hAnsi="Times New Roman" w:cs="Times New Roman"/>
          <w:color w:val="auto"/>
          <w:sz w:val="24"/>
          <w:szCs w:val="24"/>
          <w:lang w:val="pl-PL"/>
        </w:rPr>
        <w:t>kt. 10</w:t>
      </w:r>
      <w:r w:rsidR="00194D23" w:rsidRPr="006D58BA">
        <w:rPr>
          <w:rFonts w:ascii="Times New Roman" w:eastAsia="Cambria" w:hAnsi="Times New Roman" w:cs="Times New Roman"/>
          <w:color w:val="auto"/>
          <w:sz w:val="24"/>
          <w:szCs w:val="24"/>
          <w:lang w:val="pl-PL"/>
        </w:rPr>
        <w:t>.2, nie powoduje utraty wadium</w:t>
      </w:r>
      <w:r w:rsidR="0059135E" w:rsidRPr="006D58BA">
        <w:rPr>
          <w:rFonts w:ascii="Times New Roman" w:eastAsia="Cambria" w:hAnsi="Times New Roman" w:cs="Times New Roman"/>
          <w:color w:val="auto"/>
          <w:sz w:val="24"/>
          <w:szCs w:val="24"/>
          <w:lang w:val="pl-PL"/>
        </w:rPr>
        <w:t>.</w:t>
      </w:r>
    </w:p>
    <w:p w:rsidR="00BE0710" w:rsidRPr="006D58BA" w:rsidRDefault="007711DC" w:rsidP="00C726C6">
      <w:pPr>
        <w:tabs>
          <w:tab w:val="left" w:pos="567"/>
        </w:tabs>
        <w:spacing w:after="0"/>
        <w:jc w:val="both"/>
        <w:rPr>
          <w:rFonts w:ascii="Times New Roman" w:eastAsia="Cambria" w:hAnsi="Times New Roman" w:cs="Times New Roman"/>
          <w:color w:val="auto"/>
          <w:sz w:val="24"/>
          <w:szCs w:val="24"/>
          <w:lang w:val="pl-PL"/>
        </w:rPr>
      </w:pPr>
      <w:r w:rsidRPr="006D58BA">
        <w:rPr>
          <w:rFonts w:ascii="Times New Roman" w:eastAsia="Cambria" w:hAnsi="Times New Roman" w:cs="Times New Roman"/>
          <w:color w:val="auto"/>
          <w:sz w:val="24"/>
          <w:szCs w:val="24"/>
          <w:lang w:val="pl-PL"/>
        </w:rPr>
        <w:t>10</w:t>
      </w:r>
      <w:r w:rsidR="0059135E" w:rsidRPr="006D58BA">
        <w:rPr>
          <w:rFonts w:ascii="Times New Roman" w:eastAsia="Cambria" w:hAnsi="Times New Roman" w:cs="Times New Roman"/>
          <w:color w:val="auto"/>
          <w:sz w:val="24"/>
          <w:szCs w:val="24"/>
          <w:lang w:val="pl-PL"/>
        </w:rPr>
        <w:t>.4 Przed</w:t>
      </w:r>
      <w:r w:rsidR="00492470" w:rsidRPr="006D58BA">
        <w:rPr>
          <w:rFonts w:ascii="Times New Roman" w:eastAsia="Cambria" w:hAnsi="Times New Roman" w:cs="Times New Roman"/>
          <w:color w:val="auto"/>
          <w:sz w:val="24"/>
          <w:szCs w:val="24"/>
          <w:lang w:val="pl-PL"/>
        </w:rPr>
        <w:t>łużenie terminu związania ofertą</w:t>
      </w:r>
      <w:r w:rsidR="0059135E" w:rsidRPr="006D58BA">
        <w:rPr>
          <w:rFonts w:ascii="Times New Roman" w:eastAsia="Cambria" w:hAnsi="Times New Roman" w:cs="Times New Roman"/>
          <w:color w:val="auto"/>
          <w:sz w:val="24"/>
          <w:szCs w:val="24"/>
          <w:lang w:val="pl-PL"/>
        </w:rPr>
        <w:t xml:space="preserve"> jest dopuszczalne tylko z jednoczesnym przedłużeniem okresu ważności wadium albo, jeżeli nie jest </w:t>
      </w:r>
      <w:r w:rsidR="00492470" w:rsidRPr="006D58BA">
        <w:rPr>
          <w:rFonts w:ascii="Times New Roman" w:eastAsia="Cambria" w:hAnsi="Times New Roman" w:cs="Times New Roman"/>
          <w:color w:val="auto"/>
          <w:sz w:val="24"/>
          <w:szCs w:val="24"/>
          <w:lang w:val="pl-PL"/>
        </w:rPr>
        <w:t>t</w:t>
      </w:r>
      <w:r w:rsidR="0059135E" w:rsidRPr="006D58BA">
        <w:rPr>
          <w:rFonts w:ascii="Times New Roman" w:eastAsia="Cambria" w:hAnsi="Times New Roman" w:cs="Times New Roman"/>
          <w:color w:val="auto"/>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sidRPr="006D58BA">
        <w:rPr>
          <w:rFonts w:ascii="Times New Roman" w:eastAsia="Cambria" w:hAnsi="Times New Roman" w:cs="Times New Roman"/>
          <w:color w:val="auto"/>
          <w:sz w:val="24"/>
          <w:szCs w:val="24"/>
          <w:lang w:val="pl-PL"/>
        </w:rPr>
        <w:t xml:space="preserve"> </w:t>
      </w:r>
    </w:p>
    <w:p w:rsidR="00172BC7" w:rsidRPr="006D58BA" w:rsidRDefault="00172BC7" w:rsidP="00C726C6">
      <w:pPr>
        <w:tabs>
          <w:tab w:val="left" w:pos="567"/>
        </w:tabs>
        <w:spacing w:after="0"/>
        <w:jc w:val="both"/>
        <w:rPr>
          <w:rFonts w:ascii="Times New Roman" w:eastAsia="Cambria" w:hAnsi="Times New Roman" w:cs="Times New Roman"/>
          <w:color w:val="auto"/>
          <w:sz w:val="24"/>
          <w:szCs w:val="24"/>
          <w:lang w:val="pl-PL"/>
        </w:rPr>
      </w:pPr>
    </w:p>
    <w:p w:rsidR="00AB3F9A" w:rsidRPr="006D58BA" w:rsidRDefault="007711DC" w:rsidP="00C726C6">
      <w:pPr>
        <w:pBdr>
          <w:bottom w:val="single" w:sz="4" w:space="0" w:color="000000"/>
        </w:pBdr>
        <w:tabs>
          <w:tab w:val="left" w:pos="567"/>
        </w:tabs>
        <w:spacing w:after="0"/>
        <w:jc w:val="both"/>
        <w:rPr>
          <w:rFonts w:ascii="Times New Roman" w:eastAsia="Cambria" w:hAnsi="Times New Roman" w:cs="Times New Roman"/>
          <w:b/>
          <w:bCs/>
          <w:color w:val="auto"/>
          <w:sz w:val="24"/>
          <w:szCs w:val="24"/>
          <w:lang w:val="pl-PL"/>
        </w:rPr>
      </w:pPr>
      <w:r w:rsidRPr="006D58BA">
        <w:rPr>
          <w:rFonts w:ascii="Times New Roman" w:eastAsia="Cambria" w:hAnsi="Times New Roman" w:cs="Times New Roman"/>
          <w:b/>
          <w:bCs/>
          <w:color w:val="auto"/>
          <w:sz w:val="24"/>
          <w:szCs w:val="24"/>
          <w:lang w:val="pl-PL"/>
        </w:rPr>
        <w:t>11</w:t>
      </w:r>
      <w:r w:rsidR="00424F03" w:rsidRPr="006D58BA">
        <w:rPr>
          <w:rFonts w:ascii="Times New Roman" w:eastAsia="Cambria" w:hAnsi="Times New Roman" w:cs="Times New Roman"/>
          <w:b/>
          <w:bCs/>
          <w:color w:val="auto"/>
          <w:sz w:val="24"/>
          <w:szCs w:val="24"/>
          <w:lang w:val="pl-PL"/>
        </w:rPr>
        <w:t>. Opis sposobu przygotowania ofert.</w:t>
      </w:r>
    </w:p>
    <w:p w:rsidR="00AB3F9A" w:rsidRPr="00D2193D" w:rsidRDefault="007711DC" w:rsidP="00C726C6">
      <w:pPr>
        <w:spacing w:after="0"/>
        <w:ind w:left="1134" w:hanging="567"/>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11</w:t>
      </w:r>
      <w:r w:rsidR="00424F03" w:rsidRPr="00D2193D">
        <w:rPr>
          <w:rFonts w:ascii="Times New Roman" w:eastAsia="Cambria" w:hAnsi="Times New Roman" w:cs="Times New Roman"/>
          <w:color w:val="auto"/>
          <w:sz w:val="24"/>
          <w:szCs w:val="24"/>
          <w:lang w:val="pl-PL"/>
        </w:rPr>
        <w:t>.1</w:t>
      </w:r>
      <w:r w:rsidR="00424F03" w:rsidRPr="00D2193D">
        <w:rPr>
          <w:rFonts w:ascii="Times New Roman" w:eastAsia="Cambria" w:hAnsi="Times New Roman" w:cs="Times New Roman"/>
          <w:color w:val="auto"/>
          <w:sz w:val="24"/>
          <w:szCs w:val="24"/>
          <w:lang w:val="pl-PL"/>
        </w:rPr>
        <w:tab/>
        <w:t xml:space="preserve">Ofertę należy napisać pismem czytelnym w języku polskim. Dokumenty składające się na ofertę sporządzone w języku obcym winny być składane </w:t>
      </w:r>
      <w:r w:rsidR="00B468F9" w:rsidRPr="00D2193D">
        <w:rPr>
          <w:rFonts w:ascii="Times New Roman" w:eastAsia="Cambria" w:hAnsi="Times New Roman" w:cs="Times New Roman"/>
          <w:color w:val="auto"/>
          <w:sz w:val="24"/>
          <w:szCs w:val="24"/>
          <w:lang w:val="pl-PL"/>
        </w:rPr>
        <w:t xml:space="preserve">wraz  z tłumaczeniem na język </w:t>
      </w:r>
      <w:r w:rsidR="00424F03" w:rsidRPr="00D2193D">
        <w:rPr>
          <w:rFonts w:ascii="Times New Roman" w:eastAsia="Cambria" w:hAnsi="Times New Roman" w:cs="Times New Roman"/>
          <w:color w:val="auto"/>
          <w:sz w:val="24"/>
          <w:szCs w:val="24"/>
          <w:lang w:val="pl-PL"/>
        </w:rPr>
        <w:t>polski.</w:t>
      </w:r>
    </w:p>
    <w:p w:rsidR="00AB3F9A" w:rsidRPr="00D2193D" w:rsidRDefault="007711DC" w:rsidP="00C726C6">
      <w:pPr>
        <w:spacing w:after="0"/>
        <w:ind w:left="1134" w:hanging="567"/>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11</w:t>
      </w:r>
      <w:r w:rsidR="00424F03" w:rsidRPr="00D2193D">
        <w:rPr>
          <w:rFonts w:ascii="Times New Roman" w:eastAsia="Cambria" w:hAnsi="Times New Roman" w:cs="Times New Roman"/>
          <w:color w:val="auto"/>
          <w:sz w:val="24"/>
          <w:szCs w:val="24"/>
          <w:lang w:val="pl-PL"/>
        </w:rPr>
        <w:t xml:space="preserve">.2 </w:t>
      </w:r>
      <w:r w:rsidR="00424F03" w:rsidRPr="00D2193D">
        <w:rPr>
          <w:rFonts w:ascii="Times New Roman" w:eastAsia="Cambria" w:hAnsi="Times New Roman" w:cs="Times New Roman"/>
          <w:color w:val="auto"/>
          <w:sz w:val="24"/>
          <w:szCs w:val="24"/>
          <w:lang w:val="pl-PL"/>
        </w:rPr>
        <w:tab/>
        <w:t xml:space="preserve">Ofertę należy sporządzić zgodnie z wymaganiami </w:t>
      </w:r>
      <w:r w:rsidR="0023463E" w:rsidRPr="00D2193D">
        <w:rPr>
          <w:rFonts w:ascii="Times New Roman" w:eastAsia="Cambria" w:hAnsi="Times New Roman" w:cs="Times New Roman"/>
          <w:color w:val="auto"/>
          <w:sz w:val="24"/>
          <w:szCs w:val="24"/>
          <w:lang w:val="pl-PL"/>
        </w:rPr>
        <w:t>umieszczonymi w</w:t>
      </w:r>
      <w:r w:rsidR="00424F03" w:rsidRPr="00D2193D">
        <w:rPr>
          <w:rFonts w:ascii="Times New Roman" w:eastAsia="Cambria" w:hAnsi="Times New Roman" w:cs="Times New Roman"/>
          <w:color w:val="auto"/>
          <w:sz w:val="24"/>
          <w:szCs w:val="24"/>
          <w:lang w:val="pl-PL"/>
        </w:rPr>
        <w:t xml:space="preserve"> </w:t>
      </w:r>
      <w:r w:rsidR="00492470" w:rsidRPr="00D2193D">
        <w:rPr>
          <w:rFonts w:ascii="Times New Roman" w:eastAsia="Cambria" w:hAnsi="Times New Roman" w:cs="Times New Roman"/>
          <w:color w:val="auto"/>
          <w:sz w:val="24"/>
          <w:szCs w:val="24"/>
          <w:lang w:val="pl-PL"/>
        </w:rPr>
        <w:t>SIWZ</w:t>
      </w:r>
      <w:r w:rsidR="00424F03" w:rsidRPr="00D2193D">
        <w:rPr>
          <w:rFonts w:ascii="Times New Roman" w:eastAsia="Cambria" w:hAnsi="Times New Roman" w:cs="Times New Roman"/>
          <w:color w:val="auto"/>
          <w:sz w:val="24"/>
          <w:szCs w:val="24"/>
          <w:lang w:val="pl-PL"/>
        </w:rPr>
        <w:t xml:space="preserve"> oraz dołączyć wszystkie wymagane dokumenty i oświadczenia.</w:t>
      </w:r>
    </w:p>
    <w:p w:rsidR="00AB3F9A" w:rsidRPr="00D2193D" w:rsidRDefault="007711DC" w:rsidP="00C726C6">
      <w:pPr>
        <w:spacing w:after="0"/>
        <w:ind w:left="1134" w:hanging="567"/>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11</w:t>
      </w:r>
      <w:r w:rsidR="00424F03" w:rsidRPr="00D2193D">
        <w:rPr>
          <w:rFonts w:ascii="Times New Roman" w:eastAsia="Cambria" w:hAnsi="Times New Roman" w:cs="Times New Roman"/>
          <w:color w:val="auto"/>
          <w:sz w:val="24"/>
          <w:szCs w:val="24"/>
          <w:lang w:val="pl-PL"/>
        </w:rPr>
        <w:t xml:space="preserve">.3 </w:t>
      </w:r>
      <w:r w:rsidR="00424F03" w:rsidRPr="00D2193D">
        <w:rPr>
          <w:rFonts w:ascii="Times New Roman" w:eastAsia="Cambria" w:hAnsi="Times New Roman" w:cs="Times New Roman"/>
          <w:color w:val="auto"/>
          <w:sz w:val="24"/>
          <w:szCs w:val="24"/>
          <w:lang w:val="pl-PL"/>
        </w:rPr>
        <w:tab/>
        <w:t>Każdy wykonawca może złożyć w niniejszym postępowaniu tylko jedną ofertę.</w:t>
      </w:r>
    </w:p>
    <w:p w:rsidR="00AB3F9A" w:rsidRPr="00D2193D" w:rsidRDefault="007711DC" w:rsidP="00C726C6">
      <w:pPr>
        <w:spacing w:after="0"/>
        <w:ind w:left="1134" w:hanging="567"/>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11</w:t>
      </w:r>
      <w:r w:rsidR="00424F03" w:rsidRPr="00D2193D">
        <w:rPr>
          <w:rFonts w:ascii="Times New Roman" w:eastAsia="Cambria" w:hAnsi="Times New Roman" w:cs="Times New Roman"/>
          <w:color w:val="auto"/>
          <w:sz w:val="24"/>
          <w:szCs w:val="24"/>
          <w:lang w:val="pl-PL"/>
        </w:rPr>
        <w:t xml:space="preserve">.4 </w:t>
      </w:r>
      <w:r w:rsidR="00424F03" w:rsidRPr="00D2193D">
        <w:rPr>
          <w:rFonts w:ascii="Times New Roman" w:eastAsia="Cambria" w:hAnsi="Times New Roman" w:cs="Times New Roman"/>
          <w:color w:val="auto"/>
          <w:sz w:val="24"/>
          <w:szCs w:val="24"/>
          <w:lang w:val="pl-PL"/>
        </w:rPr>
        <w:tab/>
        <w:t>Ofertę należy złożyć w trwale zamkniętej kopercie. Koperta powinna być zaadresowana na adres wskazany w pkt 1 SIWZ</w:t>
      </w:r>
      <w:r w:rsidR="00693001" w:rsidRPr="00D2193D">
        <w:rPr>
          <w:rFonts w:ascii="Times New Roman" w:eastAsia="Cambria" w:hAnsi="Times New Roman" w:cs="Times New Roman"/>
          <w:color w:val="auto"/>
          <w:sz w:val="24"/>
          <w:szCs w:val="24"/>
          <w:lang w:val="pl-PL"/>
        </w:rPr>
        <w:t>.</w:t>
      </w:r>
    </w:p>
    <w:p w:rsidR="00AB3F9A" w:rsidRPr="00292967" w:rsidRDefault="00424F03" w:rsidP="00C726C6">
      <w:pPr>
        <w:spacing w:after="0"/>
        <w:ind w:left="1134" w:hanging="567"/>
        <w:jc w:val="both"/>
        <w:rPr>
          <w:rFonts w:ascii="Times New Roman" w:eastAsia="Cambria" w:hAnsi="Times New Roman" w:cs="Times New Roman"/>
          <w:b/>
          <w:bCs/>
          <w:color w:val="auto"/>
          <w:sz w:val="24"/>
          <w:szCs w:val="24"/>
          <w:u w:val="single"/>
          <w:lang w:val="pl-PL"/>
        </w:rPr>
      </w:pPr>
      <w:r w:rsidRPr="00292967">
        <w:rPr>
          <w:rFonts w:ascii="Times New Roman" w:eastAsia="Cambria" w:hAnsi="Times New Roman" w:cs="Times New Roman"/>
          <w:b/>
          <w:bCs/>
          <w:color w:val="auto"/>
          <w:sz w:val="24"/>
          <w:szCs w:val="24"/>
          <w:u w:val="single"/>
          <w:lang w:val="pl-PL"/>
        </w:rPr>
        <w:t>UWAGA:</w:t>
      </w:r>
    </w:p>
    <w:p w:rsidR="00AB3F9A" w:rsidRPr="00292967" w:rsidRDefault="007711DC" w:rsidP="00C726C6">
      <w:pPr>
        <w:spacing w:after="0"/>
        <w:ind w:left="1134" w:hanging="567"/>
        <w:jc w:val="both"/>
        <w:rPr>
          <w:rFonts w:ascii="Times New Roman" w:eastAsia="Cambria"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424F03" w:rsidRPr="00292967">
        <w:rPr>
          <w:rFonts w:ascii="Times New Roman" w:eastAsia="Cambria" w:hAnsi="Times New Roman" w:cs="Times New Roman"/>
          <w:color w:val="auto"/>
          <w:sz w:val="24"/>
          <w:szCs w:val="24"/>
          <w:lang w:val="pl-PL"/>
        </w:rPr>
        <w:t xml:space="preserve">.5 </w:t>
      </w:r>
      <w:r w:rsidR="00424F03" w:rsidRPr="00292967">
        <w:rPr>
          <w:rFonts w:ascii="Times New Roman" w:eastAsia="Cambria" w:hAnsi="Times New Roman" w:cs="Times New Roman"/>
          <w:color w:val="auto"/>
          <w:sz w:val="24"/>
          <w:szCs w:val="24"/>
          <w:lang w:val="pl-PL"/>
        </w:rPr>
        <w:tab/>
        <w:t xml:space="preserve">Wykonawcy zobowiązani są wraz z ofertą złożyć następujące dokumenty oraz oświadczenia: </w:t>
      </w:r>
    </w:p>
    <w:p w:rsidR="00AB3F9A" w:rsidRPr="00292967" w:rsidRDefault="007711DC" w:rsidP="00C726C6">
      <w:pPr>
        <w:spacing w:after="0"/>
        <w:ind w:left="1701" w:hanging="850"/>
        <w:jc w:val="both"/>
        <w:rPr>
          <w:rFonts w:ascii="Times New Roman" w:eastAsia="Cambria"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424F03" w:rsidRPr="00292967">
        <w:rPr>
          <w:rFonts w:ascii="Times New Roman" w:eastAsia="Cambria" w:hAnsi="Times New Roman" w:cs="Times New Roman"/>
          <w:color w:val="auto"/>
          <w:sz w:val="24"/>
          <w:szCs w:val="24"/>
          <w:lang w:val="pl-PL"/>
        </w:rPr>
        <w:t>.5.1</w:t>
      </w:r>
      <w:r w:rsidR="00424F03" w:rsidRPr="00292967">
        <w:rPr>
          <w:rFonts w:ascii="Times New Roman" w:eastAsia="Cambria" w:hAnsi="Times New Roman" w:cs="Times New Roman"/>
          <w:color w:val="auto"/>
          <w:sz w:val="24"/>
          <w:szCs w:val="24"/>
          <w:lang w:val="pl-PL"/>
        </w:rPr>
        <w:tab/>
        <w:t>Oświadczen</w:t>
      </w:r>
      <w:r w:rsidR="0006452A" w:rsidRPr="00292967">
        <w:rPr>
          <w:rFonts w:ascii="Times New Roman" w:eastAsia="Cambria" w:hAnsi="Times New Roman" w:cs="Times New Roman"/>
          <w:color w:val="auto"/>
          <w:sz w:val="24"/>
          <w:szCs w:val="24"/>
          <w:lang w:val="pl-PL"/>
        </w:rPr>
        <w:t>ia i dokumenty wymagane w sekcji 5-7</w:t>
      </w:r>
      <w:r w:rsidR="00424F03" w:rsidRPr="00292967">
        <w:rPr>
          <w:rFonts w:ascii="Times New Roman" w:eastAsia="Cambria" w:hAnsi="Times New Roman" w:cs="Times New Roman"/>
          <w:color w:val="auto"/>
          <w:sz w:val="24"/>
          <w:szCs w:val="24"/>
          <w:lang w:val="pl-PL"/>
        </w:rPr>
        <w:t xml:space="preserve"> specyfikacji istotnych warunków zamówienia.</w:t>
      </w:r>
    </w:p>
    <w:p w:rsidR="007410FD" w:rsidRPr="00292967" w:rsidRDefault="007711DC" w:rsidP="00C271A4">
      <w:pPr>
        <w:spacing w:after="0"/>
        <w:ind w:left="1702" w:hanging="851"/>
        <w:jc w:val="both"/>
        <w:rPr>
          <w:rFonts w:ascii="Times New Roman"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424F03" w:rsidRPr="00292967">
        <w:rPr>
          <w:rFonts w:ascii="Times New Roman" w:eastAsia="Cambria" w:hAnsi="Times New Roman" w:cs="Times New Roman"/>
          <w:color w:val="auto"/>
          <w:sz w:val="24"/>
          <w:szCs w:val="24"/>
          <w:lang w:val="pl-PL"/>
        </w:rPr>
        <w:t>.5.2</w:t>
      </w:r>
      <w:r w:rsidR="00424F03" w:rsidRPr="00292967">
        <w:rPr>
          <w:rFonts w:ascii="Times New Roman" w:eastAsia="Cambria" w:hAnsi="Times New Roman" w:cs="Times New Roman"/>
          <w:color w:val="auto"/>
          <w:sz w:val="24"/>
          <w:szCs w:val="24"/>
          <w:lang w:val="pl-PL"/>
        </w:rPr>
        <w:tab/>
        <w:t>Formularz ofe</w:t>
      </w:r>
      <w:r w:rsidR="0023463E" w:rsidRPr="00292967">
        <w:rPr>
          <w:rFonts w:ascii="Times New Roman" w:eastAsia="Cambria" w:hAnsi="Times New Roman" w:cs="Times New Roman"/>
          <w:color w:val="auto"/>
          <w:sz w:val="24"/>
          <w:szCs w:val="24"/>
          <w:lang w:val="pl-PL"/>
        </w:rPr>
        <w:t>rtowy (</w:t>
      </w:r>
      <w:r w:rsidR="00C62E3F">
        <w:rPr>
          <w:rFonts w:ascii="Times New Roman" w:eastAsia="Cambria" w:hAnsi="Times New Roman" w:cs="Times New Roman"/>
          <w:color w:val="auto"/>
          <w:sz w:val="24"/>
          <w:szCs w:val="24"/>
          <w:lang w:val="pl-PL"/>
        </w:rPr>
        <w:t>wg załącznika nr 4</w:t>
      </w:r>
      <w:r w:rsidR="00424F03" w:rsidRPr="00292967">
        <w:rPr>
          <w:rFonts w:ascii="Times New Roman" w:eastAsia="Cambria" w:hAnsi="Times New Roman" w:cs="Times New Roman"/>
          <w:color w:val="auto"/>
          <w:sz w:val="24"/>
          <w:szCs w:val="24"/>
          <w:lang w:val="pl-PL"/>
        </w:rPr>
        <w:t>) – w przypadku składania oferty przez podmioty występujące wspólnie należy podać nazwy (firmy) oraz dokładne adresy wszystkich wykonawców składających ofertę wspólną</w:t>
      </w:r>
      <w:r w:rsidR="00292967" w:rsidRPr="00292967">
        <w:rPr>
          <w:rFonts w:ascii="Times New Roman" w:eastAsia="Cambria" w:hAnsi="Times New Roman" w:cs="Times New Roman"/>
          <w:color w:val="auto"/>
          <w:sz w:val="24"/>
          <w:szCs w:val="24"/>
          <w:lang w:val="pl-PL"/>
        </w:rPr>
        <w:t>.</w:t>
      </w:r>
    </w:p>
    <w:p w:rsidR="00AB3F9A" w:rsidRPr="00292967" w:rsidRDefault="007711DC" w:rsidP="00C726C6">
      <w:pPr>
        <w:spacing w:after="0"/>
        <w:ind w:left="1702" w:hanging="851"/>
        <w:jc w:val="both"/>
        <w:rPr>
          <w:rFonts w:ascii="Times New Roman" w:eastAsia="Cambria"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06452A" w:rsidRPr="00292967">
        <w:rPr>
          <w:rFonts w:ascii="Times New Roman" w:eastAsia="Cambria" w:hAnsi="Times New Roman" w:cs="Times New Roman"/>
          <w:color w:val="auto"/>
          <w:sz w:val="24"/>
          <w:szCs w:val="24"/>
          <w:lang w:val="pl-PL"/>
        </w:rPr>
        <w:t>.5.3</w:t>
      </w:r>
      <w:r w:rsidR="00424F03" w:rsidRPr="00292967">
        <w:rPr>
          <w:rFonts w:ascii="Times New Roman" w:eastAsia="Cambria" w:hAnsi="Times New Roman" w:cs="Times New Roman"/>
          <w:color w:val="auto"/>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292967">
        <w:rPr>
          <w:rFonts w:ascii="Times New Roman" w:eastAsia="Cambria" w:hAnsi="Times New Roman" w:cs="Times New Roman"/>
          <w:color w:val="auto"/>
          <w:sz w:val="24"/>
          <w:szCs w:val="24"/>
          <w:lang w:val="pl-PL"/>
        </w:rPr>
        <w:t xml:space="preserve"> </w:t>
      </w:r>
      <w:r w:rsidR="00424F03" w:rsidRPr="00292967">
        <w:rPr>
          <w:rFonts w:ascii="Times New Roman" w:eastAsia="Cambria" w:hAnsi="Times New Roman" w:cs="Times New Roman"/>
          <w:color w:val="auto"/>
          <w:sz w:val="24"/>
          <w:szCs w:val="24"/>
          <w:lang w:val="pl-PL"/>
        </w:rPr>
        <w:t>23 ustawy Prawo zamówień publicznych ( dotyczy również wspólników spółki cywilnej).</w:t>
      </w:r>
    </w:p>
    <w:p w:rsidR="00AB3F9A" w:rsidRPr="00292967" w:rsidRDefault="007711DC" w:rsidP="00C726C6">
      <w:pPr>
        <w:spacing w:after="0"/>
        <w:ind w:left="1702" w:hanging="851"/>
        <w:jc w:val="both"/>
        <w:rPr>
          <w:rFonts w:ascii="Times New Roman" w:eastAsia="Cambria"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06452A" w:rsidRPr="00292967">
        <w:rPr>
          <w:rFonts w:ascii="Times New Roman" w:eastAsia="Cambria" w:hAnsi="Times New Roman" w:cs="Times New Roman"/>
          <w:color w:val="auto"/>
          <w:sz w:val="24"/>
          <w:szCs w:val="24"/>
          <w:lang w:val="pl-PL"/>
        </w:rPr>
        <w:t>.5.4</w:t>
      </w:r>
      <w:r w:rsidR="00424F03" w:rsidRPr="00292967">
        <w:rPr>
          <w:rFonts w:ascii="Times New Roman" w:eastAsia="Cambria" w:hAnsi="Times New Roman" w:cs="Times New Roman"/>
          <w:color w:val="auto"/>
          <w:sz w:val="24"/>
          <w:szCs w:val="24"/>
          <w:lang w:val="pl-PL"/>
        </w:rPr>
        <w:tab/>
        <w:t xml:space="preserve">Pełnomocnictwo do występowania w imieniu wykonawcy, w przypadku, gdy dokumenty składające się na ofertę podpisuje osoba, której umocowanie do </w:t>
      </w:r>
      <w:r w:rsidR="00424F03" w:rsidRPr="00292967">
        <w:rPr>
          <w:rFonts w:ascii="Times New Roman" w:eastAsia="Cambria" w:hAnsi="Times New Roman" w:cs="Times New Roman"/>
          <w:color w:val="auto"/>
          <w:sz w:val="24"/>
          <w:szCs w:val="24"/>
          <w:lang w:val="pl-PL"/>
        </w:rPr>
        <w:lastRenderedPageBreak/>
        <w:t>reprezentowania wykonawcy nie będzie wynikać z dokumentów załączonych do oferty.</w:t>
      </w:r>
    </w:p>
    <w:p w:rsidR="0023463E" w:rsidRPr="00292967" w:rsidRDefault="007711DC" w:rsidP="00C726C6">
      <w:pPr>
        <w:spacing w:after="0"/>
        <w:ind w:left="1702" w:hanging="851"/>
        <w:jc w:val="both"/>
        <w:rPr>
          <w:rFonts w:ascii="Times New Roman" w:eastAsia="Cambria"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06452A" w:rsidRPr="00292967">
        <w:rPr>
          <w:rFonts w:ascii="Times New Roman" w:eastAsia="Cambria" w:hAnsi="Times New Roman" w:cs="Times New Roman"/>
          <w:color w:val="auto"/>
          <w:sz w:val="24"/>
          <w:szCs w:val="24"/>
          <w:lang w:val="pl-PL"/>
        </w:rPr>
        <w:t>.5.5</w:t>
      </w:r>
      <w:r w:rsidR="00424F03" w:rsidRPr="00292967">
        <w:rPr>
          <w:rFonts w:ascii="Times New Roman" w:eastAsia="Cambria" w:hAnsi="Times New Roman" w:cs="Times New Roman"/>
          <w:color w:val="auto"/>
          <w:sz w:val="24"/>
          <w:szCs w:val="24"/>
          <w:lang w:val="pl-PL"/>
        </w:rPr>
        <w:tab/>
        <w:t>W przypadku wykonawców wspólnie ubiegających się o udzielenie zamówienia dokumenty i oświadczenia składające się na ofertę powinny być podpisane przez pełnomocnika.</w:t>
      </w:r>
      <w:r w:rsidR="0023463E" w:rsidRPr="00292967">
        <w:rPr>
          <w:rFonts w:ascii="Times New Roman" w:eastAsia="Cambria" w:hAnsi="Times New Roman" w:cs="Times New Roman"/>
          <w:color w:val="auto"/>
          <w:sz w:val="24"/>
          <w:szCs w:val="24"/>
          <w:lang w:val="pl-PL"/>
        </w:rPr>
        <w:t xml:space="preserve"> </w:t>
      </w:r>
    </w:p>
    <w:p w:rsidR="0023463E" w:rsidRPr="00292967" w:rsidRDefault="007711DC" w:rsidP="00C726C6">
      <w:pPr>
        <w:spacing w:after="0"/>
        <w:ind w:left="1702" w:hanging="851"/>
        <w:jc w:val="both"/>
        <w:rPr>
          <w:rFonts w:ascii="Times New Roman" w:eastAsia="Cambria"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424F03" w:rsidRPr="00292967">
        <w:rPr>
          <w:rFonts w:ascii="Times New Roman" w:eastAsia="Cambria" w:hAnsi="Times New Roman" w:cs="Times New Roman"/>
          <w:color w:val="auto"/>
          <w:sz w:val="24"/>
          <w:szCs w:val="24"/>
          <w:lang w:val="pl-PL"/>
        </w:rPr>
        <w:t>.</w:t>
      </w:r>
      <w:r w:rsidR="0023463E" w:rsidRPr="00292967">
        <w:rPr>
          <w:rFonts w:ascii="Times New Roman" w:eastAsia="Cambria" w:hAnsi="Times New Roman" w:cs="Times New Roman"/>
          <w:color w:val="auto"/>
          <w:sz w:val="24"/>
          <w:szCs w:val="24"/>
          <w:lang w:val="pl-PL"/>
        </w:rPr>
        <w:t>6</w:t>
      </w:r>
      <w:r w:rsidR="00424F03" w:rsidRPr="00292967">
        <w:rPr>
          <w:rFonts w:ascii="Times New Roman" w:eastAsia="Cambria" w:hAnsi="Times New Roman" w:cs="Times New Roman"/>
          <w:color w:val="auto"/>
          <w:sz w:val="24"/>
          <w:szCs w:val="24"/>
          <w:lang w:val="pl-PL"/>
        </w:rPr>
        <w:t xml:space="preserve">  </w:t>
      </w:r>
      <w:r w:rsidR="0023463E" w:rsidRPr="00292967">
        <w:rPr>
          <w:rFonts w:ascii="Times New Roman" w:eastAsia="Cambria" w:hAnsi="Times New Roman" w:cs="Times New Roman"/>
          <w:color w:val="auto"/>
          <w:sz w:val="24"/>
          <w:szCs w:val="24"/>
          <w:lang w:val="pl-PL"/>
        </w:rPr>
        <w:tab/>
      </w:r>
      <w:r w:rsidR="00424F03" w:rsidRPr="00292967">
        <w:rPr>
          <w:rFonts w:ascii="Times New Roman" w:eastAsia="Cambria" w:hAnsi="Times New Roman" w:cs="Times New Roman"/>
          <w:color w:val="auto"/>
          <w:sz w:val="24"/>
          <w:szCs w:val="24"/>
          <w:lang w:val="pl-PL"/>
        </w:rPr>
        <w:t>Pełnomocni</w:t>
      </w:r>
      <w:r w:rsidRPr="00292967">
        <w:rPr>
          <w:rFonts w:ascii="Times New Roman" w:eastAsia="Cambria" w:hAnsi="Times New Roman" w:cs="Times New Roman"/>
          <w:color w:val="auto"/>
          <w:sz w:val="24"/>
          <w:szCs w:val="24"/>
          <w:lang w:val="pl-PL"/>
        </w:rPr>
        <w:t>ctwo, o którym mowa w pkt 11.5.3 i 11</w:t>
      </w:r>
      <w:r w:rsidR="0006452A" w:rsidRPr="00292967">
        <w:rPr>
          <w:rFonts w:ascii="Times New Roman" w:eastAsia="Cambria" w:hAnsi="Times New Roman" w:cs="Times New Roman"/>
          <w:color w:val="auto"/>
          <w:sz w:val="24"/>
          <w:szCs w:val="24"/>
          <w:lang w:val="pl-PL"/>
        </w:rPr>
        <w:t>.5.4</w:t>
      </w:r>
      <w:r w:rsidR="00424F03" w:rsidRPr="00292967">
        <w:rPr>
          <w:rFonts w:ascii="Times New Roman" w:eastAsia="Cambria" w:hAnsi="Times New Roman" w:cs="Times New Roman"/>
          <w:color w:val="auto"/>
          <w:sz w:val="24"/>
          <w:szCs w:val="24"/>
          <w:lang w:val="pl-PL"/>
        </w:rPr>
        <w:t xml:space="preserve"> powinno być </w:t>
      </w:r>
      <w:r w:rsidR="00B05936" w:rsidRPr="00292967">
        <w:rPr>
          <w:rFonts w:ascii="Times New Roman" w:eastAsia="Cambria" w:hAnsi="Times New Roman" w:cs="Times New Roman"/>
          <w:color w:val="auto"/>
          <w:sz w:val="24"/>
          <w:szCs w:val="24"/>
          <w:lang w:val="pl-PL"/>
        </w:rPr>
        <w:t>przedstawione w</w:t>
      </w:r>
      <w:r w:rsidR="00424F03" w:rsidRPr="00292967">
        <w:rPr>
          <w:rFonts w:ascii="Times New Roman" w:eastAsia="Cambria" w:hAnsi="Times New Roman" w:cs="Times New Roman"/>
          <w:color w:val="auto"/>
          <w:sz w:val="24"/>
          <w:szCs w:val="24"/>
          <w:lang w:val="pl-PL"/>
        </w:rPr>
        <w:t xml:space="preserve"> formie oryginału lub kopii poświadczonej w drodze czynności notarialnej w rozumieniu ustawy z dnia 14 lutego 1991 r. Prawo o notariaci</w:t>
      </w:r>
      <w:r w:rsidR="00C271A4" w:rsidRPr="00292967">
        <w:rPr>
          <w:rFonts w:ascii="Times New Roman" w:eastAsia="Cambria" w:hAnsi="Times New Roman" w:cs="Times New Roman"/>
          <w:color w:val="auto"/>
          <w:sz w:val="24"/>
          <w:szCs w:val="24"/>
          <w:lang w:val="pl-PL"/>
        </w:rPr>
        <w:t>e (Dz. U. z 2016r.</w:t>
      </w:r>
      <w:r w:rsidR="00C62E3F">
        <w:rPr>
          <w:rFonts w:ascii="Times New Roman" w:eastAsia="Cambria" w:hAnsi="Times New Roman" w:cs="Times New Roman"/>
          <w:color w:val="auto"/>
          <w:sz w:val="24"/>
          <w:szCs w:val="24"/>
          <w:lang w:val="pl-PL"/>
        </w:rPr>
        <w:t xml:space="preserve"> </w:t>
      </w:r>
      <w:r w:rsidR="00C271A4" w:rsidRPr="00292967">
        <w:rPr>
          <w:rFonts w:ascii="Times New Roman" w:eastAsia="Cambria" w:hAnsi="Times New Roman" w:cs="Times New Roman"/>
          <w:color w:val="auto"/>
          <w:sz w:val="24"/>
          <w:szCs w:val="24"/>
          <w:lang w:val="pl-PL"/>
        </w:rPr>
        <w:t xml:space="preserve">poz.1796 </w:t>
      </w:r>
      <w:r w:rsidR="0023463E" w:rsidRPr="00292967">
        <w:rPr>
          <w:rFonts w:ascii="Times New Roman" w:eastAsia="Cambria" w:hAnsi="Times New Roman" w:cs="Times New Roman"/>
          <w:color w:val="auto"/>
          <w:sz w:val="24"/>
          <w:szCs w:val="24"/>
          <w:lang w:val="pl-PL"/>
        </w:rPr>
        <w:t>z póź</w:t>
      </w:r>
      <w:r w:rsidR="00424F03" w:rsidRPr="00292967">
        <w:rPr>
          <w:rFonts w:ascii="Times New Roman" w:eastAsia="Cambria" w:hAnsi="Times New Roman" w:cs="Times New Roman"/>
          <w:color w:val="auto"/>
          <w:sz w:val="24"/>
          <w:szCs w:val="24"/>
          <w:lang w:val="pl-PL"/>
        </w:rPr>
        <w:t>n.zm)</w:t>
      </w:r>
      <w:r w:rsidR="0023463E" w:rsidRPr="00292967">
        <w:rPr>
          <w:rFonts w:ascii="Times New Roman" w:eastAsia="Cambria" w:hAnsi="Times New Roman" w:cs="Times New Roman"/>
          <w:color w:val="auto"/>
          <w:sz w:val="24"/>
          <w:szCs w:val="24"/>
          <w:lang w:val="pl-PL"/>
        </w:rPr>
        <w:t xml:space="preserve">. </w:t>
      </w:r>
    </w:p>
    <w:p w:rsidR="0023463E" w:rsidRPr="00292967" w:rsidRDefault="007711DC" w:rsidP="00C726C6">
      <w:pPr>
        <w:spacing w:after="0"/>
        <w:ind w:left="1702" w:hanging="851"/>
        <w:jc w:val="both"/>
        <w:rPr>
          <w:rFonts w:ascii="Times New Roman" w:eastAsia="Cambria"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23463E" w:rsidRPr="00292967">
        <w:rPr>
          <w:rFonts w:ascii="Times New Roman" w:eastAsia="Cambria" w:hAnsi="Times New Roman" w:cs="Times New Roman"/>
          <w:color w:val="auto"/>
          <w:sz w:val="24"/>
          <w:szCs w:val="24"/>
          <w:lang w:val="pl-PL"/>
        </w:rPr>
        <w:t>.7</w:t>
      </w:r>
      <w:r w:rsidR="00424F03" w:rsidRPr="00292967">
        <w:rPr>
          <w:rFonts w:ascii="Times New Roman" w:eastAsia="Cambria" w:hAnsi="Times New Roman" w:cs="Times New Roman"/>
          <w:color w:val="auto"/>
          <w:sz w:val="24"/>
          <w:szCs w:val="24"/>
          <w:lang w:val="pl-PL"/>
        </w:rPr>
        <w:t xml:space="preserve"> </w:t>
      </w:r>
      <w:r w:rsidR="0023463E" w:rsidRPr="00292967">
        <w:rPr>
          <w:rFonts w:ascii="Times New Roman" w:eastAsia="Cambria" w:hAnsi="Times New Roman" w:cs="Times New Roman"/>
          <w:color w:val="auto"/>
          <w:sz w:val="24"/>
          <w:szCs w:val="24"/>
          <w:lang w:val="pl-PL"/>
        </w:rPr>
        <w:tab/>
      </w:r>
      <w:r w:rsidR="00424F03" w:rsidRPr="00292967">
        <w:rPr>
          <w:rFonts w:ascii="Times New Roman" w:eastAsia="Cambria" w:hAnsi="Times New Roman" w:cs="Times New Roman"/>
          <w:color w:val="auto"/>
          <w:sz w:val="24"/>
          <w:szCs w:val="24"/>
          <w:lang w:val="pl-PL"/>
        </w:rPr>
        <w:t>Poprawki powinny być naniesione czytelnie oraz opatrzone podpisem/parafą  osoby  upoważnionej.</w:t>
      </w:r>
    </w:p>
    <w:p w:rsidR="00AB3F9A" w:rsidRPr="00292967" w:rsidRDefault="007711DC" w:rsidP="00C726C6">
      <w:pPr>
        <w:spacing w:after="0"/>
        <w:ind w:left="1702" w:hanging="851"/>
        <w:jc w:val="both"/>
        <w:rPr>
          <w:rFonts w:ascii="Times New Roman" w:eastAsia="Cambria"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23463E" w:rsidRPr="00292967">
        <w:rPr>
          <w:rFonts w:ascii="Times New Roman" w:eastAsia="Cambria" w:hAnsi="Times New Roman" w:cs="Times New Roman"/>
          <w:color w:val="auto"/>
          <w:sz w:val="24"/>
          <w:szCs w:val="24"/>
          <w:lang w:val="pl-PL"/>
        </w:rPr>
        <w:t>.8</w:t>
      </w:r>
      <w:r w:rsidR="00424F03" w:rsidRPr="00292967">
        <w:rPr>
          <w:rFonts w:ascii="Times New Roman" w:eastAsia="Cambria" w:hAnsi="Times New Roman" w:cs="Times New Roman"/>
          <w:color w:val="auto"/>
          <w:sz w:val="24"/>
          <w:szCs w:val="24"/>
          <w:lang w:val="pl-PL"/>
        </w:rPr>
        <w:t xml:space="preserve"> </w:t>
      </w:r>
      <w:r w:rsidR="0023463E" w:rsidRPr="00292967">
        <w:rPr>
          <w:rFonts w:ascii="Times New Roman" w:eastAsia="Cambria" w:hAnsi="Times New Roman" w:cs="Times New Roman"/>
          <w:color w:val="auto"/>
          <w:sz w:val="24"/>
          <w:szCs w:val="24"/>
          <w:lang w:val="pl-PL"/>
        </w:rPr>
        <w:tab/>
        <w:t xml:space="preserve">Ponadto zaleca się spięcie </w:t>
      </w:r>
      <w:r w:rsidR="00424F03" w:rsidRPr="00292967">
        <w:rPr>
          <w:rFonts w:ascii="Times New Roman" w:eastAsia="Cambria" w:hAnsi="Times New Roman" w:cs="Times New Roman"/>
          <w:color w:val="auto"/>
          <w:sz w:val="24"/>
          <w:szCs w:val="24"/>
          <w:lang w:val="pl-PL"/>
        </w:rPr>
        <w:t xml:space="preserve">na trwałe wszystkich dokumentów, załączenie spisu treści oferty, ułożenie wszystkich wymaganych dokumentów zgodnie </w:t>
      </w:r>
      <w:r w:rsidR="00292967" w:rsidRPr="00292967">
        <w:rPr>
          <w:rFonts w:ascii="Times New Roman" w:eastAsia="Cambria" w:hAnsi="Times New Roman" w:cs="Times New Roman"/>
          <w:color w:val="auto"/>
          <w:sz w:val="24"/>
          <w:szCs w:val="24"/>
          <w:lang w:val="pl-PL"/>
        </w:rPr>
        <w:br/>
      </w:r>
      <w:r w:rsidR="00424F03" w:rsidRPr="00292967">
        <w:rPr>
          <w:rFonts w:ascii="Times New Roman" w:eastAsia="Cambria" w:hAnsi="Times New Roman" w:cs="Times New Roman"/>
          <w:color w:val="auto"/>
          <w:sz w:val="24"/>
          <w:szCs w:val="24"/>
          <w:lang w:val="pl-PL"/>
        </w:rPr>
        <w:t xml:space="preserve">z </w:t>
      </w:r>
      <w:r w:rsidR="00F23F27" w:rsidRPr="00292967">
        <w:rPr>
          <w:rFonts w:ascii="Times New Roman" w:eastAsia="Cambria" w:hAnsi="Times New Roman" w:cs="Times New Roman"/>
          <w:color w:val="auto"/>
          <w:sz w:val="24"/>
          <w:szCs w:val="24"/>
          <w:lang w:val="pl-PL"/>
        </w:rPr>
        <w:t>kolejnością podaną</w:t>
      </w:r>
      <w:r w:rsidR="00424F03" w:rsidRPr="00292967">
        <w:rPr>
          <w:rFonts w:ascii="Times New Roman" w:eastAsia="Cambria" w:hAnsi="Times New Roman" w:cs="Times New Roman"/>
          <w:color w:val="auto"/>
          <w:sz w:val="24"/>
          <w:szCs w:val="24"/>
          <w:lang w:val="pl-PL"/>
        </w:rPr>
        <w:t xml:space="preserve"> w specyfikacji oraz ponumerowanie wszystkich stron oferty.</w:t>
      </w:r>
    </w:p>
    <w:p w:rsidR="00550B64" w:rsidRPr="00292967" w:rsidRDefault="007711DC" w:rsidP="00C726C6">
      <w:pPr>
        <w:spacing w:after="0"/>
        <w:ind w:left="1702" w:hanging="851"/>
        <w:jc w:val="both"/>
        <w:rPr>
          <w:rFonts w:ascii="Times New Roman" w:hAnsi="Times New Roman" w:cs="Times New Roman"/>
          <w:bCs/>
          <w:color w:val="auto"/>
          <w:sz w:val="24"/>
          <w:szCs w:val="24"/>
          <w:lang w:val="pl-PL"/>
        </w:rPr>
      </w:pPr>
      <w:r w:rsidRPr="00292967">
        <w:rPr>
          <w:rFonts w:ascii="Times New Roman" w:eastAsia="Cambria" w:hAnsi="Times New Roman" w:cs="Times New Roman"/>
          <w:color w:val="auto"/>
          <w:sz w:val="24"/>
          <w:szCs w:val="24"/>
          <w:lang w:val="pl-PL"/>
        </w:rPr>
        <w:t>11</w:t>
      </w:r>
      <w:r w:rsidR="0023463E" w:rsidRPr="00292967">
        <w:rPr>
          <w:rFonts w:ascii="Times New Roman" w:eastAsia="Cambria" w:hAnsi="Times New Roman" w:cs="Times New Roman"/>
          <w:color w:val="auto"/>
          <w:sz w:val="24"/>
          <w:szCs w:val="24"/>
          <w:lang w:val="pl-PL"/>
        </w:rPr>
        <w:t>.9</w:t>
      </w:r>
      <w:r w:rsidR="0023463E" w:rsidRPr="00292967">
        <w:rPr>
          <w:rFonts w:ascii="Times New Roman" w:eastAsia="Cambria" w:hAnsi="Times New Roman" w:cs="Times New Roman"/>
          <w:color w:val="auto"/>
          <w:sz w:val="24"/>
          <w:szCs w:val="24"/>
          <w:lang w:val="pl-PL"/>
        </w:rPr>
        <w:tab/>
      </w:r>
      <w:r w:rsidR="0023463E" w:rsidRPr="00292967">
        <w:rPr>
          <w:rFonts w:ascii="Times New Roman" w:hAnsi="Times New Roman" w:cs="Times New Roman"/>
          <w:color w:val="auto"/>
          <w:sz w:val="24"/>
          <w:szCs w:val="24"/>
          <w:lang w:val="pl-PL"/>
        </w:rPr>
        <w:t>W przypadku gdyby oferta, oświadczenia lub dokumenty zawierały informacje stanowiące tajemnicę przedsiębiorstwa w rozumieniu przepisów o zwalczaniu nieu</w:t>
      </w:r>
      <w:r w:rsidR="00B468F9" w:rsidRPr="00292967">
        <w:rPr>
          <w:rFonts w:ascii="Times New Roman" w:hAnsi="Times New Roman" w:cs="Times New Roman"/>
          <w:color w:val="auto"/>
          <w:sz w:val="24"/>
          <w:szCs w:val="24"/>
          <w:lang w:val="pl-PL"/>
        </w:rPr>
        <w:t xml:space="preserve">czciwej konkurencji, Wykonawca powinien </w:t>
      </w:r>
      <w:r w:rsidR="0023463E" w:rsidRPr="00292967">
        <w:rPr>
          <w:rFonts w:ascii="Times New Roman" w:hAnsi="Times New Roman" w:cs="Times New Roman"/>
          <w:color w:val="auto"/>
          <w:sz w:val="24"/>
          <w:szCs w:val="24"/>
          <w:lang w:val="pl-PL"/>
        </w:rPr>
        <w:t>w sposób nie budzący wątpliwości zastrzec, że nie mogą być one udostępnione oraz wykazywać, że z</w:t>
      </w:r>
      <w:r w:rsidR="00492470" w:rsidRPr="00292967">
        <w:rPr>
          <w:rFonts w:ascii="Times New Roman" w:hAnsi="Times New Roman" w:cs="Times New Roman"/>
          <w:color w:val="auto"/>
          <w:sz w:val="24"/>
          <w:szCs w:val="24"/>
          <w:lang w:val="pl-PL"/>
        </w:rPr>
        <w:t>astrzeżone informacje stanowią tajemnicę</w:t>
      </w:r>
      <w:r w:rsidR="0023463E" w:rsidRPr="00292967">
        <w:rPr>
          <w:rFonts w:ascii="Times New Roman" w:hAnsi="Times New Roman" w:cs="Times New Roman"/>
          <w:color w:val="auto"/>
          <w:sz w:val="24"/>
          <w:szCs w:val="24"/>
          <w:lang w:val="pl-PL"/>
        </w:rPr>
        <w:t xml:space="preserve"> przedsiębiorstwa. </w:t>
      </w:r>
      <w:r w:rsidR="0023463E" w:rsidRPr="00292967">
        <w:rPr>
          <w:rFonts w:ascii="Times New Roman" w:hAnsi="Times New Roman" w:cs="Times New Roman"/>
          <w:b/>
          <w:bCs/>
          <w:color w:val="auto"/>
          <w:sz w:val="24"/>
          <w:szCs w:val="24"/>
          <w:lang w:val="pl-PL"/>
        </w:rPr>
        <w:t xml:space="preserve">Informacje te powinny być umieszczone w osobnym wewnętrznym opakowaniu, </w:t>
      </w:r>
      <w:r w:rsidR="0023463E" w:rsidRPr="00292967">
        <w:rPr>
          <w:rFonts w:ascii="Times New Roman" w:hAnsi="Times New Roman" w:cs="Times New Roman"/>
          <w:bCs/>
          <w:color w:val="auto"/>
          <w:sz w:val="24"/>
          <w:szCs w:val="24"/>
          <w:lang w:val="pl-PL"/>
        </w:rPr>
        <w:t xml:space="preserve">trwale ze sobą połączone i ponumerowane. Nie mogą stanowić tajemnicy przedsiębiorstwa informacje podane do wiadomości podczas otwarcia ofert, tj. informacje dotyczące ceny, terminu wykonania zamówienia, okresu gwarancji </w:t>
      </w:r>
      <w:r w:rsidR="00292967" w:rsidRPr="00292967">
        <w:rPr>
          <w:rFonts w:ascii="Times New Roman" w:hAnsi="Times New Roman" w:cs="Times New Roman"/>
          <w:bCs/>
          <w:color w:val="auto"/>
          <w:sz w:val="24"/>
          <w:szCs w:val="24"/>
          <w:lang w:val="pl-PL"/>
        </w:rPr>
        <w:br/>
      </w:r>
      <w:r w:rsidR="0023463E" w:rsidRPr="00292967">
        <w:rPr>
          <w:rFonts w:ascii="Times New Roman" w:hAnsi="Times New Roman" w:cs="Times New Roman"/>
          <w:bCs/>
          <w:color w:val="auto"/>
          <w:sz w:val="24"/>
          <w:szCs w:val="24"/>
          <w:lang w:val="pl-PL"/>
        </w:rPr>
        <w:t>i warunków płatności zawartych w ofercie.</w:t>
      </w:r>
    </w:p>
    <w:p w:rsidR="00550B64" w:rsidRPr="00292967" w:rsidRDefault="007711DC" w:rsidP="00C726C6">
      <w:pPr>
        <w:spacing w:after="0"/>
        <w:ind w:left="1702" w:hanging="851"/>
        <w:jc w:val="both"/>
        <w:rPr>
          <w:rFonts w:ascii="Times New Roman"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11</w:t>
      </w:r>
      <w:r w:rsidR="00550B64" w:rsidRPr="00292967">
        <w:rPr>
          <w:rFonts w:ascii="Times New Roman" w:eastAsia="Cambria" w:hAnsi="Times New Roman" w:cs="Times New Roman"/>
          <w:color w:val="auto"/>
          <w:sz w:val="24"/>
          <w:szCs w:val="24"/>
          <w:lang w:val="pl-PL"/>
        </w:rPr>
        <w:t xml:space="preserve">.10 </w:t>
      </w:r>
      <w:r w:rsidR="00550B64" w:rsidRPr="00292967">
        <w:rPr>
          <w:rFonts w:ascii="Times New Roman" w:eastAsia="Cambria" w:hAnsi="Times New Roman" w:cs="Times New Roman"/>
          <w:color w:val="auto"/>
          <w:sz w:val="24"/>
          <w:szCs w:val="24"/>
          <w:lang w:val="pl-PL"/>
        </w:rPr>
        <w:tab/>
      </w:r>
      <w:r w:rsidR="00492470" w:rsidRPr="00292967">
        <w:rPr>
          <w:rFonts w:ascii="Times New Roman" w:hAnsi="Times New Roman" w:cs="Times New Roman"/>
          <w:color w:val="auto"/>
          <w:sz w:val="24"/>
          <w:szCs w:val="24"/>
          <w:lang w:val="pl-PL"/>
        </w:rPr>
        <w:t>Ofertę</w:t>
      </w:r>
      <w:r w:rsidR="00550B64" w:rsidRPr="00292967">
        <w:rPr>
          <w:rFonts w:ascii="Times New Roman" w:hAnsi="Times New Roman" w:cs="Times New Roman"/>
          <w:color w:val="auto"/>
          <w:sz w:val="24"/>
          <w:szCs w:val="24"/>
          <w:lang w:val="pl-PL"/>
        </w:rPr>
        <w:t xml:space="preserve"> wraz z oświadczeniami i dokumentami należy umi</w:t>
      </w:r>
      <w:r w:rsidR="00BE0710" w:rsidRPr="00292967">
        <w:rPr>
          <w:rFonts w:ascii="Times New Roman" w:hAnsi="Times New Roman" w:cs="Times New Roman"/>
          <w:color w:val="auto"/>
          <w:sz w:val="24"/>
          <w:szCs w:val="24"/>
          <w:lang w:val="pl-PL"/>
        </w:rPr>
        <w:t xml:space="preserve">eścić w zamkniętym opakowaniu, </w:t>
      </w:r>
      <w:r w:rsidR="00550B64" w:rsidRPr="00292967">
        <w:rPr>
          <w:rFonts w:ascii="Times New Roman" w:hAnsi="Times New Roman" w:cs="Times New Roman"/>
          <w:color w:val="auto"/>
          <w:sz w:val="24"/>
          <w:szCs w:val="24"/>
          <w:lang w:val="pl-PL"/>
        </w:rPr>
        <w:t>uniemożliwiającym odczytanie jego zawartości bez uszkodzen</w:t>
      </w:r>
      <w:r w:rsidR="00292967" w:rsidRPr="00292967">
        <w:rPr>
          <w:rFonts w:ascii="Times New Roman" w:hAnsi="Times New Roman" w:cs="Times New Roman"/>
          <w:color w:val="auto"/>
          <w:sz w:val="24"/>
          <w:szCs w:val="24"/>
          <w:lang w:val="pl-PL"/>
        </w:rPr>
        <w:t xml:space="preserve">ia tego opakowania. Opakowanie </w:t>
      </w:r>
      <w:r w:rsidR="00550B64" w:rsidRPr="00292967">
        <w:rPr>
          <w:rFonts w:ascii="Times New Roman" w:hAnsi="Times New Roman" w:cs="Times New Roman"/>
          <w:color w:val="auto"/>
          <w:sz w:val="24"/>
          <w:szCs w:val="24"/>
          <w:lang w:val="pl-PL"/>
        </w:rPr>
        <w:t>powinno być oznaczone: nazwa (firmy), adres Wykonawcy, zaadresowane następująco:</w:t>
      </w:r>
    </w:p>
    <w:p w:rsidR="0020021D" w:rsidRPr="00292967" w:rsidRDefault="0020021D" w:rsidP="00C726C6">
      <w:pPr>
        <w:spacing w:after="0"/>
        <w:ind w:left="1702" w:hanging="851"/>
        <w:jc w:val="both"/>
        <w:rPr>
          <w:rFonts w:ascii="Times New Roman" w:hAnsi="Times New Roman" w:cs="Times New Roman"/>
          <w:color w:val="auto"/>
          <w:sz w:val="24"/>
          <w:szCs w:val="24"/>
          <w:lang w:val="pl-PL"/>
        </w:rPr>
      </w:pPr>
    </w:p>
    <w:p w:rsidR="00550B64" w:rsidRPr="00292967"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292967">
        <w:rPr>
          <w:rFonts w:cs="Times New Roman"/>
          <w:b/>
          <w:bCs/>
          <w:lang w:val="pl-PL"/>
        </w:rPr>
        <w:t>URZĄD MIEJSKI W IŁŻY</w:t>
      </w:r>
    </w:p>
    <w:p w:rsidR="0020791B" w:rsidRPr="00292967"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292967">
        <w:rPr>
          <w:rFonts w:cs="Times New Roman"/>
          <w:b/>
          <w:bCs/>
          <w:lang w:val="pl-PL"/>
        </w:rPr>
        <w:t>UL. RYNEK 11</w:t>
      </w:r>
    </w:p>
    <w:p w:rsidR="0020791B" w:rsidRPr="00292967"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292967">
        <w:rPr>
          <w:rFonts w:cs="Times New Roman"/>
          <w:b/>
          <w:bCs/>
          <w:lang w:val="pl-PL"/>
        </w:rPr>
        <w:t>27 – 100 IŁŻA</w:t>
      </w:r>
    </w:p>
    <w:p w:rsidR="00FF14B3" w:rsidRPr="00292967"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292967">
        <w:rPr>
          <w:rFonts w:cs="Times New Roman"/>
          <w:b/>
          <w:bCs/>
          <w:lang w:val="pl-PL"/>
        </w:rPr>
        <w:t xml:space="preserve">OFERTA PRZETARGOWA </w:t>
      </w:r>
      <w:r w:rsidR="00FF14B3" w:rsidRPr="00292967">
        <w:rPr>
          <w:rFonts w:cs="Times New Roman"/>
          <w:b/>
          <w:bCs/>
          <w:lang w:val="pl-PL"/>
        </w:rPr>
        <w:t>w postępowaniu</w:t>
      </w:r>
      <w:r w:rsidR="00BE0710" w:rsidRPr="00292967">
        <w:rPr>
          <w:rFonts w:cs="Times New Roman"/>
          <w:b/>
          <w:bCs/>
          <w:lang w:val="pl-PL"/>
        </w:rPr>
        <w:t>: „</w:t>
      </w:r>
      <w:r w:rsidR="006D58BA" w:rsidRPr="00292967">
        <w:rPr>
          <w:rFonts w:eastAsia="Cambria"/>
          <w:b/>
          <w:bdr w:val="none" w:sz="0" w:space="0" w:color="auto" w:frame="1"/>
          <w:lang w:val="pl-PL"/>
        </w:rPr>
        <w:t>Opracowanie dokumentacji projektowej bu</w:t>
      </w:r>
      <w:r w:rsidR="00B74CBF">
        <w:rPr>
          <w:rFonts w:eastAsia="Cambria"/>
          <w:b/>
          <w:bdr w:val="none" w:sz="0" w:space="0" w:color="auto" w:frame="1"/>
          <w:lang w:val="pl-PL"/>
        </w:rPr>
        <w:t>dowy budynku Urzędu Miejskiego w</w:t>
      </w:r>
      <w:r w:rsidR="006D58BA" w:rsidRPr="00292967">
        <w:rPr>
          <w:rFonts w:eastAsia="Cambria"/>
          <w:b/>
          <w:bdr w:val="none" w:sz="0" w:space="0" w:color="auto" w:frame="1"/>
          <w:lang w:val="pl-PL"/>
        </w:rPr>
        <w:t xml:space="preserve"> Iłży wraz z uzyskaniem w imieniu Zamawiającego ostatecznej decyzji o pozwoleniu na budowę”</w:t>
      </w:r>
    </w:p>
    <w:p w:rsidR="00FF14B3" w:rsidRPr="00292967"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292967"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292967">
        <w:rPr>
          <w:rFonts w:cs="Times New Roman"/>
          <w:b/>
          <w:bCs/>
          <w:lang w:val="pl-PL"/>
        </w:rPr>
        <w:t xml:space="preserve">„Nie otwierać przed </w:t>
      </w:r>
      <w:r w:rsidRPr="004E6405">
        <w:rPr>
          <w:rFonts w:cs="Times New Roman"/>
          <w:b/>
          <w:bCs/>
          <w:lang w:val="pl-PL"/>
        </w:rPr>
        <w:t xml:space="preserve">dniem </w:t>
      </w:r>
      <w:r w:rsidR="00B93613">
        <w:rPr>
          <w:rFonts w:cs="Times New Roman"/>
          <w:b/>
          <w:bCs/>
          <w:lang w:val="pl-PL"/>
        </w:rPr>
        <w:t>04.12</w:t>
      </w:r>
      <w:r w:rsidR="00BE0710" w:rsidRPr="004E6405">
        <w:rPr>
          <w:rFonts w:cs="Times New Roman"/>
          <w:b/>
          <w:bCs/>
          <w:lang w:val="pl-PL"/>
        </w:rPr>
        <w:t>.201</w:t>
      </w:r>
      <w:r w:rsidR="000349B3" w:rsidRPr="004E6405">
        <w:rPr>
          <w:rFonts w:cs="Times New Roman"/>
          <w:b/>
          <w:bCs/>
          <w:lang w:val="pl-PL"/>
        </w:rPr>
        <w:t>7</w:t>
      </w:r>
      <w:r w:rsidR="00BE0710" w:rsidRPr="004E6405">
        <w:rPr>
          <w:rFonts w:cs="Times New Roman"/>
          <w:b/>
          <w:bCs/>
          <w:lang w:val="pl-PL"/>
        </w:rPr>
        <w:t>r.</w:t>
      </w:r>
      <w:r w:rsidRPr="004E6405">
        <w:rPr>
          <w:rFonts w:cs="Times New Roman"/>
          <w:b/>
          <w:bCs/>
          <w:lang w:val="pl-PL"/>
        </w:rPr>
        <w:t xml:space="preserve">, </w:t>
      </w:r>
      <w:r w:rsidRPr="00292967">
        <w:rPr>
          <w:rFonts w:cs="Times New Roman"/>
          <w:b/>
          <w:bCs/>
          <w:lang w:val="pl-PL"/>
        </w:rPr>
        <w:t xml:space="preserve">godz. </w:t>
      </w:r>
      <w:r w:rsidR="00BE0710" w:rsidRPr="00292967">
        <w:rPr>
          <w:rFonts w:cs="Times New Roman"/>
          <w:b/>
          <w:bCs/>
          <w:lang w:val="pl-PL"/>
        </w:rPr>
        <w:t>12:30</w:t>
      </w:r>
      <w:r w:rsidR="00FF14B3" w:rsidRPr="00292967">
        <w:rPr>
          <w:rFonts w:cs="Times New Roman"/>
          <w:b/>
          <w:bCs/>
          <w:lang w:val="pl-PL"/>
        </w:rPr>
        <w:t>”</w:t>
      </w:r>
    </w:p>
    <w:p w:rsidR="00550B64" w:rsidRPr="00292967" w:rsidRDefault="00550B64" w:rsidP="009A7F06">
      <w:pPr>
        <w:pStyle w:val="Standard"/>
        <w:spacing w:line="276" w:lineRule="auto"/>
        <w:jc w:val="both"/>
        <w:rPr>
          <w:rFonts w:cs="Times New Roman"/>
          <w:lang w:val="pl-PL"/>
        </w:rPr>
      </w:pPr>
    </w:p>
    <w:p w:rsidR="00BE0E18" w:rsidRPr="00292967" w:rsidRDefault="007711DC" w:rsidP="00C726C6">
      <w:pPr>
        <w:pStyle w:val="Standard"/>
        <w:spacing w:line="276" w:lineRule="auto"/>
        <w:ind w:left="1843" w:hanging="1134"/>
        <w:jc w:val="both"/>
        <w:rPr>
          <w:rFonts w:cs="Times New Roman"/>
          <w:lang w:val="pl-PL"/>
        </w:rPr>
      </w:pPr>
      <w:r w:rsidRPr="00292967">
        <w:rPr>
          <w:rFonts w:cs="Times New Roman"/>
          <w:lang w:val="pl-PL"/>
        </w:rPr>
        <w:t>11</w:t>
      </w:r>
      <w:r w:rsidR="00BE0E18" w:rsidRPr="00292967">
        <w:rPr>
          <w:rFonts w:cs="Times New Roman"/>
          <w:lang w:val="pl-PL"/>
        </w:rPr>
        <w:t>.11</w:t>
      </w:r>
      <w:r w:rsidR="00550B64" w:rsidRPr="00292967">
        <w:rPr>
          <w:rFonts w:cs="Times New Roman"/>
          <w:lang w:val="pl-PL"/>
        </w:rPr>
        <w:tab/>
      </w:r>
      <w:r w:rsidR="00BE0E18" w:rsidRPr="00292967">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sidRPr="00292967">
        <w:rPr>
          <w:rFonts w:cs="Times New Roman"/>
          <w:lang w:val="pl-PL"/>
        </w:rPr>
        <w:t>a</w:t>
      </w:r>
      <w:r w:rsidR="00BE0E18" w:rsidRPr="00292967">
        <w:rPr>
          <w:rFonts w:cs="Times New Roman"/>
          <w:lang w:val="pl-PL"/>
        </w:rPr>
        <w:t xml:space="preserve"> złożona w postępowaniu przetargowym). </w:t>
      </w:r>
    </w:p>
    <w:p w:rsidR="00550B64" w:rsidRPr="00292967" w:rsidRDefault="007711DC" w:rsidP="00C726C6">
      <w:pPr>
        <w:pStyle w:val="Standard"/>
        <w:spacing w:line="276" w:lineRule="auto"/>
        <w:ind w:left="1843" w:hanging="1134"/>
        <w:jc w:val="both"/>
        <w:rPr>
          <w:rFonts w:cs="Times New Roman"/>
          <w:lang w:val="pl-PL"/>
        </w:rPr>
      </w:pPr>
      <w:r w:rsidRPr="00292967">
        <w:rPr>
          <w:rFonts w:cs="Times New Roman"/>
          <w:lang w:val="pl-PL"/>
        </w:rPr>
        <w:lastRenderedPageBreak/>
        <w:t>11</w:t>
      </w:r>
      <w:r w:rsidR="00BE0E18" w:rsidRPr="00292967">
        <w:rPr>
          <w:rFonts w:cs="Times New Roman"/>
          <w:lang w:val="pl-PL"/>
        </w:rPr>
        <w:t>.12</w:t>
      </w:r>
      <w:r w:rsidR="00550B64" w:rsidRPr="00292967">
        <w:rPr>
          <w:rFonts w:cs="Times New Roman"/>
          <w:lang w:val="pl-PL"/>
        </w:rPr>
        <w:tab/>
        <w:t xml:space="preserve">Przed upływem terminu składania ofert, Wykonawca może wprowadzić zmiany do złożonej oferty lub wycofać ofertę. Oświadczenia </w:t>
      </w:r>
      <w:r w:rsidR="00292967" w:rsidRPr="00292967">
        <w:rPr>
          <w:rFonts w:cs="Times New Roman"/>
          <w:lang w:val="pl-PL"/>
        </w:rPr>
        <w:br/>
      </w:r>
      <w:r w:rsidR="00550B64" w:rsidRPr="00292967">
        <w:rPr>
          <w:rFonts w:cs="Times New Roman"/>
          <w:lang w:val="pl-PL"/>
        </w:rPr>
        <w:t>o wprowadzonych zmianach lub wycofaniu oferty powinny być doręczone Zamawiającemu na piśmie pod rygorem nieważności przed upływem terminu składania ofert. Oświ</w:t>
      </w:r>
      <w:r w:rsidR="00292967" w:rsidRPr="00292967">
        <w:rPr>
          <w:rFonts w:cs="Times New Roman"/>
          <w:lang w:val="pl-PL"/>
        </w:rPr>
        <w:t xml:space="preserve">adczenia powinny być opakowane </w:t>
      </w:r>
      <w:r w:rsidR="00550B64" w:rsidRPr="00292967">
        <w:rPr>
          <w:rFonts w:cs="Times New Roman"/>
          <w:lang w:val="pl-PL"/>
        </w:rPr>
        <w:t xml:space="preserve">tak, jak oferta, </w:t>
      </w:r>
      <w:r w:rsidR="00292967" w:rsidRPr="00292967">
        <w:rPr>
          <w:rFonts w:cs="Times New Roman"/>
          <w:lang w:val="pl-PL"/>
        </w:rPr>
        <w:br/>
      </w:r>
      <w:r w:rsidR="00550B64" w:rsidRPr="00292967">
        <w:rPr>
          <w:rFonts w:cs="Times New Roman"/>
          <w:lang w:val="pl-PL"/>
        </w:rPr>
        <w:t>a opakowanie powinno zawierać odpowiednio dodatkowe oznaczenie wyrazem: „ZMIANA” lub „WYCOFANIE”.</w:t>
      </w:r>
    </w:p>
    <w:p w:rsidR="00292967" w:rsidRPr="00292967" w:rsidRDefault="00292967" w:rsidP="00C726C6">
      <w:pPr>
        <w:pStyle w:val="Standard"/>
        <w:spacing w:line="276" w:lineRule="auto"/>
        <w:ind w:left="1843" w:hanging="1134"/>
        <w:jc w:val="both"/>
        <w:rPr>
          <w:rFonts w:cs="Times New Roman"/>
          <w:lang w:val="pl-PL"/>
        </w:rPr>
      </w:pPr>
    </w:p>
    <w:p w:rsidR="00AB3F9A" w:rsidRPr="00292967"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color w:val="auto"/>
          <w:sz w:val="24"/>
          <w:szCs w:val="24"/>
          <w:lang w:val="pl-PL"/>
        </w:rPr>
      </w:pPr>
      <w:r w:rsidRPr="00292967">
        <w:rPr>
          <w:rFonts w:ascii="Times New Roman" w:eastAsia="Cambria" w:hAnsi="Times New Roman" w:cs="Times New Roman"/>
          <w:b/>
          <w:bCs/>
          <w:color w:val="auto"/>
          <w:sz w:val="24"/>
          <w:szCs w:val="24"/>
          <w:lang w:val="pl-PL"/>
        </w:rPr>
        <w:t>12</w:t>
      </w:r>
      <w:r w:rsidR="00424F03" w:rsidRPr="00292967">
        <w:rPr>
          <w:rFonts w:ascii="Times New Roman" w:eastAsia="Cambria" w:hAnsi="Times New Roman" w:cs="Times New Roman"/>
          <w:b/>
          <w:bCs/>
          <w:color w:val="auto"/>
          <w:sz w:val="24"/>
          <w:szCs w:val="24"/>
          <w:lang w:val="pl-PL"/>
        </w:rPr>
        <w:t>. Miejsce oraz termin składania i otwarcia ofert.</w:t>
      </w:r>
    </w:p>
    <w:p w:rsidR="00AB3F9A" w:rsidRPr="00292967" w:rsidRDefault="005B4B99" w:rsidP="00C726C6">
      <w:pPr>
        <w:spacing w:after="0"/>
        <w:ind w:left="1134" w:hanging="567"/>
        <w:jc w:val="both"/>
        <w:rPr>
          <w:rFonts w:ascii="Times New Roman" w:eastAsia="Cambria" w:hAnsi="Times New Roman" w:cs="Times New Roman"/>
          <w:b/>
          <w:bCs/>
          <w:color w:val="auto"/>
          <w:sz w:val="24"/>
          <w:szCs w:val="24"/>
          <w:lang w:val="pl-PL"/>
        </w:rPr>
      </w:pPr>
      <w:r w:rsidRPr="00292967">
        <w:rPr>
          <w:rFonts w:ascii="Times New Roman" w:eastAsia="Cambria" w:hAnsi="Times New Roman" w:cs="Times New Roman"/>
          <w:color w:val="auto"/>
          <w:sz w:val="24"/>
          <w:szCs w:val="24"/>
          <w:lang w:val="pl-PL"/>
        </w:rPr>
        <w:t>12</w:t>
      </w:r>
      <w:r w:rsidR="00424F03" w:rsidRPr="00292967">
        <w:rPr>
          <w:rFonts w:ascii="Times New Roman" w:eastAsia="Cambria" w:hAnsi="Times New Roman" w:cs="Times New Roman"/>
          <w:color w:val="auto"/>
          <w:sz w:val="24"/>
          <w:szCs w:val="24"/>
          <w:lang w:val="pl-PL"/>
        </w:rPr>
        <w:t xml:space="preserve">.1 Oferty należy składać w </w:t>
      </w:r>
      <w:r w:rsidR="00CF6B01" w:rsidRPr="00292967">
        <w:rPr>
          <w:rFonts w:ascii="Times New Roman" w:eastAsia="Cambria" w:hAnsi="Times New Roman" w:cs="Times New Roman"/>
          <w:color w:val="auto"/>
          <w:sz w:val="24"/>
          <w:szCs w:val="24"/>
          <w:lang w:val="pl-PL"/>
        </w:rPr>
        <w:t xml:space="preserve">siedzibie zamawiającego w Urzędzie Miejskim w Iłży, </w:t>
      </w:r>
      <w:r w:rsidR="00416741">
        <w:rPr>
          <w:rFonts w:ascii="Times New Roman" w:eastAsia="Cambria" w:hAnsi="Times New Roman" w:cs="Times New Roman"/>
          <w:color w:val="auto"/>
          <w:sz w:val="24"/>
          <w:szCs w:val="24"/>
          <w:lang w:val="pl-PL"/>
        </w:rPr>
        <w:br/>
      </w:r>
      <w:r w:rsidR="00CF6B01" w:rsidRPr="00292967">
        <w:rPr>
          <w:rFonts w:ascii="Times New Roman" w:eastAsia="Cambria" w:hAnsi="Times New Roman" w:cs="Times New Roman"/>
          <w:color w:val="auto"/>
          <w:sz w:val="24"/>
          <w:szCs w:val="24"/>
          <w:lang w:val="pl-PL"/>
        </w:rPr>
        <w:t xml:space="preserve">ul. </w:t>
      </w:r>
      <w:r w:rsidR="005D0439" w:rsidRPr="00292967">
        <w:rPr>
          <w:rFonts w:ascii="Times New Roman" w:eastAsia="Cambria" w:hAnsi="Times New Roman" w:cs="Times New Roman"/>
          <w:color w:val="auto"/>
          <w:sz w:val="24"/>
          <w:szCs w:val="24"/>
          <w:lang w:val="pl-PL"/>
        </w:rPr>
        <w:t>Rynek 11, 27-100 Iłża pok. nr 3.</w:t>
      </w:r>
    </w:p>
    <w:p w:rsidR="00AB3F9A" w:rsidRPr="00292967" w:rsidRDefault="005B4B99" w:rsidP="00C726C6">
      <w:pPr>
        <w:tabs>
          <w:tab w:val="left" w:pos="1418"/>
        </w:tabs>
        <w:spacing w:after="0"/>
        <w:ind w:left="1134" w:hanging="567"/>
        <w:jc w:val="both"/>
        <w:rPr>
          <w:rFonts w:ascii="Times New Roman" w:eastAsia="Cambria" w:hAnsi="Times New Roman" w:cs="Times New Roman"/>
          <w:color w:val="auto"/>
          <w:sz w:val="24"/>
          <w:szCs w:val="24"/>
          <w:lang w:val="pl-PL"/>
        </w:rPr>
      </w:pPr>
      <w:r w:rsidRPr="00292967">
        <w:rPr>
          <w:rFonts w:ascii="Times New Roman" w:eastAsia="Cambria" w:hAnsi="Times New Roman" w:cs="Times New Roman"/>
          <w:color w:val="auto"/>
          <w:sz w:val="24"/>
          <w:szCs w:val="24"/>
          <w:lang w:val="pl-PL"/>
        </w:rPr>
        <w:t>12</w:t>
      </w:r>
      <w:r w:rsidR="00424F03" w:rsidRPr="00292967">
        <w:rPr>
          <w:rFonts w:ascii="Times New Roman" w:eastAsia="Cambria" w:hAnsi="Times New Roman" w:cs="Times New Roman"/>
          <w:color w:val="auto"/>
          <w:sz w:val="24"/>
          <w:szCs w:val="24"/>
          <w:lang w:val="pl-PL"/>
        </w:rPr>
        <w:t>.2 W postępowan</w:t>
      </w:r>
      <w:r w:rsidR="008B4A26" w:rsidRPr="00292967">
        <w:rPr>
          <w:rFonts w:ascii="Times New Roman" w:eastAsia="Cambria" w:hAnsi="Times New Roman" w:cs="Times New Roman"/>
          <w:color w:val="auto"/>
          <w:sz w:val="24"/>
          <w:szCs w:val="24"/>
          <w:lang w:val="pl-PL"/>
        </w:rPr>
        <w:t>iu wezmą udział tylko te oferty</w:t>
      </w:r>
      <w:r w:rsidR="00424F03" w:rsidRPr="00292967">
        <w:rPr>
          <w:rFonts w:ascii="Times New Roman" w:eastAsia="Cambria" w:hAnsi="Times New Roman" w:cs="Times New Roman"/>
          <w:color w:val="auto"/>
          <w:sz w:val="24"/>
          <w:szCs w:val="24"/>
          <w:lang w:val="pl-PL"/>
        </w:rPr>
        <w:t>, które w</w:t>
      </w:r>
      <w:r w:rsidR="0021374D" w:rsidRPr="00292967">
        <w:rPr>
          <w:rFonts w:ascii="Times New Roman" w:eastAsia="Cambria" w:hAnsi="Times New Roman" w:cs="Times New Roman"/>
          <w:color w:val="auto"/>
          <w:sz w:val="24"/>
          <w:szCs w:val="24"/>
          <w:lang w:val="pl-PL"/>
        </w:rPr>
        <w:t>płyną do Zamawiającego  do dnia</w:t>
      </w:r>
      <w:r w:rsidR="00424F03" w:rsidRPr="00680FFC">
        <w:rPr>
          <w:rFonts w:ascii="Times New Roman" w:eastAsia="Cambria" w:hAnsi="Times New Roman" w:cs="Times New Roman"/>
          <w:color w:val="FF0000"/>
          <w:sz w:val="24"/>
          <w:szCs w:val="24"/>
          <w:lang w:val="pl-PL"/>
        </w:rPr>
        <w:t xml:space="preserve"> </w:t>
      </w:r>
      <w:r w:rsidR="00B93613">
        <w:rPr>
          <w:rFonts w:ascii="Times New Roman" w:eastAsia="Cambria" w:hAnsi="Times New Roman" w:cs="Times New Roman"/>
          <w:b/>
          <w:color w:val="auto"/>
          <w:sz w:val="24"/>
          <w:szCs w:val="24"/>
          <w:lang w:val="pl-PL"/>
        </w:rPr>
        <w:t>04.12</w:t>
      </w:r>
      <w:r w:rsidR="00416741" w:rsidRPr="004E6405">
        <w:rPr>
          <w:rFonts w:ascii="Times New Roman" w:eastAsia="Cambria" w:hAnsi="Times New Roman" w:cs="Times New Roman"/>
          <w:b/>
          <w:color w:val="auto"/>
          <w:sz w:val="24"/>
          <w:szCs w:val="24"/>
          <w:lang w:val="pl-PL"/>
        </w:rPr>
        <w:t>.</w:t>
      </w:r>
      <w:r w:rsidR="0020791B" w:rsidRPr="004E6405">
        <w:rPr>
          <w:rFonts w:ascii="Times New Roman" w:eastAsia="Cambria" w:hAnsi="Times New Roman" w:cs="Times New Roman"/>
          <w:b/>
          <w:color w:val="auto"/>
          <w:sz w:val="24"/>
          <w:szCs w:val="24"/>
          <w:lang w:val="pl-PL"/>
        </w:rPr>
        <w:t>201</w:t>
      </w:r>
      <w:r w:rsidR="000349B3" w:rsidRPr="004E6405">
        <w:rPr>
          <w:rFonts w:ascii="Times New Roman" w:eastAsia="Cambria" w:hAnsi="Times New Roman" w:cs="Times New Roman"/>
          <w:b/>
          <w:color w:val="auto"/>
          <w:sz w:val="24"/>
          <w:szCs w:val="24"/>
          <w:lang w:val="pl-PL"/>
        </w:rPr>
        <w:t>7</w:t>
      </w:r>
      <w:r w:rsidR="0020791B" w:rsidRPr="004E6405">
        <w:rPr>
          <w:rFonts w:ascii="Times New Roman" w:eastAsia="Cambria" w:hAnsi="Times New Roman" w:cs="Times New Roman"/>
          <w:b/>
          <w:color w:val="auto"/>
          <w:sz w:val="24"/>
          <w:szCs w:val="24"/>
          <w:lang w:val="pl-PL"/>
        </w:rPr>
        <w:t>r</w:t>
      </w:r>
      <w:r w:rsidR="0020791B" w:rsidRPr="004E6405">
        <w:rPr>
          <w:rFonts w:ascii="Times New Roman" w:eastAsia="Cambria" w:hAnsi="Times New Roman" w:cs="Times New Roman"/>
          <w:color w:val="auto"/>
          <w:sz w:val="24"/>
          <w:szCs w:val="24"/>
          <w:lang w:val="pl-PL"/>
        </w:rPr>
        <w:t xml:space="preserve">. </w:t>
      </w:r>
      <w:r w:rsidR="00F845E0" w:rsidRPr="00292967">
        <w:rPr>
          <w:rFonts w:ascii="Times New Roman" w:eastAsia="Cambria" w:hAnsi="Times New Roman" w:cs="Times New Roman"/>
          <w:color w:val="auto"/>
          <w:sz w:val="24"/>
          <w:szCs w:val="24"/>
          <w:lang w:val="pl-PL"/>
        </w:rPr>
        <w:t xml:space="preserve">do godz. </w:t>
      </w:r>
      <w:r w:rsidR="0020791B" w:rsidRPr="00292967">
        <w:rPr>
          <w:rFonts w:ascii="Times New Roman" w:eastAsia="Cambria" w:hAnsi="Times New Roman" w:cs="Times New Roman"/>
          <w:b/>
          <w:color w:val="auto"/>
          <w:sz w:val="24"/>
          <w:szCs w:val="24"/>
          <w:lang w:val="pl-PL"/>
        </w:rPr>
        <w:t>12:00</w:t>
      </w:r>
      <w:r w:rsidR="0020791B" w:rsidRPr="00292967">
        <w:rPr>
          <w:rFonts w:ascii="Times New Roman" w:eastAsia="Cambria" w:hAnsi="Times New Roman" w:cs="Times New Roman"/>
          <w:color w:val="auto"/>
          <w:sz w:val="24"/>
          <w:szCs w:val="24"/>
          <w:lang w:val="pl-PL"/>
        </w:rPr>
        <w:t xml:space="preserve"> </w:t>
      </w:r>
      <w:r w:rsidRPr="00292967">
        <w:rPr>
          <w:rFonts w:ascii="Times New Roman" w:eastAsia="Cambria" w:hAnsi="Times New Roman" w:cs="Times New Roman"/>
          <w:color w:val="auto"/>
          <w:sz w:val="24"/>
          <w:szCs w:val="24"/>
          <w:lang w:val="pl-PL"/>
        </w:rPr>
        <w:t>na adres wskazany w pkt 12</w:t>
      </w:r>
      <w:r w:rsidR="00424F03" w:rsidRPr="00292967">
        <w:rPr>
          <w:rFonts w:ascii="Times New Roman" w:eastAsia="Cambria" w:hAnsi="Times New Roman" w:cs="Times New Roman"/>
          <w:color w:val="auto"/>
          <w:sz w:val="24"/>
          <w:szCs w:val="24"/>
          <w:lang w:val="pl-PL"/>
        </w:rPr>
        <w:t>.1. Decydujące z</w:t>
      </w:r>
      <w:r w:rsidR="00F845E0" w:rsidRPr="00292967">
        <w:rPr>
          <w:rFonts w:ascii="Times New Roman" w:eastAsia="Cambria" w:hAnsi="Times New Roman" w:cs="Times New Roman"/>
          <w:color w:val="auto"/>
          <w:sz w:val="24"/>
          <w:szCs w:val="24"/>
          <w:lang w:val="pl-PL"/>
        </w:rPr>
        <w:t xml:space="preserve">naczenie  dla oceny zachowania powyższego terminu ma data i godzina wpływu </w:t>
      </w:r>
      <w:r w:rsidR="00424F03" w:rsidRPr="00292967">
        <w:rPr>
          <w:rFonts w:ascii="Times New Roman" w:eastAsia="Cambria" w:hAnsi="Times New Roman" w:cs="Times New Roman"/>
          <w:color w:val="auto"/>
          <w:sz w:val="24"/>
          <w:szCs w:val="24"/>
          <w:lang w:val="pl-PL"/>
        </w:rPr>
        <w:t>o</w:t>
      </w:r>
      <w:r w:rsidRPr="00292967">
        <w:rPr>
          <w:rFonts w:ascii="Times New Roman" w:eastAsia="Cambria" w:hAnsi="Times New Roman" w:cs="Times New Roman"/>
          <w:color w:val="auto"/>
          <w:sz w:val="24"/>
          <w:szCs w:val="24"/>
          <w:lang w:val="pl-PL"/>
        </w:rPr>
        <w:t>ferty na adres wskazany w pkt 12</w:t>
      </w:r>
      <w:r w:rsidR="00424F03" w:rsidRPr="00292967">
        <w:rPr>
          <w:rFonts w:ascii="Times New Roman" w:eastAsia="Cambria" w:hAnsi="Times New Roman" w:cs="Times New Roman"/>
          <w:color w:val="auto"/>
          <w:sz w:val="24"/>
          <w:szCs w:val="24"/>
          <w:lang w:val="pl-PL"/>
        </w:rPr>
        <w:t>.1, a nie data jej wysłania pr</w:t>
      </w:r>
      <w:r w:rsidR="00292967">
        <w:rPr>
          <w:rFonts w:ascii="Times New Roman" w:eastAsia="Cambria" w:hAnsi="Times New Roman" w:cs="Times New Roman"/>
          <w:color w:val="auto"/>
          <w:sz w:val="24"/>
          <w:szCs w:val="24"/>
          <w:lang w:val="pl-PL"/>
        </w:rPr>
        <w:t>zesyłką pocztową czy  kurierską</w:t>
      </w:r>
      <w:r w:rsidR="00424F03" w:rsidRPr="00292967">
        <w:rPr>
          <w:rFonts w:ascii="Times New Roman" w:eastAsia="Cambria" w:hAnsi="Times New Roman" w:cs="Times New Roman"/>
          <w:color w:val="auto"/>
          <w:sz w:val="24"/>
          <w:szCs w:val="24"/>
          <w:lang w:val="pl-PL"/>
        </w:rPr>
        <w:t xml:space="preserve">. </w:t>
      </w:r>
    </w:p>
    <w:p w:rsidR="00AB3F9A" w:rsidRPr="00680FFC" w:rsidRDefault="005B4B99" w:rsidP="00C726C6">
      <w:pPr>
        <w:spacing w:after="0"/>
        <w:ind w:left="1134" w:hanging="567"/>
        <w:jc w:val="both"/>
        <w:rPr>
          <w:rFonts w:ascii="Times New Roman" w:eastAsia="Cambria" w:hAnsi="Times New Roman" w:cs="Times New Roman"/>
          <w:color w:val="FF0000"/>
          <w:sz w:val="24"/>
          <w:szCs w:val="24"/>
          <w:lang w:val="pl-PL"/>
        </w:rPr>
      </w:pPr>
      <w:r w:rsidRPr="00292967">
        <w:rPr>
          <w:rFonts w:ascii="Times New Roman" w:eastAsia="Cambria" w:hAnsi="Times New Roman" w:cs="Times New Roman"/>
          <w:color w:val="auto"/>
          <w:sz w:val="24"/>
          <w:szCs w:val="24"/>
          <w:lang w:val="pl-PL"/>
        </w:rPr>
        <w:t>12</w:t>
      </w:r>
      <w:r w:rsidR="00424F03" w:rsidRPr="00292967">
        <w:rPr>
          <w:rFonts w:ascii="Times New Roman" w:eastAsia="Cambria" w:hAnsi="Times New Roman" w:cs="Times New Roman"/>
          <w:color w:val="auto"/>
          <w:sz w:val="24"/>
          <w:szCs w:val="24"/>
          <w:lang w:val="pl-PL"/>
        </w:rPr>
        <w:t xml:space="preserve">.3  Otwarcie ofert nastąpi </w:t>
      </w:r>
      <w:r w:rsidR="00F845E0" w:rsidRPr="00292967">
        <w:rPr>
          <w:rFonts w:ascii="Times New Roman" w:eastAsia="Cambria" w:hAnsi="Times New Roman" w:cs="Times New Roman"/>
          <w:color w:val="auto"/>
          <w:sz w:val="24"/>
          <w:szCs w:val="24"/>
          <w:lang w:val="pl-PL"/>
        </w:rPr>
        <w:t xml:space="preserve">w </w:t>
      </w:r>
      <w:r w:rsidR="005D0439" w:rsidRPr="00292967">
        <w:rPr>
          <w:rFonts w:ascii="Times New Roman" w:eastAsia="Cambria" w:hAnsi="Times New Roman" w:cs="Times New Roman"/>
          <w:color w:val="auto"/>
          <w:sz w:val="24"/>
          <w:szCs w:val="24"/>
          <w:lang w:val="pl-PL"/>
        </w:rPr>
        <w:t xml:space="preserve">siedzibie zamawiającego w Urzędzie Miejskim w Iłży, </w:t>
      </w:r>
      <w:r w:rsidR="0020791B" w:rsidRPr="00292967">
        <w:rPr>
          <w:rFonts w:ascii="Times New Roman" w:eastAsia="Cambria" w:hAnsi="Times New Roman" w:cs="Times New Roman"/>
          <w:color w:val="auto"/>
          <w:sz w:val="24"/>
          <w:szCs w:val="24"/>
          <w:lang w:val="pl-PL"/>
        </w:rPr>
        <w:br/>
      </w:r>
      <w:r w:rsidR="005D0439" w:rsidRPr="00292967">
        <w:rPr>
          <w:rFonts w:ascii="Times New Roman" w:eastAsia="Cambria" w:hAnsi="Times New Roman" w:cs="Times New Roman"/>
          <w:color w:val="auto"/>
          <w:sz w:val="24"/>
          <w:szCs w:val="24"/>
          <w:lang w:val="pl-PL"/>
        </w:rPr>
        <w:t xml:space="preserve">ul. Rynek 11, 27-100 Iłża pok. nr 1 </w:t>
      </w:r>
      <w:r w:rsidR="00424F03" w:rsidRPr="004E6405">
        <w:rPr>
          <w:rFonts w:ascii="Times New Roman" w:eastAsia="Cambria" w:hAnsi="Times New Roman" w:cs="Times New Roman"/>
          <w:color w:val="auto"/>
          <w:sz w:val="24"/>
          <w:szCs w:val="24"/>
          <w:lang w:val="pl-PL"/>
        </w:rPr>
        <w:t xml:space="preserve">dnia </w:t>
      </w:r>
      <w:r w:rsidR="00B93613">
        <w:rPr>
          <w:rFonts w:ascii="Times New Roman" w:eastAsia="Cambria" w:hAnsi="Times New Roman" w:cs="Times New Roman"/>
          <w:b/>
          <w:color w:val="auto"/>
          <w:sz w:val="24"/>
          <w:szCs w:val="24"/>
          <w:lang w:val="pl-PL"/>
        </w:rPr>
        <w:t>04.12</w:t>
      </w:r>
      <w:r w:rsidR="00416741" w:rsidRPr="004E6405">
        <w:rPr>
          <w:rFonts w:ascii="Times New Roman" w:eastAsia="Cambria" w:hAnsi="Times New Roman" w:cs="Times New Roman"/>
          <w:b/>
          <w:color w:val="auto"/>
          <w:sz w:val="24"/>
          <w:szCs w:val="24"/>
          <w:lang w:val="pl-PL"/>
        </w:rPr>
        <w:t>.</w:t>
      </w:r>
      <w:r w:rsidR="0020791B" w:rsidRPr="004E6405">
        <w:rPr>
          <w:rFonts w:ascii="Times New Roman" w:eastAsia="Cambria" w:hAnsi="Times New Roman" w:cs="Times New Roman"/>
          <w:b/>
          <w:color w:val="auto"/>
          <w:sz w:val="24"/>
          <w:szCs w:val="24"/>
          <w:lang w:val="pl-PL"/>
        </w:rPr>
        <w:t>201</w:t>
      </w:r>
      <w:r w:rsidR="00C27AB0" w:rsidRPr="004E6405">
        <w:rPr>
          <w:rFonts w:ascii="Times New Roman" w:eastAsia="Cambria" w:hAnsi="Times New Roman" w:cs="Times New Roman"/>
          <w:b/>
          <w:color w:val="auto"/>
          <w:sz w:val="24"/>
          <w:szCs w:val="24"/>
          <w:lang w:val="pl-PL"/>
        </w:rPr>
        <w:t>7</w:t>
      </w:r>
      <w:r w:rsidR="0020791B" w:rsidRPr="004E6405">
        <w:rPr>
          <w:rFonts w:ascii="Times New Roman" w:eastAsia="Cambria" w:hAnsi="Times New Roman" w:cs="Times New Roman"/>
          <w:b/>
          <w:color w:val="auto"/>
          <w:sz w:val="24"/>
          <w:szCs w:val="24"/>
          <w:lang w:val="pl-PL"/>
        </w:rPr>
        <w:t>r.</w:t>
      </w:r>
      <w:r w:rsidR="0020791B" w:rsidRPr="004E6405">
        <w:rPr>
          <w:rFonts w:ascii="Times New Roman" w:eastAsia="Cambria" w:hAnsi="Times New Roman" w:cs="Times New Roman"/>
          <w:color w:val="auto"/>
          <w:sz w:val="24"/>
          <w:szCs w:val="24"/>
          <w:lang w:val="pl-PL"/>
        </w:rPr>
        <w:t xml:space="preserve"> </w:t>
      </w:r>
      <w:r w:rsidR="00424F03" w:rsidRPr="00292967">
        <w:rPr>
          <w:rFonts w:ascii="Times New Roman" w:eastAsia="Cambria" w:hAnsi="Times New Roman" w:cs="Times New Roman"/>
          <w:color w:val="auto"/>
          <w:sz w:val="24"/>
          <w:szCs w:val="24"/>
          <w:lang w:val="pl-PL"/>
        </w:rPr>
        <w:t xml:space="preserve">o godz.  </w:t>
      </w:r>
      <w:r w:rsidR="0020791B" w:rsidRPr="00292967">
        <w:rPr>
          <w:rFonts w:ascii="Times New Roman" w:eastAsia="Cambria" w:hAnsi="Times New Roman" w:cs="Times New Roman"/>
          <w:b/>
          <w:color w:val="auto"/>
          <w:sz w:val="24"/>
          <w:szCs w:val="24"/>
          <w:lang w:val="pl-PL"/>
        </w:rPr>
        <w:t>12:30.</w:t>
      </w:r>
    </w:p>
    <w:p w:rsidR="00EA3C46" w:rsidRPr="00292967" w:rsidRDefault="005B4B99" w:rsidP="00C726C6">
      <w:pPr>
        <w:spacing w:after="0"/>
        <w:ind w:left="1134" w:hanging="567"/>
        <w:jc w:val="both"/>
        <w:rPr>
          <w:rFonts w:ascii="Times New Roman" w:hAnsi="Times New Roman" w:cs="Times New Roman"/>
          <w:color w:val="auto"/>
          <w:sz w:val="24"/>
          <w:szCs w:val="24"/>
        </w:rPr>
      </w:pPr>
      <w:r w:rsidRPr="00292967">
        <w:rPr>
          <w:rFonts w:ascii="Times New Roman" w:eastAsia="Cambria" w:hAnsi="Times New Roman" w:cs="Times New Roman"/>
          <w:color w:val="auto"/>
          <w:sz w:val="24"/>
          <w:szCs w:val="24"/>
          <w:lang w:val="pl-PL"/>
        </w:rPr>
        <w:t>12</w:t>
      </w:r>
      <w:r w:rsidR="005D0439" w:rsidRPr="00292967">
        <w:rPr>
          <w:rFonts w:ascii="Times New Roman" w:eastAsia="Cambria" w:hAnsi="Times New Roman" w:cs="Times New Roman"/>
          <w:color w:val="auto"/>
          <w:sz w:val="24"/>
          <w:szCs w:val="24"/>
          <w:lang w:val="pl-PL"/>
        </w:rPr>
        <w:t xml:space="preserve">.4 </w:t>
      </w:r>
      <w:r w:rsidR="005D0439" w:rsidRPr="00292967">
        <w:rPr>
          <w:rFonts w:ascii="Times New Roman" w:hAnsi="Times New Roman" w:cs="Times New Roman"/>
          <w:color w:val="auto"/>
          <w:sz w:val="24"/>
          <w:szCs w:val="24"/>
        </w:rPr>
        <w:t>Oferta otrzymana przez Zamawiającego po terminie składania ofert zostanie zwrócona Wykonawcy bez otwierania.</w:t>
      </w:r>
    </w:p>
    <w:p w:rsidR="00C271A4" w:rsidRPr="00292967" w:rsidRDefault="00C271A4" w:rsidP="00292967">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p>
    <w:p w:rsidR="00AB3F9A" w:rsidRPr="002C039A" w:rsidRDefault="005B4B99" w:rsidP="00292967">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r w:rsidRPr="002C039A">
        <w:rPr>
          <w:rFonts w:ascii="Times New Roman" w:eastAsia="Cambria" w:hAnsi="Times New Roman" w:cs="Times New Roman"/>
          <w:b/>
          <w:bCs/>
          <w:color w:val="auto"/>
          <w:sz w:val="24"/>
          <w:szCs w:val="24"/>
          <w:lang w:val="pl-PL"/>
        </w:rPr>
        <w:t>13</w:t>
      </w:r>
      <w:r w:rsidR="00424F03" w:rsidRPr="002C039A">
        <w:rPr>
          <w:rFonts w:ascii="Times New Roman" w:eastAsia="Cambria" w:hAnsi="Times New Roman" w:cs="Times New Roman"/>
          <w:b/>
          <w:bCs/>
          <w:color w:val="auto"/>
          <w:sz w:val="24"/>
          <w:szCs w:val="24"/>
          <w:lang w:val="pl-PL"/>
        </w:rPr>
        <w:t>. Opis sposobu obliczania ceny</w:t>
      </w:r>
    </w:p>
    <w:p w:rsidR="008B4A26" w:rsidRPr="002C039A" w:rsidRDefault="005B4B99" w:rsidP="00C726C6">
      <w:pPr>
        <w:spacing w:after="0"/>
        <w:ind w:left="1134" w:hanging="567"/>
        <w:jc w:val="both"/>
        <w:rPr>
          <w:rFonts w:ascii="Times New Roman" w:eastAsia="Cambria" w:hAnsi="Times New Roman" w:cs="Times New Roman"/>
          <w:color w:val="auto"/>
          <w:sz w:val="24"/>
          <w:szCs w:val="24"/>
          <w:lang w:val="pl-PL"/>
        </w:rPr>
      </w:pPr>
      <w:r w:rsidRPr="002C039A">
        <w:rPr>
          <w:rFonts w:ascii="Times New Roman" w:eastAsia="Cambria" w:hAnsi="Times New Roman" w:cs="Times New Roman"/>
          <w:color w:val="auto"/>
          <w:sz w:val="24"/>
          <w:szCs w:val="24"/>
          <w:lang w:val="pl-PL"/>
        </w:rPr>
        <w:t>13</w:t>
      </w:r>
      <w:r w:rsidR="00424F03" w:rsidRPr="002C039A">
        <w:rPr>
          <w:rFonts w:ascii="Times New Roman" w:eastAsia="Cambria" w:hAnsi="Times New Roman" w:cs="Times New Roman"/>
          <w:color w:val="auto"/>
          <w:sz w:val="24"/>
          <w:szCs w:val="24"/>
          <w:lang w:val="pl-PL"/>
        </w:rPr>
        <w:t xml:space="preserve">.1 </w:t>
      </w:r>
      <w:r w:rsidR="00424F03" w:rsidRPr="002C039A">
        <w:rPr>
          <w:rFonts w:ascii="Times New Roman" w:eastAsia="Cambria" w:hAnsi="Times New Roman" w:cs="Times New Roman"/>
          <w:color w:val="auto"/>
          <w:sz w:val="24"/>
          <w:szCs w:val="24"/>
          <w:lang w:val="pl-PL"/>
        </w:rPr>
        <w:tab/>
        <w:t xml:space="preserve">Cena oferty jest ceną </w:t>
      </w:r>
      <w:r w:rsidR="00F57C1A" w:rsidRPr="002C039A">
        <w:rPr>
          <w:rFonts w:ascii="Times New Roman" w:eastAsia="Cambria" w:hAnsi="Times New Roman" w:cs="Times New Roman"/>
          <w:color w:val="auto"/>
          <w:sz w:val="24"/>
          <w:szCs w:val="24"/>
          <w:lang w:val="pl-PL"/>
        </w:rPr>
        <w:t xml:space="preserve">ryczałtową </w:t>
      </w:r>
      <w:r w:rsidR="00CB6D6A" w:rsidRPr="002C039A">
        <w:rPr>
          <w:rFonts w:ascii="Times New Roman" w:eastAsia="Cambria" w:hAnsi="Times New Roman" w:cs="Times New Roman"/>
          <w:color w:val="auto"/>
          <w:sz w:val="24"/>
          <w:szCs w:val="24"/>
          <w:lang w:val="pl-PL"/>
        </w:rPr>
        <w:t>stanowiącą</w:t>
      </w:r>
      <w:r w:rsidR="00424F03" w:rsidRPr="002C039A">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sidRPr="002C039A">
        <w:rPr>
          <w:rFonts w:ascii="Times New Roman" w:eastAsia="Cambria" w:hAnsi="Times New Roman" w:cs="Times New Roman"/>
          <w:color w:val="auto"/>
          <w:sz w:val="24"/>
          <w:szCs w:val="24"/>
          <w:lang w:val="pl-PL"/>
        </w:rPr>
        <w:t xml:space="preserve">. </w:t>
      </w:r>
      <w:r w:rsidR="00424F03" w:rsidRPr="002C039A">
        <w:rPr>
          <w:rFonts w:ascii="Times New Roman" w:eastAsia="Cambria" w:hAnsi="Times New Roman" w:cs="Times New Roman"/>
          <w:color w:val="auto"/>
          <w:sz w:val="24"/>
          <w:szCs w:val="24"/>
          <w:lang w:val="pl-PL"/>
        </w:rPr>
        <w:t xml:space="preserve"> </w:t>
      </w:r>
    </w:p>
    <w:p w:rsidR="000F60C2" w:rsidRPr="002C039A" w:rsidRDefault="005B4B99" w:rsidP="004E44FC">
      <w:pPr>
        <w:spacing w:after="0"/>
        <w:ind w:left="1134" w:hanging="567"/>
        <w:jc w:val="both"/>
        <w:rPr>
          <w:rFonts w:ascii="Times New Roman" w:hAnsi="Times New Roman" w:cs="Times New Roman"/>
          <w:color w:val="auto"/>
          <w:sz w:val="24"/>
          <w:szCs w:val="24"/>
          <w:lang w:val="pl-PL"/>
        </w:rPr>
      </w:pPr>
      <w:r w:rsidRPr="002C039A">
        <w:rPr>
          <w:rFonts w:ascii="Times New Roman" w:eastAsia="Cambria" w:hAnsi="Times New Roman" w:cs="Times New Roman"/>
          <w:color w:val="auto"/>
          <w:sz w:val="24"/>
          <w:szCs w:val="24"/>
          <w:lang w:val="pl-PL"/>
        </w:rPr>
        <w:t>13</w:t>
      </w:r>
      <w:r w:rsidR="00424F03" w:rsidRPr="002C039A">
        <w:rPr>
          <w:rFonts w:ascii="Times New Roman" w:eastAsia="Cambria" w:hAnsi="Times New Roman" w:cs="Times New Roman"/>
          <w:color w:val="auto"/>
          <w:sz w:val="24"/>
          <w:szCs w:val="24"/>
          <w:lang w:val="pl-PL"/>
        </w:rPr>
        <w:t xml:space="preserve">.2 Cena </w:t>
      </w:r>
      <w:r w:rsidR="00F57C1A" w:rsidRPr="002C039A">
        <w:rPr>
          <w:rFonts w:ascii="Times New Roman" w:eastAsia="Cambria" w:hAnsi="Times New Roman" w:cs="Times New Roman"/>
          <w:color w:val="auto"/>
          <w:sz w:val="24"/>
          <w:szCs w:val="24"/>
          <w:lang w:val="pl-PL"/>
        </w:rPr>
        <w:t xml:space="preserve">oferty </w:t>
      </w:r>
      <w:r w:rsidR="00424F03" w:rsidRPr="002C039A">
        <w:rPr>
          <w:rFonts w:ascii="Times New Roman" w:eastAsia="Cambria" w:hAnsi="Times New Roman" w:cs="Times New Roman"/>
          <w:color w:val="auto"/>
          <w:sz w:val="24"/>
          <w:szCs w:val="24"/>
          <w:lang w:val="pl-PL"/>
        </w:rPr>
        <w:t xml:space="preserve">winna obejmować pełny zakres </w:t>
      </w:r>
      <w:r w:rsidR="00292967" w:rsidRPr="002C039A">
        <w:rPr>
          <w:rFonts w:ascii="Times New Roman" w:eastAsia="Cambria" w:hAnsi="Times New Roman" w:cs="Times New Roman"/>
          <w:color w:val="auto"/>
          <w:sz w:val="24"/>
          <w:szCs w:val="24"/>
          <w:lang w:val="pl-PL"/>
        </w:rPr>
        <w:t>prac</w:t>
      </w:r>
      <w:r w:rsidR="00424F03" w:rsidRPr="002C039A">
        <w:rPr>
          <w:rFonts w:ascii="Times New Roman" w:eastAsia="Cambria" w:hAnsi="Times New Roman" w:cs="Times New Roman"/>
          <w:color w:val="auto"/>
          <w:sz w:val="24"/>
          <w:szCs w:val="24"/>
          <w:lang w:val="pl-PL"/>
        </w:rPr>
        <w:t xml:space="preserve"> określonych w </w:t>
      </w:r>
      <w:r w:rsidR="00292967" w:rsidRPr="002C039A">
        <w:rPr>
          <w:rFonts w:ascii="Times New Roman" w:eastAsia="Cambria" w:hAnsi="Times New Roman" w:cs="Times New Roman"/>
          <w:color w:val="auto"/>
          <w:sz w:val="24"/>
          <w:szCs w:val="24"/>
          <w:lang w:val="pl-PL"/>
        </w:rPr>
        <w:t>SIWZ.</w:t>
      </w:r>
    </w:p>
    <w:p w:rsidR="00AB3F9A" w:rsidRPr="002C039A" w:rsidRDefault="005B4B99" w:rsidP="00C726C6">
      <w:pPr>
        <w:spacing w:after="0"/>
        <w:ind w:left="1134" w:hanging="567"/>
        <w:jc w:val="both"/>
        <w:rPr>
          <w:rFonts w:ascii="Times New Roman" w:eastAsia="Cambria" w:hAnsi="Times New Roman" w:cs="Times New Roman"/>
          <w:color w:val="auto"/>
          <w:sz w:val="24"/>
          <w:szCs w:val="24"/>
          <w:lang w:val="pl-PL"/>
        </w:rPr>
      </w:pPr>
      <w:r w:rsidRPr="002C039A">
        <w:rPr>
          <w:rFonts w:ascii="Times New Roman" w:eastAsia="Cambria" w:hAnsi="Times New Roman" w:cs="Times New Roman"/>
          <w:color w:val="auto"/>
          <w:sz w:val="24"/>
          <w:szCs w:val="24"/>
          <w:lang w:val="pl-PL"/>
        </w:rPr>
        <w:t>13</w:t>
      </w:r>
      <w:r w:rsidR="00424F03" w:rsidRPr="002C039A">
        <w:rPr>
          <w:rFonts w:ascii="Times New Roman" w:eastAsia="Cambria" w:hAnsi="Times New Roman" w:cs="Times New Roman"/>
          <w:color w:val="auto"/>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2C039A" w:rsidRDefault="005B4B99" w:rsidP="009A7F06">
      <w:pPr>
        <w:ind w:left="1980" w:hanging="846"/>
        <w:contextualSpacing/>
        <w:jc w:val="both"/>
        <w:rPr>
          <w:rFonts w:ascii="Times New Roman" w:eastAsia="Cambria" w:hAnsi="Times New Roman" w:cs="Times New Roman"/>
          <w:color w:val="auto"/>
          <w:sz w:val="24"/>
          <w:szCs w:val="24"/>
          <w:lang w:val="pl-PL"/>
        </w:rPr>
      </w:pPr>
      <w:r w:rsidRPr="002C039A">
        <w:rPr>
          <w:rFonts w:ascii="Times New Roman" w:eastAsia="Cambria" w:hAnsi="Times New Roman" w:cs="Times New Roman"/>
          <w:color w:val="auto"/>
          <w:sz w:val="24"/>
          <w:szCs w:val="24"/>
          <w:lang w:val="pl-PL"/>
        </w:rPr>
        <w:t>13</w:t>
      </w:r>
      <w:r w:rsidR="00424F03" w:rsidRPr="002C039A">
        <w:rPr>
          <w:rFonts w:ascii="Times New Roman" w:eastAsia="Cambria" w:hAnsi="Times New Roman" w:cs="Times New Roman"/>
          <w:color w:val="auto"/>
          <w:sz w:val="24"/>
          <w:szCs w:val="24"/>
          <w:lang w:val="pl-PL"/>
        </w:rPr>
        <w:t xml:space="preserve">.3.1 </w:t>
      </w:r>
      <w:r w:rsidR="00424F03" w:rsidRPr="002C039A">
        <w:rPr>
          <w:rFonts w:ascii="Times New Roman" w:eastAsia="Cambria" w:hAnsi="Times New Roman" w:cs="Times New Roman"/>
          <w:color w:val="auto"/>
          <w:sz w:val="24"/>
          <w:szCs w:val="24"/>
          <w:lang w:val="pl-PL"/>
        </w:rPr>
        <w:tab/>
        <w:t xml:space="preserve">koszty związane z realizacją przedmiotu umowy </w:t>
      </w:r>
      <w:r w:rsidR="00292967" w:rsidRPr="002C039A">
        <w:rPr>
          <w:rFonts w:ascii="Times New Roman" w:eastAsia="Cambria" w:hAnsi="Times New Roman" w:cs="Times New Roman"/>
          <w:color w:val="auto"/>
          <w:sz w:val="24"/>
          <w:szCs w:val="24"/>
          <w:lang w:val="pl-PL"/>
        </w:rPr>
        <w:t xml:space="preserve">wynikające z postanowień umowy </w:t>
      </w:r>
      <w:r w:rsidR="00424F03" w:rsidRPr="002C039A">
        <w:rPr>
          <w:rFonts w:ascii="Times New Roman" w:eastAsia="Cambria" w:hAnsi="Times New Roman" w:cs="Times New Roman"/>
          <w:color w:val="auto"/>
          <w:sz w:val="24"/>
          <w:szCs w:val="24"/>
          <w:lang w:val="pl-PL"/>
        </w:rPr>
        <w:t>oraz obowiązujących w tym zakresie przepisów, norm, decyzji, warunków technicznych, zasad współczesnej wiedzy technicznej, konieczne dla prawidłowej realizacji przedmiotu zamówienia,</w:t>
      </w:r>
    </w:p>
    <w:p w:rsidR="006B5463" w:rsidRPr="002C039A" w:rsidRDefault="005B4B99" w:rsidP="009A7F06">
      <w:pPr>
        <w:ind w:left="1979" w:hanging="845"/>
        <w:contextualSpacing/>
        <w:jc w:val="both"/>
        <w:rPr>
          <w:rFonts w:ascii="Times New Roman" w:eastAsia="Cambria" w:hAnsi="Times New Roman" w:cs="Times New Roman"/>
          <w:color w:val="auto"/>
          <w:sz w:val="24"/>
          <w:szCs w:val="24"/>
          <w:lang w:val="pl-PL"/>
        </w:rPr>
      </w:pPr>
      <w:r w:rsidRPr="002C039A">
        <w:rPr>
          <w:rFonts w:ascii="Times New Roman" w:eastAsia="Cambria" w:hAnsi="Times New Roman" w:cs="Times New Roman"/>
          <w:color w:val="auto"/>
          <w:sz w:val="24"/>
          <w:szCs w:val="24"/>
          <w:lang w:val="pl-PL"/>
        </w:rPr>
        <w:t>13</w:t>
      </w:r>
      <w:r w:rsidR="00424F03" w:rsidRPr="002C039A">
        <w:rPr>
          <w:rFonts w:ascii="Times New Roman" w:eastAsia="Cambria" w:hAnsi="Times New Roman" w:cs="Times New Roman"/>
          <w:color w:val="auto"/>
          <w:sz w:val="24"/>
          <w:szCs w:val="24"/>
          <w:lang w:val="pl-PL"/>
        </w:rPr>
        <w:t xml:space="preserve">.3.7 </w:t>
      </w:r>
      <w:r w:rsidR="00424F03" w:rsidRPr="002C039A">
        <w:rPr>
          <w:rFonts w:ascii="Times New Roman" w:eastAsia="Cambria" w:hAnsi="Times New Roman" w:cs="Times New Roman"/>
          <w:color w:val="auto"/>
          <w:sz w:val="24"/>
          <w:szCs w:val="24"/>
          <w:lang w:val="pl-PL"/>
        </w:rPr>
        <w:tab/>
        <w:t>koszty wynikające z udzielonej gwarancji</w:t>
      </w:r>
      <w:r w:rsidRPr="002C039A">
        <w:rPr>
          <w:rFonts w:ascii="Times New Roman" w:eastAsia="Cambria" w:hAnsi="Times New Roman" w:cs="Times New Roman"/>
          <w:color w:val="auto"/>
          <w:sz w:val="24"/>
          <w:szCs w:val="24"/>
          <w:lang w:val="pl-PL"/>
        </w:rPr>
        <w:t>,</w:t>
      </w:r>
    </w:p>
    <w:p w:rsidR="006B5463" w:rsidRPr="002C039A" w:rsidRDefault="005B4B99" w:rsidP="009A7F06">
      <w:pPr>
        <w:ind w:left="1979" w:hanging="845"/>
        <w:contextualSpacing/>
        <w:jc w:val="both"/>
        <w:rPr>
          <w:rFonts w:ascii="Times New Roman" w:eastAsia="Cambria" w:hAnsi="Times New Roman" w:cs="Times New Roman"/>
          <w:color w:val="auto"/>
          <w:sz w:val="24"/>
          <w:szCs w:val="24"/>
          <w:lang w:val="pl-PL"/>
        </w:rPr>
      </w:pPr>
      <w:r w:rsidRPr="002C039A">
        <w:rPr>
          <w:rFonts w:ascii="Times New Roman" w:eastAsia="Cambria" w:hAnsi="Times New Roman" w:cs="Times New Roman"/>
          <w:color w:val="auto"/>
          <w:sz w:val="24"/>
          <w:szCs w:val="24"/>
          <w:lang w:val="pl-PL"/>
        </w:rPr>
        <w:t>13</w:t>
      </w:r>
      <w:r w:rsidR="00424F03" w:rsidRPr="002C039A">
        <w:rPr>
          <w:rFonts w:ascii="Times New Roman" w:eastAsia="Cambria" w:hAnsi="Times New Roman" w:cs="Times New Roman"/>
          <w:color w:val="auto"/>
          <w:sz w:val="24"/>
          <w:szCs w:val="24"/>
          <w:lang w:val="pl-PL"/>
        </w:rPr>
        <w:t xml:space="preserve">.3.8 </w:t>
      </w:r>
      <w:r w:rsidR="00424F03" w:rsidRPr="002C039A">
        <w:rPr>
          <w:rFonts w:ascii="Times New Roman" w:eastAsia="Cambria" w:hAnsi="Times New Roman" w:cs="Times New Roman"/>
          <w:color w:val="auto"/>
          <w:sz w:val="24"/>
          <w:szCs w:val="24"/>
          <w:lang w:val="pl-PL"/>
        </w:rPr>
        <w:tab/>
        <w:t>należny, zgodnie z obowiąz</w:t>
      </w:r>
      <w:r w:rsidRPr="002C039A">
        <w:rPr>
          <w:rFonts w:ascii="Times New Roman" w:eastAsia="Cambria" w:hAnsi="Times New Roman" w:cs="Times New Roman"/>
          <w:color w:val="auto"/>
          <w:sz w:val="24"/>
          <w:szCs w:val="24"/>
          <w:lang w:val="pl-PL"/>
        </w:rPr>
        <w:t>ującymi przepisami, podatek VAT,</w:t>
      </w:r>
    </w:p>
    <w:p w:rsidR="00AB3F9A" w:rsidRPr="002C039A" w:rsidRDefault="005B4B99" w:rsidP="00C726C6">
      <w:pPr>
        <w:spacing w:after="0"/>
        <w:ind w:left="1134" w:hanging="567"/>
        <w:jc w:val="both"/>
        <w:rPr>
          <w:rFonts w:ascii="Times New Roman" w:eastAsia="Cambria" w:hAnsi="Times New Roman" w:cs="Times New Roman"/>
          <w:color w:val="auto"/>
          <w:sz w:val="24"/>
          <w:szCs w:val="24"/>
          <w:lang w:val="pl-PL"/>
        </w:rPr>
      </w:pPr>
      <w:r w:rsidRPr="002C039A">
        <w:rPr>
          <w:rFonts w:ascii="Times New Roman" w:eastAsia="Cambria" w:hAnsi="Times New Roman" w:cs="Times New Roman"/>
          <w:color w:val="auto"/>
          <w:sz w:val="24"/>
          <w:szCs w:val="24"/>
          <w:lang w:val="pl-PL"/>
        </w:rPr>
        <w:t>13</w:t>
      </w:r>
      <w:r w:rsidR="0090377F" w:rsidRPr="002C039A">
        <w:rPr>
          <w:rFonts w:ascii="Times New Roman" w:eastAsia="Cambria" w:hAnsi="Times New Roman" w:cs="Times New Roman"/>
          <w:color w:val="auto"/>
          <w:sz w:val="24"/>
          <w:szCs w:val="24"/>
          <w:lang w:val="pl-PL"/>
        </w:rPr>
        <w:t xml:space="preserve">.5 </w:t>
      </w:r>
      <w:r w:rsidR="00424F03" w:rsidRPr="002C039A">
        <w:rPr>
          <w:rFonts w:ascii="Times New Roman" w:eastAsia="Cambria" w:hAnsi="Times New Roman" w:cs="Times New Roman"/>
          <w:color w:val="auto"/>
          <w:sz w:val="24"/>
          <w:szCs w:val="24"/>
          <w:lang w:val="pl-PL"/>
        </w:rPr>
        <w:t xml:space="preserve">Obliczenia należy dokonać z </w:t>
      </w:r>
      <w:r w:rsidR="00693001" w:rsidRPr="002C039A">
        <w:rPr>
          <w:rFonts w:ascii="Times New Roman" w:eastAsia="Cambria" w:hAnsi="Times New Roman" w:cs="Times New Roman"/>
          <w:color w:val="auto"/>
          <w:sz w:val="24"/>
          <w:szCs w:val="24"/>
          <w:lang w:val="pl-PL"/>
        </w:rPr>
        <w:t>dokładnością do</w:t>
      </w:r>
      <w:r w:rsidR="00424F03" w:rsidRPr="002C039A">
        <w:rPr>
          <w:rFonts w:ascii="Times New Roman" w:eastAsia="Cambria" w:hAnsi="Times New Roman" w:cs="Times New Roman"/>
          <w:color w:val="auto"/>
          <w:sz w:val="24"/>
          <w:szCs w:val="24"/>
          <w:lang w:val="pl-PL"/>
        </w:rPr>
        <w:t xml:space="preserve"> pełnych groszy (z </w:t>
      </w:r>
      <w:r w:rsidR="00693001" w:rsidRPr="002C039A">
        <w:rPr>
          <w:rFonts w:ascii="Times New Roman" w:eastAsia="Cambria" w:hAnsi="Times New Roman" w:cs="Times New Roman"/>
          <w:color w:val="auto"/>
          <w:sz w:val="24"/>
          <w:szCs w:val="24"/>
          <w:lang w:val="pl-PL"/>
        </w:rPr>
        <w:t>dokładnością do</w:t>
      </w:r>
      <w:r w:rsidR="00424F03" w:rsidRPr="002C039A">
        <w:rPr>
          <w:rFonts w:ascii="Times New Roman" w:eastAsia="Cambria" w:hAnsi="Times New Roman" w:cs="Times New Roman"/>
          <w:color w:val="auto"/>
          <w:sz w:val="24"/>
          <w:szCs w:val="24"/>
          <w:lang w:val="pl-PL"/>
        </w:rPr>
        <w:t xml:space="preserve"> dwóch miejsc po przecinku zarówno przy kwotach netto jak i brutto) przy czym końcówki poniżej 0,5 grosza pomija się, a końcówki 0,5 grosza i </w:t>
      </w:r>
      <w:r w:rsidR="00693001" w:rsidRPr="002C039A">
        <w:rPr>
          <w:rFonts w:ascii="Times New Roman" w:eastAsia="Cambria" w:hAnsi="Times New Roman" w:cs="Times New Roman"/>
          <w:color w:val="auto"/>
          <w:sz w:val="24"/>
          <w:szCs w:val="24"/>
          <w:lang w:val="pl-PL"/>
        </w:rPr>
        <w:t>wyższe zaokrągla</w:t>
      </w:r>
      <w:r w:rsidR="00424F03" w:rsidRPr="002C039A">
        <w:rPr>
          <w:rFonts w:ascii="Times New Roman" w:eastAsia="Cambria" w:hAnsi="Times New Roman" w:cs="Times New Roman"/>
          <w:color w:val="auto"/>
          <w:sz w:val="24"/>
          <w:szCs w:val="24"/>
          <w:lang w:val="pl-PL"/>
        </w:rPr>
        <w:t xml:space="preserve"> się do 1 grosza).</w:t>
      </w:r>
    </w:p>
    <w:p w:rsidR="00F845E0" w:rsidRPr="002C039A" w:rsidRDefault="005B4B99" w:rsidP="00A25A32">
      <w:pPr>
        <w:spacing w:after="0"/>
        <w:ind w:left="1134" w:hanging="567"/>
        <w:jc w:val="both"/>
        <w:rPr>
          <w:rFonts w:ascii="Times New Roman" w:eastAsia="Cambria" w:hAnsi="Times New Roman" w:cs="Times New Roman"/>
          <w:color w:val="auto"/>
          <w:sz w:val="24"/>
          <w:szCs w:val="24"/>
          <w:lang w:val="pl-PL"/>
        </w:rPr>
      </w:pPr>
      <w:r w:rsidRPr="002C039A">
        <w:rPr>
          <w:rFonts w:ascii="Times New Roman" w:eastAsia="Cambria" w:hAnsi="Times New Roman" w:cs="Times New Roman"/>
          <w:color w:val="auto"/>
          <w:sz w:val="24"/>
          <w:szCs w:val="24"/>
          <w:lang w:val="pl-PL"/>
        </w:rPr>
        <w:t>13</w:t>
      </w:r>
      <w:r w:rsidR="00424F03" w:rsidRPr="002C039A">
        <w:rPr>
          <w:rFonts w:ascii="Times New Roman" w:eastAsia="Cambria" w:hAnsi="Times New Roman" w:cs="Times New Roman"/>
          <w:color w:val="auto"/>
          <w:sz w:val="24"/>
          <w:szCs w:val="24"/>
          <w:lang w:val="pl-PL"/>
        </w:rPr>
        <w:t>.6</w:t>
      </w:r>
      <w:r w:rsidR="00424F03" w:rsidRPr="002C039A">
        <w:rPr>
          <w:rFonts w:ascii="Times New Roman" w:eastAsia="Cambria" w:hAnsi="Times New Roman" w:cs="Times New Roman"/>
          <w:color w:val="auto"/>
          <w:sz w:val="24"/>
          <w:szCs w:val="24"/>
          <w:lang w:val="pl-PL"/>
        </w:rPr>
        <w:tab/>
        <w:t xml:space="preserve">Zamawiający poprawi oczywiste omyłki pisarskie i oczywiste omyłki rachunkowe </w:t>
      </w:r>
      <w:r w:rsidR="0090377F" w:rsidRPr="002C039A">
        <w:rPr>
          <w:rFonts w:ascii="Times New Roman" w:eastAsia="Cambria" w:hAnsi="Times New Roman" w:cs="Times New Roman"/>
          <w:color w:val="auto"/>
          <w:sz w:val="24"/>
          <w:szCs w:val="24"/>
          <w:lang w:val="pl-PL"/>
        </w:rPr>
        <w:br/>
      </w:r>
      <w:r w:rsidR="00424F03" w:rsidRPr="002C039A">
        <w:rPr>
          <w:rFonts w:ascii="Times New Roman" w:eastAsia="Cambria" w:hAnsi="Times New Roman" w:cs="Times New Roman"/>
          <w:color w:val="auto"/>
          <w:sz w:val="24"/>
          <w:szCs w:val="24"/>
          <w:lang w:val="pl-PL"/>
        </w:rPr>
        <w:t>w treści oferty z uwzględnieniem konsekwencji rachunkowych dokonanych poprawek w następujący sposób:</w:t>
      </w:r>
      <w:r w:rsidR="00A25A32" w:rsidRPr="002C039A">
        <w:rPr>
          <w:rFonts w:ascii="Times New Roman" w:eastAsia="Cambria" w:hAnsi="Times New Roman" w:cs="Times New Roman"/>
          <w:color w:val="auto"/>
          <w:sz w:val="24"/>
          <w:szCs w:val="24"/>
          <w:lang w:val="pl-PL"/>
        </w:rPr>
        <w:t xml:space="preserve"> </w:t>
      </w:r>
      <w:r w:rsidR="00424F03" w:rsidRPr="002C039A">
        <w:rPr>
          <w:rFonts w:ascii="Times New Roman" w:eastAsia="Cambria" w:hAnsi="Times New Roman" w:cs="Times New Roman"/>
          <w:color w:val="auto"/>
          <w:sz w:val="24"/>
          <w:szCs w:val="24"/>
          <w:lang w:val="pl-PL"/>
        </w:rPr>
        <w:t>w przypadku rozbieżności pomiędzy ceną oferty podaną liczbą a podaną słownie Zamawiający przyjmie, że prawidłowo podano ten zapis, który odpowiada właściwemu obliczeniu ceny</w:t>
      </w:r>
      <w:r w:rsidR="00A25A32" w:rsidRPr="002C039A">
        <w:rPr>
          <w:rFonts w:ascii="Times New Roman" w:eastAsia="Cambria" w:hAnsi="Times New Roman" w:cs="Times New Roman"/>
          <w:color w:val="auto"/>
          <w:sz w:val="24"/>
          <w:szCs w:val="24"/>
          <w:lang w:val="pl-PL"/>
        </w:rPr>
        <w:t xml:space="preserve"> </w:t>
      </w:r>
      <w:r w:rsidR="00424F03" w:rsidRPr="002C039A">
        <w:rPr>
          <w:rFonts w:ascii="Times New Roman" w:eastAsia="Cambria" w:hAnsi="Times New Roman" w:cs="Times New Roman"/>
          <w:color w:val="auto"/>
          <w:sz w:val="24"/>
          <w:szCs w:val="24"/>
          <w:lang w:val="pl-PL"/>
        </w:rPr>
        <w:t>-  niezwłocznie zawiadamiając o tym Wykonawcę, którego oferta została poprawiona.</w:t>
      </w:r>
    </w:p>
    <w:p w:rsidR="000F60C2" w:rsidRPr="002C039A"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color w:val="auto"/>
          <w:sz w:val="24"/>
          <w:szCs w:val="24"/>
          <w:lang w:val="pl-PL"/>
        </w:rPr>
      </w:pPr>
    </w:p>
    <w:p w:rsidR="00AB3F9A" w:rsidRPr="002C039A"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color w:val="auto"/>
          <w:sz w:val="24"/>
          <w:szCs w:val="24"/>
          <w:lang w:val="pl-PL"/>
        </w:rPr>
      </w:pPr>
      <w:r w:rsidRPr="002C039A">
        <w:rPr>
          <w:rFonts w:ascii="Times New Roman" w:eastAsia="Cambria" w:hAnsi="Times New Roman" w:cs="Times New Roman"/>
          <w:b/>
          <w:bCs/>
          <w:color w:val="auto"/>
          <w:sz w:val="24"/>
          <w:szCs w:val="24"/>
          <w:lang w:val="pl-PL"/>
        </w:rPr>
        <w:lastRenderedPageBreak/>
        <w:t>14</w:t>
      </w:r>
      <w:r w:rsidR="00424F03" w:rsidRPr="002C039A">
        <w:rPr>
          <w:rFonts w:ascii="Times New Roman" w:eastAsia="Cambria" w:hAnsi="Times New Roman" w:cs="Times New Roman"/>
          <w:b/>
          <w:bCs/>
          <w:color w:val="auto"/>
          <w:sz w:val="24"/>
          <w:szCs w:val="24"/>
          <w:lang w:val="pl-PL"/>
        </w:rPr>
        <w:t>. Opis kryteriów, którymi zamawiający będzie się kierował przy wyborze oferty wraz z podaniem znaczenia  tych kryteriów  oraz sposobu oceny ofert.</w:t>
      </w:r>
    </w:p>
    <w:p w:rsidR="00604A4D" w:rsidRPr="002C039A" w:rsidRDefault="005B4B99" w:rsidP="00C726C6">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color w:val="auto"/>
          <w:sz w:val="24"/>
          <w:szCs w:val="24"/>
        </w:rPr>
        <w:t>14</w:t>
      </w:r>
      <w:r w:rsidR="005D0439" w:rsidRPr="002C039A">
        <w:rPr>
          <w:rFonts w:ascii="Times New Roman" w:hAnsi="Times New Roman" w:cs="Times New Roman"/>
          <w:color w:val="auto"/>
          <w:sz w:val="24"/>
          <w:szCs w:val="24"/>
        </w:rPr>
        <w:t xml:space="preserve">.1. Przy ocenie oferty Zamawiający będzie stosował następujace kryteria: </w:t>
      </w:r>
    </w:p>
    <w:p w:rsidR="005D0439" w:rsidRPr="00416741" w:rsidRDefault="0059135E" w:rsidP="0059135E">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FF0000"/>
          <w:sz w:val="24"/>
          <w:szCs w:val="24"/>
        </w:rPr>
        <w:t xml:space="preserve">         </w:t>
      </w:r>
      <w:r w:rsidR="005D0439" w:rsidRPr="00416741">
        <w:rPr>
          <w:rFonts w:ascii="Times New Roman" w:hAnsi="Times New Roman" w:cs="Times New Roman"/>
          <w:color w:val="auto"/>
          <w:sz w:val="24"/>
          <w:szCs w:val="24"/>
        </w:rPr>
        <w:t xml:space="preserve">-  </w:t>
      </w:r>
      <w:r w:rsidR="005D0439" w:rsidRPr="00416741">
        <w:rPr>
          <w:rFonts w:ascii="Times New Roman" w:hAnsi="Times New Roman" w:cs="Times New Roman"/>
          <w:b/>
          <w:color w:val="auto"/>
          <w:sz w:val="24"/>
          <w:szCs w:val="24"/>
        </w:rPr>
        <w:t xml:space="preserve">cena /C/ - 60% </w:t>
      </w:r>
      <w:r w:rsidR="005D0439" w:rsidRPr="00416741">
        <w:rPr>
          <w:rFonts w:ascii="Times New Roman" w:hAnsi="Times New Roman" w:cs="Times New Roman"/>
          <w:color w:val="auto"/>
          <w:sz w:val="24"/>
          <w:szCs w:val="24"/>
        </w:rPr>
        <w:t xml:space="preserve">(waga kryterium), </w:t>
      </w:r>
    </w:p>
    <w:p w:rsidR="005D0439" w:rsidRPr="00416741" w:rsidRDefault="0059135E" w:rsidP="0059135E">
      <w:pPr>
        <w:autoSpaceDE w:val="0"/>
        <w:autoSpaceDN w:val="0"/>
        <w:adjustRightInd w:val="0"/>
        <w:spacing w:after="0"/>
        <w:rPr>
          <w:rFonts w:ascii="Times New Roman" w:hAnsi="Times New Roman" w:cs="Times New Roman"/>
          <w:color w:val="auto"/>
          <w:sz w:val="24"/>
          <w:szCs w:val="24"/>
        </w:rPr>
      </w:pPr>
      <w:r w:rsidRPr="00416741">
        <w:rPr>
          <w:rFonts w:ascii="Times New Roman" w:hAnsi="Times New Roman" w:cs="Times New Roman"/>
          <w:color w:val="auto"/>
          <w:sz w:val="24"/>
          <w:szCs w:val="24"/>
        </w:rPr>
        <w:t xml:space="preserve">         </w:t>
      </w:r>
      <w:r w:rsidR="005D0439" w:rsidRPr="00416741">
        <w:rPr>
          <w:rFonts w:ascii="Times New Roman" w:hAnsi="Times New Roman" w:cs="Times New Roman"/>
          <w:color w:val="auto"/>
          <w:sz w:val="24"/>
          <w:szCs w:val="24"/>
        </w:rPr>
        <w:t xml:space="preserve">- </w:t>
      </w:r>
      <w:r w:rsidR="005D0439" w:rsidRPr="00AF2F3E">
        <w:rPr>
          <w:rFonts w:ascii="Times New Roman" w:hAnsi="Times New Roman" w:cs="Times New Roman"/>
          <w:b/>
          <w:color w:val="auto"/>
          <w:sz w:val="24"/>
          <w:szCs w:val="24"/>
        </w:rPr>
        <w:t>gwarancja /G/</w:t>
      </w:r>
      <w:r w:rsidR="002C039A" w:rsidRPr="00AF2F3E">
        <w:rPr>
          <w:rFonts w:ascii="Times New Roman" w:hAnsi="Times New Roman" w:cs="Times New Roman"/>
          <w:b/>
          <w:color w:val="auto"/>
          <w:sz w:val="24"/>
          <w:szCs w:val="24"/>
        </w:rPr>
        <w:t>-</w:t>
      </w:r>
      <w:r w:rsidR="002C039A" w:rsidRPr="00416741">
        <w:rPr>
          <w:rFonts w:ascii="Times New Roman" w:hAnsi="Times New Roman" w:cs="Times New Roman"/>
          <w:b/>
          <w:color w:val="auto"/>
          <w:sz w:val="24"/>
          <w:szCs w:val="24"/>
        </w:rPr>
        <w:t xml:space="preserve"> 2</w:t>
      </w:r>
      <w:r w:rsidR="005D0439" w:rsidRPr="00416741">
        <w:rPr>
          <w:rFonts w:ascii="Times New Roman" w:hAnsi="Times New Roman" w:cs="Times New Roman"/>
          <w:b/>
          <w:color w:val="auto"/>
          <w:sz w:val="24"/>
          <w:szCs w:val="24"/>
        </w:rPr>
        <w:t xml:space="preserve">0% </w:t>
      </w:r>
      <w:r w:rsidR="005D0439" w:rsidRPr="00416741">
        <w:rPr>
          <w:rFonts w:ascii="Times New Roman" w:hAnsi="Times New Roman" w:cs="Times New Roman"/>
          <w:color w:val="auto"/>
          <w:sz w:val="24"/>
          <w:szCs w:val="24"/>
        </w:rPr>
        <w:t>(waga kryterium),</w:t>
      </w:r>
    </w:p>
    <w:p w:rsidR="002C039A" w:rsidRPr="00416741" w:rsidRDefault="002C039A" w:rsidP="0059135E">
      <w:pPr>
        <w:autoSpaceDE w:val="0"/>
        <w:autoSpaceDN w:val="0"/>
        <w:adjustRightInd w:val="0"/>
        <w:spacing w:after="0"/>
        <w:rPr>
          <w:rFonts w:ascii="Times New Roman" w:hAnsi="Times New Roman" w:cs="Times New Roman"/>
          <w:color w:val="auto"/>
          <w:sz w:val="24"/>
          <w:szCs w:val="24"/>
        </w:rPr>
      </w:pPr>
      <w:r w:rsidRPr="00416741">
        <w:rPr>
          <w:rFonts w:ascii="Times New Roman" w:hAnsi="Times New Roman" w:cs="Times New Roman"/>
          <w:b/>
          <w:color w:val="auto"/>
          <w:sz w:val="24"/>
          <w:szCs w:val="24"/>
        </w:rPr>
        <w:t xml:space="preserve">         - doświadczenie /D/ - 20%</w:t>
      </w:r>
      <w:r w:rsidRPr="00416741">
        <w:rPr>
          <w:rFonts w:ascii="Times New Roman" w:hAnsi="Times New Roman" w:cs="Times New Roman"/>
          <w:color w:val="auto"/>
          <w:sz w:val="24"/>
          <w:szCs w:val="24"/>
        </w:rPr>
        <w:t xml:space="preserve"> (waga kryterium)</w:t>
      </w:r>
    </w:p>
    <w:p w:rsidR="005D0439" w:rsidRPr="00416741" w:rsidRDefault="0059135E" w:rsidP="0059135E">
      <w:pPr>
        <w:autoSpaceDE w:val="0"/>
        <w:autoSpaceDN w:val="0"/>
        <w:adjustRightInd w:val="0"/>
        <w:spacing w:after="0"/>
        <w:jc w:val="both"/>
        <w:rPr>
          <w:rFonts w:ascii="Times New Roman" w:hAnsi="Times New Roman" w:cs="Times New Roman"/>
          <w:color w:val="auto"/>
          <w:sz w:val="24"/>
          <w:szCs w:val="24"/>
        </w:rPr>
      </w:pPr>
      <w:r w:rsidRPr="00416741">
        <w:rPr>
          <w:rFonts w:ascii="Times New Roman" w:hAnsi="Times New Roman" w:cs="Times New Roman"/>
          <w:color w:val="auto"/>
          <w:sz w:val="24"/>
          <w:szCs w:val="24"/>
        </w:rPr>
        <w:t xml:space="preserve">         </w:t>
      </w:r>
      <w:r w:rsidR="005D0439" w:rsidRPr="00416741">
        <w:rPr>
          <w:rFonts w:ascii="Times New Roman" w:hAnsi="Times New Roman" w:cs="Times New Roman"/>
          <w:color w:val="auto"/>
          <w:sz w:val="24"/>
          <w:szCs w:val="24"/>
        </w:rPr>
        <w:t xml:space="preserve">Kryterium cena /C/ zostaje przypisana liczba 60 punktów. </w:t>
      </w:r>
    </w:p>
    <w:p w:rsidR="005D0439" w:rsidRPr="00416741" w:rsidRDefault="0059135E" w:rsidP="0059135E">
      <w:pPr>
        <w:autoSpaceDE w:val="0"/>
        <w:autoSpaceDN w:val="0"/>
        <w:adjustRightInd w:val="0"/>
        <w:spacing w:after="0"/>
        <w:jc w:val="both"/>
        <w:rPr>
          <w:rFonts w:ascii="Times New Roman" w:hAnsi="Times New Roman" w:cs="Times New Roman"/>
          <w:color w:val="auto"/>
          <w:sz w:val="24"/>
          <w:szCs w:val="24"/>
        </w:rPr>
      </w:pPr>
      <w:r w:rsidRPr="00416741">
        <w:rPr>
          <w:rFonts w:ascii="Times New Roman" w:hAnsi="Times New Roman" w:cs="Times New Roman"/>
          <w:color w:val="auto"/>
          <w:sz w:val="24"/>
          <w:szCs w:val="24"/>
        </w:rPr>
        <w:t xml:space="preserve">         </w:t>
      </w:r>
      <w:r w:rsidR="005D0439" w:rsidRPr="00416741">
        <w:rPr>
          <w:rFonts w:ascii="Times New Roman" w:hAnsi="Times New Roman" w:cs="Times New Roman"/>
          <w:color w:val="auto"/>
          <w:sz w:val="24"/>
          <w:szCs w:val="24"/>
        </w:rPr>
        <w:t>Kryterium gwarancja</w:t>
      </w:r>
      <w:r w:rsidR="002C039A" w:rsidRPr="00416741">
        <w:rPr>
          <w:rFonts w:ascii="Times New Roman" w:hAnsi="Times New Roman" w:cs="Times New Roman"/>
          <w:color w:val="auto"/>
          <w:sz w:val="24"/>
          <w:szCs w:val="24"/>
        </w:rPr>
        <w:t xml:space="preserve"> /G/ zostaje przypisana liczba 2</w:t>
      </w:r>
      <w:r w:rsidR="005D0439" w:rsidRPr="00416741">
        <w:rPr>
          <w:rFonts w:ascii="Times New Roman" w:hAnsi="Times New Roman" w:cs="Times New Roman"/>
          <w:color w:val="auto"/>
          <w:sz w:val="24"/>
          <w:szCs w:val="24"/>
        </w:rPr>
        <w:t xml:space="preserve">0 punktów. </w:t>
      </w:r>
    </w:p>
    <w:p w:rsidR="002C039A" w:rsidRPr="00416741" w:rsidRDefault="002C039A" w:rsidP="0059135E">
      <w:pPr>
        <w:autoSpaceDE w:val="0"/>
        <w:autoSpaceDN w:val="0"/>
        <w:adjustRightInd w:val="0"/>
        <w:spacing w:after="0"/>
        <w:jc w:val="both"/>
        <w:rPr>
          <w:rFonts w:ascii="Times New Roman" w:hAnsi="Times New Roman" w:cs="Times New Roman"/>
          <w:color w:val="auto"/>
          <w:sz w:val="24"/>
          <w:szCs w:val="24"/>
        </w:rPr>
      </w:pPr>
      <w:r w:rsidRPr="00416741">
        <w:rPr>
          <w:rFonts w:ascii="Times New Roman" w:hAnsi="Times New Roman" w:cs="Times New Roman"/>
          <w:color w:val="auto"/>
          <w:sz w:val="24"/>
          <w:szCs w:val="24"/>
        </w:rPr>
        <w:t xml:space="preserve">         Kryterium doświadczenie /D/ zostaje przypisana liczba 20 punktów.</w:t>
      </w:r>
    </w:p>
    <w:p w:rsidR="005D0439" w:rsidRPr="002C039A" w:rsidRDefault="005B4B99" w:rsidP="00D9441A">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color w:val="auto"/>
          <w:sz w:val="24"/>
          <w:szCs w:val="24"/>
        </w:rPr>
        <w:t>14</w:t>
      </w:r>
      <w:r w:rsidR="005D0439" w:rsidRPr="002C039A">
        <w:rPr>
          <w:rFonts w:ascii="Times New Roman" w:hAnsi="Times New Roman" w:cs="Times New Roman"/>
          <w:color w:val="auto"/>
          <w:sz w:val="24"/>
          <w:szCs w:val="24"/>
        </w:rPr>
        <w:t>.2. Ilość punktów poszczególnym wykonawcom za dane kryterium, przyznawana będzie według</w:t>
      </w:r>
      <w:r w:rsidR="00604A4D" w:rsidRPr="002C039A">
        <w:rPr>
          <w:rFonts w:ascii="Times New Roman" w:hAnsi="Times New Roman" w:cs="Times New Roman"/>
          <w:color w:val="auto"/>
          <w:sz w:val="24"/>
          <w:szCs w:val="24"/>
        </w:rPr>
        <w:br/>
        <w:t xml:space="preserve">        </w:t>
      </w:r>
      <w:r w:rsidR="005D0439" w:rsidRPr="002C039A">
        <w:rPr>
          <w:rFonts w:ascii="Times New Roman" w:hAnsi="Times New Roman" w:cs="Times New Roman"/>
          <w:color w:val="auto"/>
          <w:sz w:val="24"/>
          <w:szCs w:val="24"/>
        </w:rPr>
        <w:t xml:space="preserve"> poniższej zasady:</w:t>
      </w:r>
    </w:p>
    <w:p w:rsidR="005D0439" w:rsidRPr="002C039A" w:rsidRDefault="0059135E" w:rsidP="00D9441A">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color w:val="auto"/>
          <w:sz w:val="24"/>
          <w:szCs w:val="24"/>
        </w:rPr>
        <w:t xml:space="preserve">         </w:t>
      </w:r>
      <w:r w:rsidR="005D0439" w:rsidRPr="002C039A">
        <w:rPr>
          <w:rFonts w:ascii="Times New Roman" w:hAnsi="Times New Roman" w:cs="Times New Roman"/>
          <w:color w:val="auto"/>
          <w:sz w:val="24"/>
          <w:szCs w:val="24"/>
        </w:rPr>
        <w:t>Oferta o najniższej cenie otrzyma 60 punktów.</w:t>
      </w:r>
    </w:p>
    <w:p w:rsidR="005D0439" w:rsidRPr="002C039A" w:rsidRDefault="0059135E" w:rsidP="00D9441A">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color w:val="auto"/>
          <w:sz w:val="24"/>
          <w:szCs w:val="24"/>
        </w:rPr>
        <w:t xml:space="preserve">         </w:t>
      </w:r>
      <w:r w:rsidR="005D0439" w:rsidRPr="002C039A">
        <w:rPr>
          <w:rFonts w:ascii="Times New Roman" w:hAnsi="Times New Roman" w:cs="Times New Roman"/>
          <w:color w:val="auto"/>
          <w:sz w:val="24"/>
          <w:szCs w:val="24"/>
        </w:rPr>
        <w:t>Pozostałe oferty – il</w:t>
      </w:r>
      <w:r w:rsidR="00604A4D" w:rsidRPr="002C039A">
        <w:rPr>
          <w:rFonts w:ascii="Times New Roman" w:hAnsi="Times New Roman" w:cs="Times New Roman"/>
          <w:color w:val="auto"/>
          <w:sz w:val="24"/>
          <w:szCs w:val="24"/>
        </w:rPr>
        <w:t>ość punktów wyliczona wg wzoru:</w:t>
      </w:r>
    </w:p>
    <w:p w:rsidR="005D0439" w:rsidRPr="002C039A" w:rsidRDefault="005D0439" w:rsidP="00D9441A">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b/>
          <w:color w:val="auto"/>
          <w:sz w:val="24"/>
          <w:szCs w:val="24"/>
        </w:rPr>
        <w:t xml:space="preserve">                 (C</w:t>
      </w:r>
      <w:r w:rsidRPr="002C039A">
        <w:rPr>
          <w:rFonts w:ascii="Times New Roman" w:hAnsi="Times New Roman" w:cs="Times New Roman"/>
          <w:b/>
          <w:color w:val="auto"/>
          <w:sz w:val="24"/>
          <w:szCs w:val="24"/>
          <w:vertAlign w:val="subscript"/>
        </w:rPr>
        <w:t>n</w:t>
      </w:r>
      <w:r w:rsidRPr="002C039A">
        <w:rPr>
          <w:rFonts w:ascii="Times New Roman" w:hAnsi="Times New Roman" w:cs="Times New Roman"/>
          <w:b/>
          <w:color w:val="auto"/>
          <w:sz w:val="24"/>
          <w:szCs w:val="24"/>
        </w:rPr>
        <w:t>/ C</w:t>
      </w:r>
      <w:r w:rsidRPr="002C039A">
        <w:rPr>
          <w:rFonts w:ascii="Times New Roman" w:hAnsi="Times New Roman" w:cs="Times New Roman"/>
          <w:b/>
          <w:color w:val="auto"/>
          <w:sz w:val="24"/>
          <w:szCs w:val="24"/>
          <w:vertAlign w:val="subscript"/>
        </w:rPr>
        <w:t>of.b.</w:t>
      </w:r>
      <w:r w:rsidRPr="002C039A">
        <w:rPr>
          <w:rFonts w:ascii="Times New Roman" w:hAnsi="Times New Roman" w:cs="Times New Roman"/>
          <w:b/>
          <w:color w:val="auto"/>
          <w:sz w:val="24"/>
          <w:szCs w:val="24"/>
        </w:rPr>
        <w:t xml:space="preserve">x 100) x 60% = ilość punktów, </w:t>
      </w:r>
      <w:r w:rsidRPr="002C039A">
        <w:rPr>
          <w:rFonts w:ascii="Times New Roman" w:hAnsi="Times New Roman" w:cs="Times New Roman"/>
          <w:color w:val="auto"/>
          <w:sz w:val="24"/>
          <w:szCs w:val="24"/>
        </w:rPr>
        <w:t>gdzie:</w:t>
      </w:r>
    </w:p>
    <w:p w:rsidR="005D0439" w:rsidRPr="002C039A" w:rsidRDefault="0059135E" w:rsidP="00D9441A">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color w:val="auto"/>
          <w:sz w:val="24"/>
          <w:szCs w:val="24"/>
        </w:rPr>
        <w:t xml:space="preserve">         </w:t>
      </w:r>
      <w:r w:rsidR="005D0439" w:rsidRPr="002C039A">
        <w:rPr>
          <w:rFonts w:ascii="Times New Roman" w:hAnsi="Times New Roman" w:cs="Times New Roman"/>
          <w:color w:val="auto"/>
          <w:sz w:val="24"/>
          <w:szCs w:val="24"/>
        </w:rPr>
        <w:t>C</w:t>
      </w:r>
      <w:r w:rsidR="005D0439" w:rsidRPr="002C039A">
        <w:rPr>
          <w:rFonts w:ascii="Times New Roman" w:hAnsi="Times New Roman" w:cs="Times New Roman"/>
          <w:color w:val="auto"/>
          <w:sz w:val="24"/>
          <w:szCs w:val="24"/>
          <w:vertAlign w:val="subscript"/>
        </w:rPr>
        <w:t>n</w:t>
      </w:r>
      <w:r w:rsidR="005D0439" w:rsidRPr="002C039A">
        <w:rPr>
          <w:rFonts w:ascii="Times New Roman" w:hAnsi="Times New Roman" w:cs="Times New Roman"/>
          <w:color w:val="auto"/>
          <w:sz w:val="24"/>
          <w:szCs w:val="24"/>
        </w:rPr>
        <w:t xml:space="preserve"> – najniższa cena spośród ofert </w:t>
      </w:r>
      <w:r w:rsidR="00856393" w:rsidRPr="002C039A">
        <w:rPr>
          <w:rFonts w:ascii="Times New Roman" w:hAnsi="Times New Roman" w:cs="Times New Roman"/>
          <w:color w:val="auto"/>
          <w:sz w:val="24"/>
          <w:szCs w:val="24"/>
        </w:rPr>
        <w:t>złożonych,</w:t>
      </w:r>
    </w:p>
    <w:p w:rsidR="005D0439" w:rsidRPr="002C039A" w:rsidRDefault="0059135E" w:rsidP="00D9441A">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color w:val="auto"/>
          <w:sz w:val="24"/>
          <w:szCs w:val="24"/>
        </w:rPr>
        <w:t xml:space="preserve">         </w:t>
      </w:r>
      <w:r w:rsidR="005D0439" w:rsidRPr="002C039A">
        <w:rPr>
          <w:rFonts w:ascii="Times New Roman" w:hAnsi="Times New Roman" w:cs="Times New Roman"/>
          <w:color w:val="auto"/>
          <w:sz w:val="24"/>
          <w:szCs w:val="24"/>
        </w:rPr>
        <w:t>C</w:t>
      </w:r>
      <w:r w:rsidR="005D0439" w:rsidRPr="002C039A">
        <w:rPr>
          <w:rFonts w:ascii="Times New Roman" w:hAnsi="Times New Roman" w:cs="Times New Roman"/>
          <w:color w:val="auto"/>
          <w:sz w:val="24"/>
          <w:szCs w:val="24"/>
          <w:vertAlign w:val="subscript"/>
        </w:rPr>
        <w:t xml:space="preserve">of.b. </w:t>
      </w:r>
      <w:r w:rsidR="005D0439" w:rsidRPr="002C039A">
        <w:rPr>
          <w:rFonts w:ascii="Times New Roman" w:hAnsi="Times New Roman" w:cs="Times New Roman"/>
          <w:color w:val="auto"/>
          <w:sz w:val="24"/>
          <w:szCs w:val="24"/>
        </w:rPr>
        <w:t>– cena o</w:t>
      </w:r>
      <w:r w:rsidR="00856393" w:rsidRPr="002C039A">
        <w:rPr>
          <w:rFonts w:ascii="Times New Roman" w:hAnsi="Times New Roman" w:cs="Times New Roman"/>
          <w:color w:val="auto"/>
          <w:sz w:val="24"/>
          <w:szCs w:val="24"/>
        </w:rPr>
        <w:t>ferty badanej</w:t>
      </w:r>
      <w:r w:rsidR="005D0439" w:rsidRPr="002C039A">
        <w:rPr>
          <w:rFonts w:ascii="Times New Roman" w:hAnsi="Times New Roman" w:cs="Times New Roman"/>
          <w:color w:val="auto"/>
          <w:sz w:val="24"/>
          <w:szCs w:val="24"/>
        </w:rPr>
        <w:t>,</w:t>
      </w:r>
    </w:p>
    <w:p w:rsidR="005D0439" w:rsidRPr="002C039A" w:rsidRDefault="0059135E" w:rsidP="00D9441A">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color w:val="auto"/>
          <w:sz w:val="24"/>
          <w:szCs w:val="24"/>
        </w:rPr>
        <w:t xml:space="preserve">        </w:t>
      </w:r>
      <w:r w:rsidR="005D0439" w:rsidRPr="002C039A">
        <w:rPr>
          <w:rFonts w:ascii="Times New Roman" w:hAnsi="Times New Roman" w:cs="Times New Roman"/>
          <w:color w:val="auto"/>
          <w:sz w:val="24"/>
          <w:szCs w:val="24"/>
        </w:rPr>
        <w:t>100 – wskaźnik stały,</w:t>
      </w:r>
    </w:p>
    <w:p w:rsidR="005D0439" w:rsidRPr="002C039A" w:rsidRDefault="0059135E" w:rsidP="00D9441A">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color w:val="auto"/>
          <w:sz w:val="24"/>
          <w:szCs w:val="24"/>
        </w:rPr>
        <w:t xml:space="preserve">        </w:t>
      </w:r>
      <w:r w:rsidR="005D0439" w:rsidRPr="002C039A">
        <w:rPr>
          <w:rFonts w:ascii="Times New Roman" w:hAnsi="Times New Roman" w:cs="Times New Roman"/>
          <w:color w:val="auto"/>
          <w:sz w:val="24"/>
          <w:szCs w:val="24"/>
        </w:rPr>
        <w:t>60% - procentowe znaczenie kryterium ceny.</w:t>
      </w:r>
    </w:p>
    <w:p w:rsidR="0059135E" w:rsidRPr="002C039A" w:rsidRDefault="005D0439" w:rsidP="00D9441A">
      <w:pPr>
        <w:autoSpaceDE w:val="0"/>
        <w:autoSpaceDN w:val="0"/>
        <w:adjustRightInd w:val="0"/>
        <w:spacing w:after="0"/>
        <w:jc w:val="both"/>
        <w:rPr>
          <w:rFonts w:ascii="Times New Roman" w:hAnsi="Times New Roman" w:cs="Times New Roman"/>
          <w:color w:val="auto"/>
          <w:sz w:val="24"/>
          <w:szCs w:val="24"/>
        </w:rPr>
      </w:pPr>
      <w:r w:rsidRPr="002C039A">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726CE8" w:rsidRDefault="005D0439" w:rsidP="00D9441A">
      <w:pPr>
        <w:autoSpaceDE w:val="0"/>
        <w:autoSpaceDN w:val="0"/>
        <w:adjustRightInd w:val="0"/>
        <w:spacing w:after="0"/>
        <w:jc w:val="both"/>
        <w:rPr>
          <w:rFonts w:ascii="Times New Roman" w:hAnsi="Times New Roman" w:cs="Times New Roman"/>
          <w:b/>
          <w:color w:val="auto"/>
          <w:sz w:val="24"/>
          <w:szCs w:val="24"/>
        </w:rPr>
      </w:pPr>
      <w:r w:rsidRPr="00726CE8">
        <w:rPr>
          <w:rFonts w:ascii="Times New Roman" w:hAnsi="Times New Roman" w:cs="Times New Roman"/>
          <w:b/>
          <w:color w:val="auto"/>
          <w:sz w:val="24"/>
          <w:szCs w:val="24"/>
        </w:rPr>
        <w:t>Wykonawca zobowiązany jest podać w ofercie okres gwarancji, jaki udzieli na wykona</w:t>
      </w:r>
      <w:r w:rsidR="00F845E0" w:rsidRPr="00726CE8">
        <w:rPr>
          <w:rFonts w:ascii="Times New Roman" w:hAnsi="Times New Roman" w:cs="Times New Roman"/>
          <w:b/>
          <w:color w:val="auto"/>
          <w:sz w:val="24"/>
          <w:szCs w:val="24"/>
        </w:rPr>
        <w:t>ny przedmiot zamówienia w miesiącach</w:t>
      </w:r>
      <w:r w:rsidRPr="00726CE8">
        <w:rPr>
          <w:rFonts w:ascii="Times New Roman" w:hAnsi="Times New Roman" w:cs="Times New Roman"/>
          <w:b/>
          <w:color w:val="auto"/>
          <w:sz w:val="24"/>
          <w:szCs w:val="24"/>
        </w:rPr>
        <w:t xml:space="preserve">, licząc od daty odbioru końcowego. Okres gwarancji należy podać w </w:t>
      </w:r>
      <w:r w:rsidR="00856393" w:rsidRPr="00726CE8">
        <w:rPr>
          <w:rFonts w:ascii="Times New Roman" w:hAnsi="Times New Roman" w:cs="Times New Roman"/>
          <w:b/>
          <w:color w:val="auto"/>
          <w:sz w:val="24"/>
          <w:szCs w:val="24"/>
        </w:rPr>
        <w:t>miesiącach</w:t>
      </w:r>
      <w:r w:rsidRPr="00726CE8">
        <w:rPr>
          <w:rFonts w:ascii="Times New Roman" w:hAnsi="Times New Roman" w:cs="Times New Roman"/>
          <w:b/>
          <w:color w:val="auto"/>
          <w:sz w:val="24"/>
          <w:szCs w:val="24"/>
        </w:rPr>
        <w:t>.</w:t>
      </w:r>
    </w:p>
    <w:p w:rsidR="005D0439" w:rsidRPr="00726CE8" w:rsidRDefault="005D0439" w:rsidP="00D9441A">
      <w:pPr>
        <w:autoSpaceDE w:val="0"/>
        <w:autoSpaceDN w:val="0"/>
        <w:adjustRightInd w:val="0"/>
        <w:spacing w:after="0"/>
        <w:jc w:val="both"/>
        <w:rPr>
          <w:rFonts w:ascii="Times New Roman" w:hAnsi="Times New Roman" w:cs="Times New Roman"/>
          <w:b/>
          <w:color w:val="auto"/>
          <w:sz w:val="24"/>
          <w:szCs w:val="24"/>
        </w:rPr>
      </w:pPr>
      <w:r w:rsidRPr="00726CE8">
        <w:rPr>
          <w:rFonts w:ascii="Times New Roman" w:hAnsi="Times New Roman" w:cs="Times New Roman"/>
          <w:b/>
          <w:color w:val="auto"/>
          <w:sz w:val="24"/>
          <w:szCs w:val="24"/>
        </w:rPr>
        <w:t>Najniższy dopuszczalny okres gwar</w:t>
      </w:r>
      <w:r w:rsidR="00856393" w:rsidRPr="00726CE8">
        <w:rPr>
          <w:rFonts w:ascii="Times New Roman" w:hAnsi="Times New Roman" w:cs="Times New Roman"/>
          <w:b/>
          <w:color w:val="auto"/>
          <w:sz w:val="24"/>
          <w:szCs w:val="24"/>
        </w:rPr>
        <w:t>ancji podlegający ocenie – 36 miesięcy</w:t>
      </w:r>
      <w:r w:rsidRPr="00726CE8">
        <w:rPr>
          <w:rFonts w:ascii="Times New Roman" w:hAnsi="Times New Roman" w:cs="Times New Roman"/>
          <w:b/>
          <w:color w:val="auto"/>
          <w:sz w:val="24"/>
          <w:szCs w:val="24"/>
        </w:rPr>
        <w:t>,</w:t>
      </w:r>
    </w:p>
    <w:p w:rsidR="005D0439" w:rsidRPr="00726CE8" w:rsidRDefault="005D0439" w:rsidP="00D9441A">
      <w:pPr>
        <w:autoSpaceDE w:val="0"/>
        <w:autoSpaceDN w:val="0"/>
        <w:adjustRightInd w:val="0"/>
        <w:spacing w:after="0"/>
        <w:jc w:val="both"/>
        <w:rPr>
          <w:rFonts w:ascii="Times New Roman" w:hAnsi="Times New Roman" w:cs="Times New Roman"/>
          <w:b/>
          <w:color w:val="auto"/>
          <w:sz w:val="24"/>
          <w:szCs w:val="24"/>
        </w:rPr>
      </w:pPr>
      <w:r w:rsidRPr="00726CE8">
        <w:rPr>
          <w:rFonts w:ascii="Times New Roman" w:hAnsi="Times New Roman" w:cs="Times New Roman"/>
          <w:b/>
          <w:color w:val="auto"/>
          <w:sz w:val="24"/>
          <w:szCs w:val="24"/>
        </w:rPr>
        <w:t>Najwyższy okres gwara</w:t>
      </w:r>
      <w:r w:rsidR="00856393" w:rsidRPr="00726CE8">
        <w:rPr>
          <w:rFonts w:ascii="Times New Roman" w:hAnsi="Times New Roman" w:cs="Times New Roman"/>
          <w:b/>
          <w:color w:val="auto"/>
          <w:sz w:val="24"/>
          <w:szCs w:val="24"/>
        </w:rPr>
        <w:t>ncji podlegający ocenie – 60 miesięcy</w:t>
      </w:r>
      <w:r w:rsidR="00604A4D" w:rsidRPr="00726CE8">
        <w:rPr>
          <w:rFonts w:ascii="Times New Roman" w:hAnsi="Times New Roman" w:cs="Times New Roman"/>
          <w:b/>
          <w:color w:val="auto"/>
          <w:sz w:val="24"/>
          <w:szCs w:val="24"/>
        </w:rPr>
        <w:t>.</w:t>
      </w:r>
    </w:p>
    <w:p w:rsidR="005D0439" w:rsidRPr="00726CE8" w:rsidRDefault="00220316" w:rsidP="00D9441A">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b/>
          <w:color w:val="auto"/>
          <w:sz w:val="24"/>
          <w:szCs w:val="24"/>
        </w:rPr>
        <w:t xml:space="preserve"> </w:t>
      </w:r>
      <w:r w:rsidR="005D0439" w:rsidRPr="00726CE8">
        <w:rPr>
          <w:rFonts w:ascii="Times New Roman" w:hAnsi="Times New Roman" w:cs="Times New Roman"/>
          <w:b/>
          <w:color w:val="auto"/>
          <w:sz w:val="24"/>
          <w:szCs w:val="24"/>
        </w:rPr>
        <w:t>(G</w:t>
      </w:r>
      <w:r w:rsidR="0078738B">
        <w:rPr>
          <w:rFonts w:ascii="Times New Roman" w:hAnsi="Times New Roman" w:cs="Times New Roman"/>
          <w:b/>
          <w:color w:val="auto"/>
          <w:sz w:val="24"/>
          <w:szCs w:val="24"/>
          <w:vertAlign w:val="subscript"/>
        </w:rPr>
        <w:t>of.b. /</w:t>
      </w:r>
      <w:r w:rsidR="005D0439" w:rsidRPr="00726CE8">
        <w:rPr>
          <w:rFonts w:ascii="Times New Roman" w:hAnsi="Times New Roman" w:cs="Times New Roman"/>
          <w:b/>
          <w:color w:val="auto"/>
          <w:sz w:val="24"/>
          <w:szCs w:val="24"/>
        </w:rPr>
        <w:t>G</w:t>
      </w:r>
      <w:r w:rsidR="005D0439" w:rsidRPr="00726CE8">
        <w:rPr>
          <w:rFonts w:ascii="Times New Roman" w:hAnsi="Times New Roman" w:cs="Times New Roman"/>
          <w:b/>
          <w:color w:val="auto"/>
          <w:sz w:val="24"/>
          <w:szCs w:val="24"/>
          <w:vertAlign w:val="subscript"/>
        </w:rPr>
        <w:t>n</w:t>
      </w:r>
      <w:r w:rsidR="005D0439" w:rsidRPr="00726CE8">
        <w:rPr>
          <w:rFonts w:ascii="Times New Roman" w:hAnsi="Times New Roman" w:cs="Times New Roman"/>
          <w:b/>
          <w:color w:val="auto"/>
          <w:sz w:val="24"/>
          <w:szCs w:val="24"/>
        </w:rPr>
        <w:t xml:space="preserve"> x 100) x</w:t>
      </w:r>
      <w:r w:rsidR="00352A60" w:rsidRPr="00726CE8">
        <w:rPr>
          <w:rFonts w:ascii="Times New Roman" w:hAnsi="Times New Roman" w:cs="Times New Roman"/>
          <w:b/>
          <w:color w:val="auto"/>
          <w:sz w:val="24"/>
          <w:szCs w:val="24"/>
        </w:rPr>
        <w:t xml:space="preserve"> 2</w:t>
      </w:r>
      <w:r w:rsidR="005D0439" w:rsidRPr="00726CE8">
        <w:rPr>
          <w:rFonts w:ascii="Times New Roman" w:hAnsi="Times New Roman" w:cs="Times New Roman"/>
          <w:b/>
          <w:color w:val="auto"/>
          <w:sz w:val="24"/>
          <w:szCs w:val="24"/>
        </w:rPr>
        <w:t>0% = ilość punktów</w:t>
      </w:r>
      <w:r w:rsidR="005D0439" w:rsidRPr="00726CE8">
        <w:rPr>
          <w:rFonts w:ascii="Times New Roman" w:hAnsi="Times New Roman" w:cs="Times New Roman"/>
          <w:color w:val="auto"/>
          <w:sz w:val="24"/>
          <w:szCs w:val="24"/>
        </w:rPr>
        <w:t>, gdzie</w:t>
      </w:r>
      <w:r w:rsidR="00856393" w:rsidRPr="00726CE8">
        <w:rPr>
          <w:rFonts w:ascii="Times New Roman" w:hAnsi="Times New Roman" w:cs="Times New Roman"/>
          <w:color w:val="auto"/>
          <w:sz w:val="24"/>
          <w:szCs w:val="24"/>
        </w:rPr>
        <w:t>:</w:t>
      </w:r>
    </w:p>
    <w:p w:rsidR="005D0439" w:rsidRPr="00726CE8" w:rsidRDefault="005D0439" w:rsidP="00D9441A">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G</w:t>
      </w:r>
      <w:r w:rsidRPr="00726CE8">
        <w:rPr>
          <w:rFonts w:ascii="Times New Roman" w:hAnsi="Times New Roman" w:cs="Times New Roman"/>
          <w:color w:val="auto"/>
          <w:sz w:val="24"/>
          <w:szCs w:val="24"/>
          <w:vertAlign w:val="subscript"/>
        </w:rPr>
        <w:t>of.b.</w:t>
      </w:r>
      <w:r w:rsidRPr="00726CE8">
        <w:rPr>
          <w:rFonts w:ascii="Times New Roman" w:hAnsi="Times New Roman" w:cs="Times New Roman"/>
          <w:color w:val="auto"/>
          <w:sz w:val="24"/>
          <w:szCs w:val="24"/>
        </w:rPr>
        <w:t xml:space="preserve"> – okres gwarancji oferty badanej</w:t>
      </w:r>
      <w:r w:rsidR="00856393" w:rsidRPr="00726CE8">
        <w:rPr>
          <w:rFonts w:ascii="Times New Roman" w:hAnsi="Times New Roman" w:cs="Times New Roman"/>
          <w:color w:val="auto"/>
          <w:sz w:val="24"/>
          <w:szCs w:val="24"/>
        </w:rPr>
        <w:t>,</w:t>
      </w:r>
    </w:p>
    <w:p w:rsidR="005D0439" w:rsidRPr="00726CE8" w:rsidRDefault="005D0439" w:rsidP="00D9441A">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G</w:t>
      </w:r>
      <w:r w:rsidRPr="00726CE8">
        <w:rPr>
          <w:rFonts w:ascii="Times New Roman" w:hAnsi="Times New Roman" w:cs="Times New Roman"/>
          <w:color w:val="auto"/>
          <w:sz w:val="24"/>
          <w:szCs w:val="24"/>
          <w:vertAlign w:val="subscript"/>
        </w:rPr>
        <w:t>n</w:t>
      </w:r>
      <w:r w:rsidRPr="00726CE8">
        <w:rPr>
          <w:rFonts w:ascii="Times New Roman" w:hAnsi="Times New Roman" w:cs="Times New Roman"/>
          <w:color w:val="auto"/>
          <w:sz w:val="24"/>
          <w:szCs w:val="24"/>
        </w:rPr>
        <w:t xml:space="preserve"> – najwyższy okres gwarancji spośród ofert </w:t>
      </w:r>
      <w:r w:rsidR="00856393" w:rsidRPr="00726CE8">
        <w:rPr>
          <w:rFonts w:ascii="Times New Roman" w:hAnsi="Times New Roman" w:cs="Times New Roman"/>
          <w:color w:val="auto"/>
          <w:sz w:val="24"/>
          <w:szCs w:val="24"/>
        </w:rPr>
        <w:t>złożonych,</w:t>
      </w:r>
    </w:p>
    <w:p w:rsidR="005D0439" w:rsidRPr="00726CE8" w:rsidRDefault="005D0439" w:rsidP="00D9441A">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100 – wskaźnik stały,</w:t>
      </w:r>
    </w:p>
    <w:p w:rsidR="005D0439" w:rsidRPr="00726CE8" w:rsidRDefault="00352A60" w:rsidP="00D9441A">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2</w:t>
      </w:r>
      <w:r w:rsidR="005D0439" w:rsidRPr="00726CE8">
        <w:rPr>
          <w:rFonts w:ascii="Times New Roman" w:hAnsi="Times New Roman" w:cs="Times New Roman"/>
          <w:color w:val="auto"/>
          <w:sz w:val="24"/>
          <w:szCs w:val="24"/>
        </w:rPr>
        <w:t>0% - procentowe znaczenie kryterium okresu gwarancji.</w:t>
      </w:r>
    </w:p>
    <w:p w:rsidR="005D0439" w:rsidRPr="00726CE8" w:rsidRDefault="005D0439" w:rsidP="00D9441A">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Zaoferowanie przez Wykonawcę okr</w:t>
      </w:r>
      <w:r w:rsidR="00220316" w:rsidRPr="00726CE8">
        <w:rPr>
          <w:rFonts w:ascii="Times New Roman" w:hAnsi="Times New Roman" w:cs="Times New Roman"/>
          <w:color w:val="auto"/>
          <w:sz w:val="24"/>
          <w:szCs w:val="24"/>
        </w:rPr>
        <w:t>esu gwarancji niższego niż 36</w:t>
      </w:r>
      <w:r w:rsidR="00856393" w:rsidRPr="00726CE8">
        <w:rPr>
          <w:rFonts w:ascii="Times New Roman" w:hAnsi="Times New Roman" w:cs="Times New Roman"/>
          <w:color w:val="auto"/>
          <w:sz w:val="24"/>
          <w:szCs w:val="24"/>
        </w:rPr>
        <w:t xml:space="preserve"> miesięcy</w:t>
      </w:r>
      <w:r w:rsidRPr="00726CE8">
        <w:rPr>
          <w:rFonts w:ascii="Times New Roman" w:hAnsi="Times New Roman" w:cs="Times New Roman"/>
          <w:color w:val="auto"/>
          <w:sz w:val="24"/>
          <w:szCs w:val="24"/>
        </w:rPr>
        <w:t xml:space="preserve"> spowoduje odrzucenie oferty, której treść nie odpowiada treści specyfikacji</w:t>
      </w:r>
      <w:r w:rsidR="00604A4D" w:rsidRPr="00726CE8">
        <w:rPr>
          <w:rFonts w:ascii="Times New Roman" w:hAnsi="Times New Roman" w:cs="Times New Roman"/>
          <w:color w:val="auto"/>
          <w:sz w:val="24"/>
          <w:szCs w:val="24"/>
        </w:rPr>
        <w:t xml:space="preserve"> istotnych warunków zamówienia.</w:t>
      </w:r>
    </w:p>
    <w:p w:rsidR="00220316" w:rsidRPr="00726CE8" w:rsidRDefault="00220316" w:rsidP="00C726C6">
      <w:pPr>
        <w:widowControl w:val="0"/>
        <w:tabs>
          <w:tab w:val="right" w:pos="9470"/>
        </w:tabs>
        <w:suppressAutoHyphens/>
        <w:spacing w:after="0"/>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Podanie w ofercie dłuższego okresu gwarancji niż 60 miesięcy spowoduje przyznanie wykonawcy maksymalną liczbę punktów w tym kryterium (ale do umowy zostanie wpisana gwarancja oferowana).</w:t>
      </w:r>
    </w:p>
    <w:p w:rsidR="00352A60" w:rsidRPr="00726CE8" w:rsidRDefault="00352A60" w:rsidP="00C726C6">
      <w:pPr>
        <w:widowControl w:val="0"/>
        <w:tabs>
          <w:tab w:val="right" w:pos="9470"/>
        </w:tabs>
        <w:suppressAutoHyphens/>
        <w:spacing w:after="0"/>
        <w:jc w:val="both"/>
        <w:rPr>
          <w:rFonts w:ascii="Times New Roman" w:eastAsia="Cambria" w:hAnsi="Times New Roman" w:cs="Times New Roman"/>
          <w:b/>
          <w:color w:val="auto"/>
          <w:sz w:val="24"/>
          <w:szCs w:val="24"/>
          <w:lang w:val="pl-PL"/>
        </w:rPr>
      </w:pPr>
      <w:r w:rsidRPr="00726CE8">
        <w:rPr>
          <w:rFonts w:ascii="Times New Roman" w:eastAsia="Cambria" w:hAnsi="Times New Roman" w:cs="Times New Roman"/>
          <w:b/>
          <w:color w:val="auto"/>
          <w:sz w:val="24"/>
          <w:szCs w:val="24"/>
          <w:lang w:val="pl-PL"/>
        </w:rPr>
        <w:t>Punkty za doświadczenie w projektowaniu budynków użyteczności publicznej będą przyznawane w nw. sposób:</w:t>
      </w:r>
    </w:p>
    <w:p w:rsidR="00352A60" w:rsidRPr="00726CE8" w:rsidRDefault="00352A60" w:rsidP="00C726C6">
      <w:pPr>
        <w:widowControl w:val="0"/>
        <w:tabs>
          <w:tab w:val="right" w:pos="9470"/>
        </w:tabs>
        <w:suppressAutoHyphens/>
        <w:spacing w:after="0"/>
        <w:jc w:val="both"/>
        <w:rPr>
          <w:rFonts w:ascii="Times New Roman" w:hAnsi="Times New Roman" w:cs="Times New Roman"/>
          <w:color w:val="auto"/>
          <w:sz w:val="24"/>
          <w:szCs w:val="24"/>
        </w:rPr>
      </w:pPr>
      <w:r w:rsidRPr="00726CE8">
        <w:rPr>
          <w:rFonts w:ascii="Times New Roman" w:eastAsia="Cambria" w:hAnsi="Times New Roman" w:cs="Times New Roman"/>
          <w:color w:val="auto"/>
          <w:sz w:val="24"/>
          <w:szCs w:val="24"/>
          <w:lang w:val="pl-PL"/>
        </w:rPr>
        <w:t xml:space="preserve">- Za wykonanie </w:t>
      </w:r>
      <w:r w:rsidRPr="00726CE8">
        <w:rPr>
          <w:rFonts w:ascii="Times New Roman" w:hAnsi="Times New Roman" w:cs="Times New Roman"/>
          <w:color w:val="auto"/>
          <w:sz w:val="24"/>
          <w:szCs w:val="24"/>
        </w:rPr>
        <w:t>jednej dokumentacji projektowo- koszorysowej budowy lub przebudowy budynku użyteczności publicznej wraz z zagospodarowanie</w:t>
      </w:r>
      <w:r w:rsidR="002E0E4F">
        <w:rPr>
          <w:rFonts w:ascii="Times New Roman" w:hAnsi="Times New Roman" w:cs="Times New Roman"/>
          <w:color w:val="auto"/>
          <w:sz w:val="24"/>
          <w:szCs w:val="24"/>
        </w:rPr>
        <w:t>m</w:t>
      </w:r>
      <w:r w:rsidRPr="00726CE8">
        <w:rPr>
          <w:rFonts w:ascii="Times New Roman" w:hAnsi="Times New Roman" w:cs="Times New Roman"/>
          <w:color w:val="auto"/>
          <w:sz w:val="24"/>
          <w:szCs w:val="24"/>
        </w:rPr>
        <w:t xml:space="preserve"> terenu o powierzchni użytkowej nie mniejszej niż 1 000 m</w:t>
      </w:r>
      <w:r w:rsidRPr="00726CE8">
        <w:rPr>
          <w:rFonts w:ascii="Times New Roman" w:hAnsi="Times New Roman" w:cs="Times New Roman"/>
          <w:color w:val="auto"/>
          <w:sz w:val="24"/>
          <w:szCs w:val="24"/>
          <w:vertAlign w:val="superscript"/>
        </w:rPr>
        <w:t>2</w:t>
      </w:r>
      <w:r w:rsidRPr="00726CE8">
        <w:rPr>
          <w:rFonts w:ascii="Times New Roman" w:hAnsi="Times New Roman" w:cs="Times New Roman"/>
          <w:color w:val="auto"/>
          <w:sz w:val="24"/>
          <w:szCs w:val="24"/>
        </w:rPr>
        <w:t xml:space="preserve">  - 10 pkt.</w:t>
      </w:r>
    </w:p>
    <w:p w:rsidR="00352A60" w:rsidRPr="00726CE8" w:rsidRDefault="00352A60" w:rsidP="00352A60">
      <w:pPr>
        <w:widowControl w:val="0"/>
        <w:tabs>
          <w:tab w:val="right" w:pos="9470"/>
        </w:tabs>
        <w:suppressAutoHyphens/>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 xml:space="preserve">- </w:t>
      </w:r>
      <w:r w:rsidRPr="00726CE8">
        <w:rPr>
          <w:rFonts w:ascii="Times New Roman" w:eastAsia="Cambria" w:hAnsi="Times New Roman" w:cs="Times New Roman"/>
          <w:color w:val="auto"/>
          <w:sz w:val="24"/>
          <w:szCs w:val="24"/>
          <w:lang w:val="pl-PL"/>
        </w:rPr>
        <w:t xml:space="preserve">Za wykonanie </w:t>
      </w:r>
      <w:r w:rsidRPr="00726CE8">
        <w:rPr>
          <w:rFonts w:ascii="Times New Roman" w:hAnsi="Times New Roman" w:cs="Times New Roman"/>
          <w:color w:val="auto"/>
          <w:sz w:val="24"/>
          <w:szCs w:val="24"/>
        </w:rPr>
        <w:t>dwóch dokumentacji projektowo</w:t>
      </w:r>
      <w:r w:rsidR="00AA3BC4">
        <w:rPr>
          <w:rFonts w:ascii="Times New Roman" w:hAnsi="Times New Roman" w:cs="Times New Roman"/>
          <w:color w:val="auto"/>
          <w:sz w:val="24"/>
          <w:szCs w:val="24"/>
        </w:rPr>
        <w:t xml:space="preserve"> </w:t>
      </w:r>
      <w:r w:rsidRPr="00726CE8">
        <w:rPr>
          <w:rFonts w:ascii="Times New Roman" w:hAnsi="Times New Roman" w:cs="Times New Roman"/>
          <w:color w:val="auto"/>
          <w:sz w:val="24"/>
          <w:szCs w:val="24"/>
        </w:rPr>
        <w:t>- koszorysowej budowy lub przebudowy budynku użyteczności publicznej wraz z zagospodarowanie</w:t>
      </w:r>
      <w:r w:rsidR="002E0E4F">
        <w:rPr>
          <w:rFonts w:ascii="Times New Roman" w:hAnsi="Times New Roman" w:cs="Times New Roman"/>
          <w:color w:val="auto"/>
          <w:sz w:val="24"/>
          <w:szCs w:val="24"/>
        </w:rPr>
        <w:t>m</w:t>
      </w:r>
      <w:r w:rsidRPr="00726CE8">
        <w:rPr>
          <w:rFonts w:ascii="Times New Roman" w:hAnsi="Times New Roman" w:cs="Times New Roman"/>
          <w:color w:val="auto"/>
          <w:sz w:val="24"/>
          <w:szCs w:val="24"/>
        </w:rPr>
        <w:t xml:space="preserve"> terenu o powierzchni użytkowej nie mniejszej niż 1 000 m</w:t>
      </w:r>
      <w:r w:rsidRPr="00726CE8">
        <w:rPr>
          <w:rFonts w:ascii="Times New Roman" w:hAnsi="Times New Roman" w:cs="Times New Roman"/>
          <w:color w:val="auto"/>
          <w:sz w:val="24"/>
          <w:szCs w:val="24"/>
          <w:vertAlign w:val="superscript"/>
        </w:rPr>
        <w:t>2</w:t>
      </w:r>
      <w:r w:rsidR="00726CE8" w:rsidRPr="00726CE8">
        <w:rPr>
          <w:rFonts w:ascii="Times New Roman" w:hAnsi="Times New Roman" w:cs="Times New Roman"/>
          <w:color w:val="auto"/>
          <w:sz w:val="24"/>
          <w:szCs w:val="24"/>
        </w:rPr>
        <w:t xml:space="preserve">  - 15</w:t>
      </w:r>
      <w:r w:rsidRPr="00726CE8">
        <w:rPr>
          <w:rFonts w:ascii="Times New Roman" w:hAnsi="Times New Roman" w:cs="Times New Roman"/>
          <w:color w:val="auto"/>
          <w:sz w:val="24"/>
          <w:szCs w:val="24"/>
        </w:rPr>
        <w:t xml:space="preserve"> pkt.</w:t>
      </w:r>
    </w:p>
    <w:p w:rsidR="00726CE8" w:rsidRPr="00726CE8" w:rsidRDefault="00AA3BC4" w:rsidP="00726CE8">
      <w:pPr>
        <w:widowControl w:val="0"/>
        <w:tabs>
          <w:tab w:val="right" w:pos="9470"/>
        </w:tabs>
        <w:suppressAutoHyphens/>
        <w:spacing w:after="0"/>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 xml:space="preserve">- </w:t>
      </w:r>
      <w:r w:rsidR="00726CE8" w:rsidRPr="00726CE8">
        <w:rPr>
          <w:rFonts w:ascii="Times New Roman" w:eastAsia="Cambria" w:hAnsi="Times New Roman" w:cs="Times New Roman"/>
          <w:color w:val="auto"/>
          <w:sz w:val="24"/>
          <w:szCs w:val="24"/>
          <w:lang w:val="pl-PL"/>
        </w:rPr>
        <w:t>Za wykonanie trzech lub więcej</w:t>
      </w:r>
      <w:r w:rsidR="00726CE8" w:rsidRPr="00726CE8">
        <w:rPr>
          <w:rFonts w:ascii="Times New Roman" w:hAnsi="Times New Roman" w:cs="Times New Roman"/>
          <w:color w:val="auto"/>
          <w:sz w:val="24"/>
          <w:szCs w:val="24"/>
        </w:rPr>
        <w:t xml:space="preserve"> dokumentacji projektowo- koszorysowej budowy lub </w:t>
      </w:r>
      <w:r w:rsidR="00726CE8" w:rsidRPr="00726CE8">
        <w:rPr>
          <w:rFonts w:ascii="Times New Roman" w:hAnsi="Times New Roman" w:cs="Times New Roman"/>
          <w:color w:val="auto"/>
          <w:sz w:val="24"/>
          <w:szCs w:val="24"/>
        </w:rPr>
        <w:lastRenderedPageBreak/>
        <w:t>przebudowy budynku użyteczności publicznej wraz z zagospodarowanie</w:t>
      </w:r>
      <w:r w:rsidR="002E0E4F">
        <w:rPr>
          <w:rFonts w:ascii="Times New Roman" w:hAnsi="Times New Roman" w:cs="Times New Roman"/>
          <w:color w:val="auto"/>
          <w:sz w:val="24"/>
          <w:szCs w:val="24"/>
        </w:rPr>
        <w:t>m</w:t>
      </w:r>
      <w:r w:rsidR="00726CE8" w:rsidRPr="00726CE8">
        <w:rPr>
          <w:rFonts w:ascii="Times New Roman" w:hAnsi="Times New Roman" w:cs="Times New Roman"/>
          <w:color w:val="auto"/>
          <w:sz w:val="24"/>
          <w:szCs w:val="24"/>
        </w:rPr>
        <w:t xml:space="preserve"> terenu o powierzchni użytkowej nie mniejszej niż 1 000 m</w:t>
      </w:r>
      <w:r w:rsidR="00726CE8" w:rsidRPr="00726CE8">
        <w:rPr>
          <w:rFonts w:ascii="Times New Roman" w:hAnsi="Times New Roman" w:cs="Times New Roman"/>
          <w:color w:val="auto"/>
          <w:sz w:val="24"/>
          <w:szCs w:val="24"/>
          <w:vertAlign w:val="superscript"/>
        </w:rPr>
        <w:t>2</w:t>
      </w:r>
      <w:r w:rsidR="00726CE8" w:rsidRPr="00726CE8">
        <w:rPr>
          <w:rFonts w:ascii="Times New Roman" w:hAnsi="Times New Roman" w:cs="Times New Roman"/>
          <w:color w:val="auto"/>
          <w:sz w:val="24"/>
          <w:szCs w:val="24"/>
        </w:rPr>
        <w:t xml:space="preserve">  - 20 pkt.</w:t>
      </w:r>
    </w:p>
    <w:p w:rsidR="00352A60" w:rsidRPr="00726CE8" w:rsidRDefault="00352A60" w:rsidP="00C726C6">
      <w:pPr>
        <w:widowControl w:val="0"/>
        <w:tabs>
          <w:tab w:val="right" w:pos="9470"/>
        </w:tabs>
        <w:suppressAutoHyphens/>
        <w:spacing w:after="0"/>
        <w:jc w:val="both"/>
        <w:rPr>
          <w:rFonts w:ascii="Times New Roman" w:eastAsia="Cambria" w:hAnsi="Times New Roman" w:cs="Times New Roman"/>
          <w:color w:val="auto"/>
          <w:sz w:val="24"/>
          <w:szCs w:val="24"/>
          <w:lang w:val="pl-PL"/>
        </w:rPr>
      </w:pPr>
    </w:p>
    <w:p w:rsidR="005D0439" w:rsidRPr="00726CE8" w:rsidRDefault="005B4B99" w:rsidP="00C726C6">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14</w:t>
      </w:r>
      <w:r w:rsidR="00604A4D" w:rsidRPr="00726CE8">
        <w:rPr>
          <w:rFonts w:ascii="Times New Roman" w:hAnsi="Times New Roman" w:cs="Times New Roman"/>
          <w:color w:val="auto"/>
          <w:sz w:val="24"/>
          <w:szCs w:val="24"/>
        </w:rPr>
        <w:t>.</w:t>
      </w:r>
      <w:r w:rsidR="005D0439" w:rsidRPr="00726CE8">
        <w:rPr>
          <w:rFonts w:ascii="Times New Roman" w:hAnsi="Times New Roman" w:cs="Times New Roman"/>
          <w:color w:val="auto"/>
          <w:sz w:val="24"/>
          <w:szCs w:val="24"/>
        </w:rPr>
        <w:t>3. Za najkorzyst</w:t>
      </w:r>
      <w:r w:rsidR="00220316" w:rsidRPr="00726CE8">
        <w:rPr>
          <w:rFonts w:ascii="Times New Roman" w:hAnsi="Times New Roman" w:cs="Times New Roman"/>
          <w:color w:val="auto"/>
          <w:sz w:val="24"/>
          <w:szCs w:val="24"/>
        </w:rPr>
        <w:t>niejszą zostanie uznana oferta, która</w:t>
      </w:r>
      <w:r w:rsidR="005D0439" w:rsidRPr="00726CE8">
        <w:rPr>
          <w:rFonts w:ascii="Times New Roman" w:hAnsi="Times New Roman" w:cs="Times New Roman"/>
          <w:color w:val="auto"/>
          <w:sz w:val="24"/>
          <w:szCs w:val="24"/>
        </w:rPr>
        <w:t xml:space="preserve"> uzyska największą ilość punktów obliczoną według wzoru:</w:t>
      </w:r>
    </w:p>
    <w:p w:rsidR="005D0439" w:rsidRPr="00726CE8" w:rsidRDefault="005D0439" w:rsidP="00C726C6">
      <w:pPr>
        <w:autoSpaceDE w:val="0"/>
        <w:autoSpaceDN w:val="0"/>
        <w:adjustRightInd w:val="0"/>
        <w:spacing w:after="0"/>
        <w:jc w:val="center"/>
        <w:rPr>
          <w:rFonts w:ascii="Times New Roman" w:hAnsi="Times New Roman" w:cs="Times New Roman"/>
          <w:b/>
          <w:color w:val="auto"/>
          <w:sz w:val="24"/>
          <w:szCs w:val="24"/>
        </w:rPr>
      </w:pPr>
      <w:r w:rsidRPr="00726CE8">
        <w:rPr>
          <w:rFonts w:ascii="Times New Roman" w:hAnsi="Times New Roman" w:cs="Times New Roman"/>
          <w:b/>
          <w:color w:val="auto"/>
          <w:sz w:val="24"/>
          <w:szCs w:val="24"/>
        </w:rPr>
        <w:t>P = C + G</w:t>
      </w:r>
      <w:r w:rsidR="00726CE8" w:rsidRPr="00726CE8">
        <w:rPr>
          <w:rFonts w:ascii="Times New Roman" w:hAnsi="Times New Roman" w:cs="Times New Roman"/>
          <w:b/>
          <w:color w:val="auto"/>
          <w:sz w:val="24"/>
          <w:szCs w:val="24"/>
        </w:rPr>
        <w:t xml:space="preserve"> + D</w:t>
      </w:r>
    </w:p>
    <w:p w:rsidR="005D0439" w:rsidRPr="00726CE8" w:rsidRDefault="005D0439" w:rsidP="00C726C6">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C – ilość punktów w kryterium cena oferty badanej</w:t>
      </w:r>
      <w:r w:rsidR="00726CE8" w:rsidRPr="00726CE8">
        <w:rPr>
          <w:rFonts w:ascii="Times New Roman" w:hAnsi="Times New Roman" w:cs="Times New Roman"/>
          <w:color w:val="auto"/>
          <w:sz w:val="24"/>
          <w:szCs w:val="24"/>
        </w:rPr>
        <w:t>.</w:t>
      </w:r>
    </w:p>
    <w:p w:rsidR="005D0439" w:rsidRPr="00726CE8" w:rsidRDefault="005D0439" w:rsidP="00C726C6">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G – ilość</w:t>
      </w:r>
      <w:r w:rsidR="00604A4D" w:rsidRPr="00726CE8">
        <w:rPr>
          <w:rFonts w:ascii="Times New Roman" w:hAnsi="Times New Roman" w:cs="Times New Roman"/>
          <w:color w:val="auto"/>
          <w:sz w:val="24"/>
          <w:szCs w:val="24"/>
        </w:rPr>
        <w:t xml:space="preserve"> punktów w kryterium gwarancji.</w:t>
      </w:r>
    </w:p>
    <w:p w:rsidR="00726CE8" w:rsidRPr="00726CE8" w:rsidRDefault="00726CE8" w:rsidP="00C726C6">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D – ilość punktów w ktyterium doświadczenie.</w:t>
      </w:r>
    </w:p>
    <w:p w:rsidR="005D0439" w:rsidRPr="00726CE8" w:rsidRDefault="005D0439" w:rsidP="00C726C6">
      <w:pPr>
        <w:spacing w:after="0"/>
        <w:jc w:val="both"/>
        <w:rPr>
          <w:rFonts w:ascii="Times New Roman" w:hAnsi="Times New Roman" w:cs="Times New Roman"/>
          <w:b/>
          <w:color w:val="auto"/>
          <w:sz w:val="24"/>
          <w:szCs w:val="24"/>
        </w:rPr>
      </w:pPr>
      <w:r w:rsidRPr="00726CE8">
        <w:rPr>
          <w:rFonts w:ascii="Times New Roman" w:hAnsi="Times New Roman" w:cs="Times New Roman"/>
          <w:b/>
          <w:color w:val="auto"/>
          <w:sz w:val="24"/>
          <w:szCs w:val="24"/>
        </w:rPr>
        <w:t>Jeżeli złożono ofertę, której wybór prowadziłby do p</w:t>
      </w:r>
      <w:r w:rsidR="008B4A26" w:rsidRPr="00726CE8">
        <w:rPr>
          <w:rFonts w:ascii="Times New Roman" w:hAnsi="Times New Roman" w:cs="Times New Roman"/>
          <w:b/>
          <w:color w:val="auto"/>
          <w:sz w:val="24"/>
          <w:szCs w:val="24"/>
        </w:rPr>
        <w:t>owstania obowiązku podatkowego z</w:t>
      </w:r>
      <w:r w:rsidRPr="00726CE8">
        <w:rPr>
          <w:rFonts w:ascii="Times New Roman" w:hAnsi="Times New Roman" w:cs="Times New Roman"/>
          <w:b/>
          <w:color w:val="auto"/>
          <w:sz w:val="24"/>
          <w:szCs w:val="24"/>
        </w:rPr>
        <w:t>amawiającego zgodnie z przepisami o podatku od towarów i usług w zakresie dotyczącym wewnątrz</w:t>
      </w:r>
      <w:r w:rsidR="008B4A26" w:rsidRPr="00726CE8">
        <w:rPr>
          <w:rFonts w:ascii="Times New Roman" w:hAnsi="Times New Roman" w:cs="Times New Roman"/>
          <w:b/>
          <w:color w:val="auto"/>
          <w:sz w:val="24"/>
          <w:szCs w:val="24"/>
        </w:rPr>
        <w:t>wspólnotowego nabycia towarów, z</w:t>
      </w:r>
      <w:r w:rsidRPr="00726CE8">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sidRPr="00726CE8">
        <w:rPr>
          <w:rFonts w:ascii="Times New Roman" w:hAnsi="Times New Roman" w:cs="Times New Roman"/>
          <w:b/>
          <w:color w:val="auto"/>
          <w:sz w:val="24"/>
          <w:szCs w:val="24"/>
        </w:rPr>
        <w:t>ie z obowiązującymi przepisami.</w:t>
      </w:r>
    </w:p>
    <w:p w:rsidR="005D0439" w:rsidRPr="00726CE8" w:rsidRDefault="005B4B99" w:rsidP="00D9441A">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14</w:t>
      </w:r>
      <w:r w:rsidR="00604A4D" w:rsidRPr="00726CE8">
        <w:rPr>
          <w:rFonts w:ascii="Times New Roman" w:hAnsi="Times New Roman" w:cs="Times New Roman"/>
          <w:color w:val="auto"/>
          <w:sz w:val="24"/>
          <w:szCs w:val="24"/>
        </w:rPr>
        <w:t>.</w:t>
      </w:r>
      <w:r w:rsidR="005D0439" w:rsidRPr="00726CE8">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sidRPr="00726CE8">
        <w:rPr>
          <w:rFonts w:ascii="Times New Roman" w:hAnsi="Times New Roman" w:cs="Times New Roman"/>
          <w:color w:val="auto"/>
          <w:sz w:val="24"/>
          <w:szCs w:val="24"/>
        </w:rPr>
        <w:t>ące taki sam bilans kryteriów, z</w:t>
      </w:r>
      <w:r w:rsidR="005D0439" w:rsidRPr="00726CE8">
        <w:rPr>
          <w:rFonts w:ascii="Times New Roman" w:hAnsi="Times New Roman" w:cs="Times New Roman"/>
          <w:color w:val="auto"/>
          <w:sz w:val="24"/>
          <w:szCs w:val="24"/>
        </w:rPr>
        <w:t>amawiający wybierze spośród tych ofert jako najkorzystniejszą, ofertę z najniższą ceną.</w:t>
      </w:r>
    </w:p>
    <w:p w:rsidR="00AB3F9A" w:rsidRPr="00726CE8" w:rsidRDefault="005B4B99" w:rsidP="00D9441A">
      <w:pPr>
        <w:autoSpaceDE w:val="0"/>
        <w:autoSpaceDN w:val="0"/>
        <w:adjustRightInd w:val="0"/>
        <w:spacing w:after="0"/>
        <w:jc w:val="both"/>
        <w:rPr>
          <w:rFonts w:ascii="Times New Roman" w:hAnsi="Times New Roman" w:cs="Times New Roman"/>
          <w:color w:val="auto"/>
          <w:sz w:val="24"/>
          <w:szCs w:val="24"/>
        </w:rPr>
      </w:pPr>
      <w:r w:rsidRPr="00726CE8">
        <w:rPr>
          <w:rFonts w:ascii="Times New Roman" w:hAnsi="Times New Roman" w:cs="Times New Roman"/>
          <w:color w:val="auto"/>
          <w:sz w:val="24"/>
          <w:szCs w:val="24"/>
        </w:rPr>
        <w:t>14</w:t>
      </w:r>
      <w:r w:rsidR="00604A4D" w:rsidRPr="00726CE8">
        <w:rPr>
          <w:rFonts w:ascii="Times New Roman" w:hAnsi="Times New Roman" w:cs="Times New Roman"/>
          <w:color w:val="auto"/>
          <w:sz w:val="24"/>
          <w:szCs w:val="24"/>
        </w:rPr>
        <w:t>.</w:t>
      </w:r>
      <w:r w:rsidR="005D0439" w:rsidRPr="00726CE8">
        <w:rPr>
          <w:rFonts w:ascii="Times New Roman" w:hAnsi="Times New Roman" w:cs="Times New Roman"/>
          <w:color w:val="auto"/>
          <w:sz w:val="24"/>
          <w:szCs w:val="24"/>
        </w:rPr>
        <w:t>5.</w:t>
      </w:r>
      <w:r w:rsidR="008B4A26" w:rsidRPr="00726CE8">
        <w:rPr>
          <w:rFonts w:ascii="Times New Roman" w:hAnsi="Times New Roman" w:cs="Times New Roman"/>
          <w:color w:val="auto"/>
          <w:sz w:val="24"/>
          <w:szCs w:val="24"/>
        </w:rPr>
        <w:t xml:space="preserve"> Zamówienie zostanie udzielone w</w:t>
      </w:r>
      <w:r w:rsidR="005D0439" w:rsidRPr="00726CE8">
        <w:rPr>
          <w:rFonts w:ascii="Times New Roman" w:hAnsi="Times New Roman" w:cs="Times New Roman"/>
          <w:color w:val="auto"/>
          <w:sz w:val="24"/>
          <w:szCs w:val="24"/>
        </w:rPr>
        <w:t>ykonawcy, który u</w:t>
      </w:r>
      <w:r w:rsidR="00604A4D" w:rsidRPr="00726CE8">
        <w:rPr>
          <w:rFonts w:ascii="Times New Roman" w:hAnsi="Times New Roman" w:cs="Times New Roman"/>
          <w:color w:val="auto"/>
          <w:sz w:val="24"/>
          <w:szCs w:val="24"/>
        </w:rPr>
        <w:t>zyska największą ilość punktów.</w:t>
      </w:r>
    </w:p>
    <w:p w:rsidR="00D9441A" w:rsidRPr="00726CE8"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 xml:space="preserve">  </w:t>
      </w:r>
    </w:p>
    <w:p w:rsidR="00AB3F9A" w:rsidRPr="00726CE8"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color w:val="auto"/>
          <w:sz w:val="24"/>
          <w:szCs w:val="24"/>
          <w:lang w:val="pl-PL"/>
        </w:rPr>
      </w:pPr>
      <w:r w:rsidRPr="00726CE8">
        <w:rPr>
          <w:rFonts w:ascii="Times New Roman" w:eastAsia="Cambria" w:hAnsi="Times New Roman" w:cs="Times New Roman"/>
          <w:b/>
          <w:bCs/>
          <w:color w:val="auto"/>
          <w:sz w:val="24"/>
          <w:szCs w:val="24"/>
          <w:lang w:val="pl-PL"/>
        </w:rPr>
        <w:t>1</w:t>
      </w:r>
      <w:r w:rsidR="005B4B99" w:rsidRPr="00726CE8">
        <w:rPr>
          <w:rFonts w:ascii="Times New Roman" w:eastAsia="Cambria" w:hAnsi="Times New Roman" w:cs="Times New Roman"/>
          <w:b/>
          <w:bCs/>
          <w:color w:val="auto"/>
          <w:sz w:val="24"/>
          <w:szCs w:val="24"/>
          <w:lang w:val="pl-PL"/>
        </w:rPr>
        <w:t>5</w:t>
      </w:r>
      <w:r w:rsidRPr="00726CE8">
        <w:rPr>
          <w:rFonts w:ascii="Times New Roman" w:eastAsia="Cambria" w:hAnsi="Times New Roman" w:cs="Times New Roman"/>
          <w:b/>
          <w:bCs/>
          <w:color w:val="auto"/>
          <w:sz w:val="24"/>
          <w:szCs w:val="24"/>
          <w:lang w:val="pl-PL"/>
        </w:rPr>
        <w:t xml:space="preserve">. </w:t>
      </w:r>
      <w:r w:rsidRPr="00726CE8">
        <w:rPr>
          <w:rFonts w:ascii="Times New Roman" w:eastAsia="Cambria" w:hAnsi="Times New Roman" w:cs="Times New Roman"/>
          <w:b/>
          <w:bCs/>
          <w:color w:val="auto"/>
          <w:sz w:val="24"/>
          <w:szCs w:val="24"/>
          <w:lang w:val="pl-PL"/>
        </w:rPr>
        <w:tab/>
        <w:t xml:space="preserve">Informacje o formalnościach, jakie powinny zostać dopełnione po wyborze oferty </w:t>
      </w:r>
      <w:r w:rsidR="00726CE8" w:rsidRPr="00726CE8">
        <w:rPr>
          <w:rFonts w:ascii="Times New Roman" w:eastAsia="Cambria" w:hAnsi="Times New Roman" w:cs="Times New Roman"/>
          <w:b/>
          <w:bCs/>
          <w:color w:val="auto"/>
          <w:sz w:val="24"/>
          <w:szCs w:val="24"/>
          <w:lang w:val="pl-PL"/>
        </w:rPr>
        <w:br/>
      </w:r>
      <w:r w:rsidRPr="00726CE8">
        <w:rPr>
          <w:rFonts w:ascii="Times New Roman" w:eastAsia="Cambria" w:hAnsi="Times New Roman" w:cs="Times New Roman"/>
          <w:b/>
          <w:bCs/>
          <w:color w:val="auto"/>
          <w:sz w:val="24"/>
          <w:szCs w:val="24"/>
          <w:lang w:val="pl-PL"/>
        </w:rPr>
        <w:t>w celu zawarcia umowy  w sprawie  zamówienia publicznego.</w:t>
      </w:r>
    </w:p>
    <w:p w:rsidR="00AB3F9A" w:rsidRPr="00726CE8" w:rsidRDefault="005B4B99" w:rsidP="00C726C6">
      <w:pPr>
        <w:spacing w:after="0"/>
        <w:ind w:left="1134"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15</w:t>
      </w:r>
      <w:r w:rsidR="00424F03" w:rsidRPr="00726CE8">
        <w:rPr>
          <w:rFonts w:ascii="Times New Roman" w:eastAsia="Cambria" w:hAnsi="Times New Roman" w:cs="Times New Roman"/>
          <w:color w:val="auto"/>
          <w:sz w:val="24"/>
          <w:szCs w:val="24"/>
          <w:lang w:val="pl-PL"/>
        </w:rPr>
        <w:t>.1 Wykonawca, którego oferta zostanie wybrana zobowiązany jest przed podpisaniem umowy:</w:t>
      </w:r>
    </w:p>
    <w:p w:rsidR="00AB3F9A" w:rsidRPr="00726CE8" w:rsidRDefault="00424F03" w:rsidP="00C726C6">
      <w:pPr>
        <w:spacing w:after="0"/>
        <w:ind w:left="1134"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 xml:space="preserve">- </w:t>
      </w:r>
      <w:r w:rsidRPr="00726CE8">
        <w:rPr>
          <w:rFonts w:ascii="Times New Roman" w:eastAsia="Cambria" w:hAnsi="Times New Roman" w:cs="Times New Roman"/>
          <w:color w:val="auto"/>
          <w:sz w:val="24"/>
          <w:szCs w:val="24"/>
          <w:lang w:val="pl-PL"/>
        </w:rPr>
        <w:tab/>
        <w:t>przedłożyć dowód osobisty - w przypadku gdy wykonawcą jest osoba fizyczna</w:t>
      </w:r>
      <w:r w:rsidR="005B4B99" w:rsidRPr="00726CE8">
        <w:rPr>
          <w:rFonts w:ascii="Times New Roman" w:eastAsia="Cambria" w:hAnsi="Times New Roman" w:cs="Times New Roman"/>
          <w:color w:val="auto"/>
          <w:sz w:val="24"/>
          <w:szCs w:val="24"/>
          <w:lang w:val="pl-PL"/>
        </w:rPr>
        <w:t>,</w:t>
      </w:r>
    </w:p>
    <w:p w:rsidR="00AB3F9A" w:rsidRPr="00726CE8" w:rsidRDefault="00424F03" w:rsidP="00C726C6">
      <w:pPr>
        <w:spacing w:after="0"/>
        <w:ind w:left="1134"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 xml:space="preserve">- </w:t>
      </w:r>
      <w:r w:rsidRPr="00726CE8">
        <w:rPr>
          <w:rFonts w:ascii="Times New Roman" w:eastAsia="Cambria" w:hAnsi="Times New Roman" w:cs="Times New Roman"/>
          <w:color w:val="auto"/>
          <w:sz w:val="24"/>
          <w:szCs w:val="24"/>
          <w:lang w:val="pl-PL"/>
        </w:rPr>
        <w:tab/>
        <w:t>wnieść zabezpieczenie należytego wykonania umowy</w:t>
      </w:r>
      <w:r w:rsidR="005B4B99" w:rsidRPr="00726CE8">
        <w:rPr>
          <w:rFonts w:ascii="Times New Roman" w:eastAsia="Cambria" w:hAnsi="Times New Roman" w:cs="Times New Roman"/>
          <w:color w:val="auto"/>
          <w:sz w:val="24"/>
          <w:szCs w:val="24"/>
          <w:lang w:val="pl-PL"/>
        </w:rPr>
        <w:t>.</w:t>
      </w:r>
    </w:p>
    <w:p w:rsidR="00EA3C46" w:rsidRPr="00726CE8" w:rsidRDefault="005B4B99" w:rsidP="00C726C6">
      <w:pPr>
        <w:spacing w:after="0"/>
        <w:ind w:left="1134"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15</w:t>
      </w:r>
      <w:r w:rsidR="00424F03" w:rsidRPr="00726CE8">
        <w:rPr>
          <w:rFonts w:ascii="Times New Roman" w:eastAsia="Cambria" w:hAnsi="Times New Roman" w:cs="Times New Roman"/>
          <w:color w:val="auto"/>
          <w:sz w:val="24"/>
          <w:szCs w:val="24"/>
          <w:lang w:val="pl-PL"/>
        </w:rPr>
        <w:t>.2 Wykonawca, którego oferta zostanie wybrana zobowiązany jest podpisać u</w:t>
      </w:r>
      <w:r w:rsidR="0097103A" w:rsidRPr="00726CE8">
        <w:rPr>
          <w:rFonts w:ascii="Times New Roman" w:eastAsia="Cambria" w:hAnsi="Times New Roman" w:cs="Times New Roman"/>
          <w:color w:val="auto"/>
          <w:sz w:val="24"/>
          <w:szCs w:val="24"/>
          <w:lang w:val="pl-PL"/>
        </w:rPr>
        <w:t xml:space="preserve">mowę </w:t>
      </w:r>
      <w:r w:rsidR="00726CE8" w:rsidRPr="00726CE8">
        <w:rPr>
          <w:rFonts w:ascii="Times New Roman" w:eastAsia="Cambria" w:hAnsi="Times New Roman" w:cs="Times New Roman"/>
          <w:color w:val="auto"/>
          <w:sz w:val="24"/>
          <w:szCs w:val="24"/>
          <w:lang w:val="pl-PL"/>
        </w:rPr>
        <w:br/>
      </w:r>
      <w:r w:rsidR="0097103A" w:rsidRPr="00726CE8">
        <w:rPr>
          <w:rFonts w:ascii="Times New Roman" w:eastAsia="Cambria" w:hAnsi="Times New Roman" w:cs="Times New Roman"/>
          <w:color w:val="auto"/>
          <w:sz w:val="24"/>
          <w:szCs w:val="24"/>
          <w:lang w:val="pl-PL"/>
        </w:rPr>
        <w:t>w miejscu wskazanym przez z</w:t>
      </w:r>
      <w:r w:rsidR="00424F03" w:rsidRPr="00726CE8">
        <w:rPr>
          <w:rFonts w:ascii="Times New Roman" w:eastAsia="Cambria" w:hAnsi="Times New Roman" w:cs="Times New Roman"/>
          <w:color w:val="auto"/>
          <w:sz w:val="24"/>
          <w:szCs w:val="24"/>
          <w:lang w:val="pl-PL"/>
        </w:rPr>
        <w:t xml:space="preserve">amawiającego, zgodną ze </w:t>
      </w:r>
      <w:r w:rsidR="002E0E4F">
        <w:rPr>
          <w:rFonts w:ascii="Times New Roman" w:eastAsia="Cambria" w:hAnsi="Times New Roman" w:cs="Times New Roman"/>
          <w:color w:val="auto"/>
          <w:sz w:val="24"/>
          <w:szCs w:val="24"/>
          <w:lang w:val="pl-PL"/>
        </w:rPr>
        <w:t>S</w:t>
      </w:r>
      <w:r w:rsidR="00A66F97" w:rsidRPr="00726CE8">
        <w:rPr>
          <w:rFonts w:ascii="Times New Roman" w:eastAsia="Cambria" w:hAnsi="Times New Roman" w:cs="Times New Roman"/>
          <w:color w:val="auto"/>
          <w:sz w:val="24"/>
          <w:szCs w:val="24"/>
          <w:lang w:val="pl-PL"/>
        </w:rPr>
        <w:t>pecyfikacją Istotnych</w:t>
      </w:r>
      <w:r w:rsidR="00424F03" w:rsidRPr="00726CE8">
        <w:rPr>
          <w:rFonts w:ascii="Times New Roman" w:eastAsia="Cambria" w:hAnsi="Times New Roman" w:cs="Times New Roman"/>
          <w:color w:val="auto"/>
          <w:sz w:val="24"/>
          <w:szCs w:val="24"/>
          <w:lang w:val="pl-PL"/>
        </w:rPr>
        <w:t xml:space="preserve"> Warunków </w:t>
      </w:r>
      <w:r w:rsidR="00A66F97" w:rsidRPr="00726CE8">
        <w:rPr>
          <w:rFonts w:ascii="Times New Roman" w:eastAsia="Cambria" w:hAnsi="Times New Roman" w:cs="Times New Roman"/>
          <w:color w:val="auto"/>
          <w:sz w:val="24"/>
          <w:szCs w:val="24"/>
          <w:lang w:val="pl-PL"/>
        </w:rPr>
        <w:t>Zamówienia wraz</w:t>
      </w:r>
      <w:r w:rsidR="00424F03" w:rsidRPr="00726CE8">
        <w:rPr>
          <w:rFonts w:ascii="Times New Roman" w:eastAsia="Cambria" w:hAnsi="Times New Roman" w:cs="Times New Roman"/>
          <w:color w:val="auto"/>
          <w:sz w:val="24"/>
          <w:szCs w:val="24"/>
          <w:lang w:val="pl-PL"/>
        </w:rPr>
        <w:t xml:space="preserve"> z z</w:t>
      </w:r>
      <w:r w:rsidR="00BA4F31" w:rsidRPr="00726CE8">
        <w:rPr>
          <w:rFonts w:ascii="Times New Roman" w:eastAsia="Cambria" w:hAnsi="Times New Roman" w:cs="Times New Roman"/>
          <w:color w:val="auto"/>
          <w:sz w:val="24"/>
          <w:szCs w:val="24"/>
          <w:lang w:val="pl-PL"/>
        </w:rPr>
        <w:t>ałącznikami oraz złożoną ofertą</w:t>
      </w:r>
      <w:r w:rsidR="00424F03" w:rsidRPr="00726CE8">
        <w:rPr>
          <w:rFonts w:ascii="Times New Roman" w:eastAsia="Cambria" w:hAnsi="Times New Roman" w:cs="Times New Roman"/>
          <w:color w:val="auto"/>
          <w:sz w:val="24"/>
          <w:szCs w:val="24"/>
          <w:lang w:val="pl-PL"/>
        </w:rPr>
        <w:t xml:space="preserve">, w terminie </w:t>
      </w:r>
      <w:r w:rsidR="00290178" w:rsidRPr="00726CE8">
        <w:rPr>
          <w:rFonts w:ascii="Times New Roman" w:eastAsia="Cambria" w:hAnsi="Times New Roman" w:cs="Times New Roman"/>
          <w:color w:val="auto"/>
          <w:sz w:val="24"/>
          <w:szCs w:val="24"/>
          <w:lang w:val="pl-PL"/>
        </w:rPr>
        <w:t>wyznaczonym przez</w:t>
      </w:r>
      <w:r w:rsidR="0097103A" w:rsidRPr="00726CE8">
        <w:rPr>
          <w:rFonts w:ascii="Times New Roman" w:eastAsia="Cambria" w:hAnsi="Times New Roman" w:cs="Times New Roman"/>
          <w:color w:val="auto"/>
          <w:sz w:val="24"/>
          <w:szCs w:val="24"/>
          <w:lang w:val="pl-PL"/>
        </w:rPr>
        <w:t xml:space="preserve">  z</w:t>
      </w:r>
      <w:r w:rsidR="00424F03" w:rsidRPr="00726CE8">
        <w:rPr>
          <w:rFonts w:ascii="Times New Roman" w:eastAsia="Cambria" w:hAnsi="Times New Roman" w:cs="Times New Roman"/>
          <w:color w:val="auto"/>
          <w:sz w:val="24"/>
          <w:szCs w:val="24"/>
          <w:lang w:val="pl-PL"/>
        </w:rPr>
        <w:t xml:space="preserve">amawiającego. Osoby podpisujące umowę powinny posiadać ze sobą dokument potwierdzający ich umocowanie do podpisania umowy o ile umocowanie to nie będzie wynikać z </w:t>
      </w:r>
      <w:r w:rsidR="00A66F97" w:rsidRPr="00726CE8">
        <w:rPr>
          <w:rFonts w:ascii="Times New Roman" w:eastAsia="Cambria" w:hAnsi="Times New Roman" w:cs="Times New Roman"/>
          <w:color w:val="auto"/>
          <w:sz w:val="24"/>
          <w:szCs w:val="24"/>
          <w:lang w:val="pl-PL"/>
        </w:rPr>
        <w:t>dokumentów załączonych</w:t>
      </w:r>
      <w:r w:rsidR="00424F03" w:rsidRPr="00726CE8">
        <w:rPr>
          <w:rFonts w:ascii="Times New Roman" w:eastAsia="Cambria" w:hAnsi="Times New Roman" w:cs="Times New Roman"/>
          <w:color w:val="auto"/>
          <w:sz w:val="24"/>
          <w:szCs w:val="24"/>
          <w:lang w:val="pl-PL"/>
        </w:rPr>
        <w:t xml:space="preserve"> do oferty.</w:t>
      </w:r>
    </w:p>
    <w:p w:rsidR="00C271A4" w:rsidRPr="00680FFC"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color w:val="FF0000"/>
          <w:sz w:val="24"/>
          <w:szCs w:val="24"/>
          <w:lang w:val="pl-PL"/>
        </w:rPr>
      </w:pPr>
      <w:r w:rsidRPr="00680FFC">
        <w:rPr>
          <w:rFonts w:ascii="Times New Roman" w:eastAsia="Cambria" w:hAnsi="Times New Roman" w:cs="Times New Roman"/>
          <w:color w:val="FF0000"/>
          <w:sz w:val="24"/>
          <w:szCs w:val="24"/>
          <w:lang w:val="pl-PL"/>
        </w:rPr>
        <w:t xml:space="preserve">    </w:t>
      </w:r>
    </w:p>
    <w:p w:rsidR="00AB3F9A" w:rsidRPr="00726CE8"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color w:val="auto"/>
          <w:sz w:val="24"/>
          <w:szCs w:val="24"/>
          <w:lang w:val="pl-PL"/>
        </w:rPr>
      </w:pPr>
      <w:r w:rsidRPr="00726CE8">
        <w:rPr>
          <w:rFonts w:ascii="Times New Roman" w:eastAsia="Cambria" w:hAnsi="Times New Roman" w:cs="Times New Roman"/>
          <w:color w:val="auto"/>
          <w:sz w:val="24"/>
          <w:szCs w:val="24"/>
          <w:lang w:val="pl-PL"/>
        </w:rPr>
        <w:t xml:space="preserve">  </w:t>
      </w:r>
      <w:r w:rsidR="005B4B99" w:rsidRPr="00726CE8">
        <w:rPr>
          <w:rFonts w:ascii="Times New Roman" w:eastAsia="Cambria" w:hAnsi="Times New Roman" w:cs="Times New Roman"/>
          <w:b/>
          <w:bCs/>
          <w:color w:val="auto"/>
          <w:sz w:val="24"/>
          <w:szCs w:val="24"/>
          <w:lang w:val="pl-PL"/>
        </w:rPr>
        <w:t>16</w:t>
      </w:r>
      <w:r w:rsidRPr="00726CE8">
        <w:rPr>
          <w:rFonts w:ascii="Times New Roman" w:eastAsia="Cambria" w:hAnsi="Times New Roman" w:cs="Times New Roman"/>
          <w:b/>
          <w:bCs/>
          <w:color w:val="auto"/>
          <w:sz w:val="24"/>
          <w:szCs w:val="24"/>
          <w:lang w:val="pl-PL"/>
        </w:rPr>
        <w:t>. Wymagania dotyczące zabezpieczenia należytego wykonania umowy</w:t>
      </w:r>
    </w:p>
    <w:p w:rsidR="00AB3F9A" w:rsidRPr="00726CE8" w:rsidRDefault="005B4B99" w:rsidP="00C726C6">
      <w:pPr>
        <w:spacing w:after="0"/>
        <w:ind w:left="1134"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16</w:t>
      </w:r>
      <w:r w:rsidR="00424F03" w:rsidRPr="00726CE8">
        <w:rPr>
          <w:rFonts w:ascii="Times New Roman" w:eastAsia="Cambria" w:hAnsi="Times New Roman" w:cs="Times New Roman"/>
          <w:color w:val="auto"/>
          <w:sz w:val="24"/>
          <w:szCs w:val="24"/>
          <w:lang w:val="pl-PL"/>
        </w:rPr>
        <w:t xml:space="preserve">.1 </w:t>
      </w:r>
      <w:r w:rsidR="00424F03" w:rsidRPr="00726CE8">
        <w:rPr>
          <w:rFonts w:ascii="Times New Roman" w:eastAsia="Cambria" w:hAnsi="Times New Roman" w:cs="Times New Roman"/>
          <w:color w:val="auto"/>
          <w:sz w:val="24"/>
          <w:szCs w:val="24"/>
          <w:lang w:val="pl-PL"/>
        </w:rPr>
        <w:tab/>
        <w:t xml:space="preserve">Zabezpieczenia należytego wykonania umowy </w:t>
      </w:r>
      <w:r w:rsidR="00424F03" w:rsidRPr="0078738B">
        <w:rPr>
          <w:rFonts w:ascii="Times New Roman" w:eastAsia="Cambria" w:hAnsi="Times New Roman" w:cs="Times New Roman"/>
          <w:color w:val="auto"/>
          <w:sz w:val="24"/>
          <w:szCs w:val="24"/>
          <w:lang w:val="pl-PL"/>
        </w:rPr>
        <w:t xml:space="preserve">w </w:t>
      </w:r>
      <w:r w:rsidR="0078738B" w:rsidRPr="0078738B">
        <w:rPr>
          <w:rFonts w:ascii="Times New Roman" w:eastAsia="Cambria" w:hAnsi="Times New Roman" w:cs="Times New Roman"/>
          <w:color w:val="auto"/>
          <w:sz w:val="24"/>
          <w:szCs w:val="24"/>
          <w:lang w:val="pl-PL"/>
        </w:rPr>
        <w:t>wysokości 5</w:t>
      </w:r>
      <w:r w:rsidR="00424F03" w:rsidRPr="0078738B">
        <w:rPr>
          <w:rFonts w:ascii="Times New Roman" w:eastAsia="Cambria" w:hAnsi="Times New Roman" w:cs="Times New Roman"/>
          <w:color w:val="auto"/>
          <w:sz w:val="24"/>
          <w:szCs w:val="24"/>
          <w:lang w:val="pl-PL"/>
        </w:rPr>
        <w:t xml:space="preserve">% </w:t>
      </w:r>
      <w:r w:rsidR="00424F03" w:rsidRPr="00726CE8">
        <w:rPr>
          <w:rFonts w:ascii="Times New Roman" w:eastAsia="Cambria" w:hAnsi="Times New Roman" w:cs="Times New Roman"/>
          <w:color w:val="auto"/>
          <w:sz w:val="24"/>
          <w:szCs w:val="24"/>
          <w:lang w:val="pl-PL"/>
        </w:rPr>
        <w:t>ceny całkowitej</w:t>
      </w:r>
      <w:r w:rsidR="0097103A" w:rsidRPr="00726CE8">
        <w:rPr>
          <w:rFonts w:ascii="Times New Roman" w:eastAsia="Cambria" w:hAnsi="Times New Roman" w:cs="Times New Roman"/>
          <w:color w:val="auto"/>
          <w:sz w:val="24"/>
          <w:szCs w:val="24"/>
          <w:lang w:val="pl-PL"/>
        </w:rPr>
        <w:t xml:space="preserve"> (brutto)</w:t>
      </w:r>
      <w:r w:rsidR="00424F03" w:rsidRPr="00726CE8">
        <w:rPr>
          <w:rFonts w:ascii="Times New Roman" w:eastAsia="Cambria" w:hAnsi="Times New Roman" w:cs="Times New Roman"/>
          <w:color w:val="auto"/>
          <w:sz w:val="24"/>
          <w:szCs w:val="24"/>
          <w:lang w:val="pl-PL"/>
        </w:rPr>
        <w:t xml:space="preserve"> podanej w ofercie należy złożyć przed podpisaniem umowy w jednej </w:t>
      </w:r>
      <w:r w:rsidR="00416741">
        <w:rPr>
          <w:rFonts w:ascii="Times New Roman" w:eastAsia="Cambria" w:hAnsi="Times New Roman" w:cs="Times New Roman"/>
          <w:color w:val="auto"/>
          <w:sz w:val="24"/>
          <w:szCs w:val="24"/>
          <w:lang w:val="pl-PL"/>
        </w:rPr>
        <w:br/>
      </w:r>
      <w:r w:rsidR="00424F03" w:rsidRPr="00726CE8">
        <w:rPr>
          <w:rFonts w:ascii="Times New Roman" w:eastAsia="Cambria" w:hAnsi="Times New Roman" w:cs="Times New Roman"/>
          <w:color w:val="auto"/>
          <w:sz w:val="24"/>
          <w:szCs w:val="24"/>
          <w:lang w:val="pl-PL"/>
        </w:rPr>
        <w:t>z następujących postaci:</w:t>
      </w:r>
    </w:p>
    <w:p w:rsidR="00AB3F9A" w:rsidRPr="00726CE8" w:rsidRDefault="00424F03" w:rsidP="00C726C6">
      <w:pPr>
        <w:spacing w:after="0"/>
        <w:ind w:left="2268"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 xml:space="preserve">- </w:t>
      </w:r>
      <w:r w:rsidRPr="00726CE8">
        <w:rPr>
          <w:rFonts w:ascii="Times New Roman" w:eastAsia="Cambria" w:hAnsi="Times New Roman" w:cs="Times New Roman"/>
          <w:color w:val="auto"/>
          <w:sz w:val="24"/>
          <w:szCs w:val="24"/>
          <w:lang w:val="pl-PL"/>
        </w:rPr>
        <w:tab/>
        <w:t>pieniądzu;</w:t>
      </w:r>
    </w:p>
    <w:p w:rsidR="00AB3F9A" w:rsidRPr="00726CE8" w:rsidRDefault="00424F03" w:rsidP="00C726C6">
      <w:pPr>
        <w:spacing w:after="0"/>
        <w:ind w:left="2268"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 xml:space="preserve">- </w:t>
      </w:r>
      <w:r w:rsidRPr="00726CE8">
        <w:rPr>
          <w:rFonts w:ascii="Times New Roman" w:eastAsia="Cambria" w:hAnsi="Times New Roman" w:cs="Times New Roman"/>
          <w:color w:val="auto"/>
          <w:sz w:val="24"/>
          <w:szCs w:val="24"/>
          <w:lang w:val="pl-PL"/>
        </w:rPr>
        <w:tab/>
        <w:t>poręczeniach bankowych lub poręczeniach spółdzielczej kasy oszczędnościowo kredytowej; z tym, że zobowiązanie kasy jest zawsze zobowiązaniem pieniężnym;</w:t>
      </w:r>
    </w:p>
    <w:p w:rsidR="00AB3F9A" w:rsidRPr="00726CE8" w:rsidRDefault="00424F03" w:rsidP="00C726C6">
      <w:pPr>
        <w:spacing w:after="0"/>
        <w:ind w:left="2268"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 xml:space="preserve">- </w:t>
      </w:r>
      <w:r w:rsidRPr="00726CE8">
        <w:rPr>
          <w:rFonts w:ascii="Times New Roman" w:eastAsia="Cambria" w:hAnsi="Times New Roman" w:cs="Times New Roman"/>
          <w:color w:val="auto"/>
          <w:sz w:val="24"/>
          <w:szCs w:val="24"/>
          <w:lang w:val="pl-PL"/>
        </w:rPr>
        <w:tab/>
        <w:t>gwarancjach bankowych;</w:t>
      </w:r>
    </w:p>
    <w:p w:rsidR="00AB3F9A" w:rsidRPr="00726CE8" w:rsidRDefault="00424F03" w:rsidP="00C726C6">
      <w:pPr>
        <w:spacing w:after="0"/>
        <w:ind w:left="2268"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 xml:space="preserve">- </w:t>
      </w:r>
      <w:r w:rsidRPr="00726CE8">
        <w:rPr>
          <w:rFonts w:ascii="Times New Roman" w:eastAsia="Cambria" w:hAnsi="Times New Roman" w:cs="Times New Roman"/>
          <w:color w:val="auto"/>
          <w:sz w:val="24"/>
          <w:szCs w:val="24"/>
          <w:lang w:val="pl-PL"/>
        </w:rPr>
        <w:tab/>
        <w:t>gwarancjach ubezpieczeniowych</w:t>
      </w:r>
    </w:p>
    <w:p w:rsidR="00AB3F9A" w:rsidRPr="00726CE8" w:rsidRDefault="00424F03" w:rsidP="00C726C6">
      <w:pPr>
        <w:spacing w:after="0"/>
        <w:ind w:left="2268"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lastRenderedPageBreak/>
        <w:t xml:space="preserve">- </w:t>
      </w:r>
      <w:r w:rsidRPr="00726CE8">
        <w:rPr>
          <w:rFonts w:ascii="Times New Roman" w:eastAsia="Cambria" w:hAnsi="Times New Roman" w:cs="Times New Roman"/>
          <w:color w:val="auto"/>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26CE8" w:rsidRDefault="005B4B99" w:rsidP="00C726C6">
      <w:pPr>
        <w:tabs>
          <w:tab w:val="left" w:pos="993"/>
        </w:tabs>
        <w:spacing w:after="0"/>
        <w:ind w:left="1134" w:hanging="709"/>
        <w:jc w:val="both"/>
        <w:rPr>
          <w:rFonts w:ascii="Times New Roman" w:eastAsia="Cambria" w:hAnsi="Times New Roman" w:cs="Times New Roman"/>
          <w:b/>
          <w:bCs/>
          <w:color w:val="auto"/>
          <w:sz w:val="24"/>
          <w:szCs w:val="24"/>
          <w:lang w:val="pl-PL"/>
        </w:rPr>
      </w:pPr>
      <w:r w:rsidRPr="00726CE8">
        <w:rPr>
          <w:rFonts w:ascii="Times New Roman" w:eastAsia="Cambria" w:hAnsi="Times New Roman" w:cs="Times New Roman"/>
          <w:color w:val="auto"/>
          <w:sz w:val="24"/>
          <w:szCs w:val="24"/>
          <w:lang w:val="pl-PL"/>
        </w:rPr>
        <w:t xml:space="preserve"> 16</w:t>
      </w:r>
      <w:r w:rsidR="00424F03" w:rsidRPr="00726CE8">
        <w:rPr>
          <w:rFonts w:ascii="Times New Roman" w:eastAsia="Cambria" w:hAnsi="Times New Roman" w:cs="Times New Roman"/>
          <w:color w:val="auto"/>
          <w:sz w:val="24"/>
          <w:szCs w:val="24"/>
          <w:lang w:val="pl-PL"/>
        </w:rPr>
        <w:t xml:space="preserve">.2 </w:t>
      </w:r>
      <w:r w:rsidR="00424F03" w:rsidRPr="00726CE8">
        <w:rPr>
          <w:rFonts w:ascii="Times New Roman" w:eastAsia="Cambria" w:hAnsi="Times New Roman" w:cs="Times New Roman"/>
          <w:color w:val="auto"/>
          <w:sz w:val="24"/>
          <w:szCs w:val="24"/>
          <w:lang w:val="pl-PL"/>
        </w:rPr>
        <w:tab/>
      </w:r>
      <w:r w:rsidR="00424F03" w:rsidRPr="00726CE8">
        <w:rPr>
          <w:rFonts w:ascii="Times New Roman" w:eastAsia="Cambria" w:hAnsi="Times New Roman" w:cs="Times New Roman"/>
          <w:color w:val="auto"/>
          <w:sz w:val="24"/>
          <w:szCs w:val="24"/>
          <w:lang w:val="pl-PL"/>
        </w:rPr>
        <w:tab/>
        <w:t>Zabezpieczenie należytego wykonania umowy wnoszone przelewem należy wpłacać na konto  Zamawiającego:</w:t>
      </w:r>
      <w:r w:rsidR="00424F03" w:rsidRPr="00726CE8">
        <w:rPr>
          <w:rFonts w:ascii="Times New Roman" w:hAnsi="Times New Roman" w:cs="Times New Roman"/>
          <w:color w:val="auto"/>
          <w:sz w:val="24"/>
          <w:szCs w:val="24"/>
          <w:lang w:val="pl-PL"/>
        </w:rPr>
        <w:t xml:space="preserve"> </w:t>
      </w:r>
      <w:r w:rsidR="00604A4D" w:rsidRPr="00726CE8">
        <w:rPr>
          <w:rFonts w:ascii="Times New Roman" w:eastAsia="Cambria" w:hAnsi="Times New Roman" w:cs="Times New Roman"/>
          <w:bCs/>
          <w:color w:val="auto"/>
          <w:sz w:val="24"/>
          <w:szCs w:val="24"/>
          <w:lang w:val="pl-PL"/>
        </w:rPr>
        <w:t>Urząd Miejski w Iłży</w:t>
      </w:r>
      <w:r w:rsidR="00604A4D" w:rsidRPr="00726CE8">
        <w:rPr>
          <w:rFonts w:ascii="Times New Roman" w:eastAsia="Cambria" w:hAnsi="Times New Roman" w:cs="Times New Roman"/>
          <w:b/>
          <w:bCs/>
          <w:color w:val="auto"/>
          <w:sz w:val="24"/>
          <w:szCs w:val="24"/>
          <w:lang w:val="pl-PL"/>
        </w:rPr>
        <w:t xml:space="preserve"> </w:t>
      </w:r>
      <w:r w:rsidR="00604A4D" w:rsidRPr="00726CE8">
        <w:rPr>
          <w:rFonts w:ascii="Times New Roman" w:eastAsia="Cambria" w:hAnsi="Times New Roman" w:cs="Times New Roman"/>
          <w:color w:val="auto"/>
          <w:sz w:val="24"/>
          <w:szCs w:val="24"/>
          <w:lang w:val="pl-PL"/>
        </w:rPr>
        <w:t>numer konta: 92 9129 0001 0000 0000 0824 0029.</w:t>
      </w:r>
    </w:p>
    <w:p w:rsidR="00AB3F9A" w:rsidRPr="00726CE8"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16</w:t>
      </w:r>
      <w:r w:rsidR="00424F03" w:rsidRPr="00726CE8">
        <w:rPr>
          <w:rFonts w:ascii="Times New Roman" w:eastAsia="Cambria" w:hAnsi="Times New Roman" w:cs="Times New Roman"/>
          <w:color w:val="auto"/>
          <w:sz w:val="24"/>
          <w:szCs w:val="24"/>
          <w:lang w:val="pl-PL"/>
        </w:rPr>
        <w:t xml:space="preserve">.3 </w:t>
      </w:r>
      <w:r w:rsidR="00424F03" w:rsidRPr="00726CE8">
        <w:rPr>
          <w:rFonts w:ascii="Times New Roman" w:eastAsia="Cambria" w:hAnsi="Times New Roman" w:cs="Times New Roman"/>
          <w:color w:val="auto"/>
          <w:sz w:val="24"/>
          <w:szCs w:val="24"/>
          <w:lang w:val="pl-PL"/>
        </w:rPr>
        <w:tab/>
      </w:r>
      <w:r w:rsidR="00424F03" w:rsidRPr="00726CE8">
        <w:rPr>
          <w:rFonts w:ascii="Times New Roman" w:eastAsia="Cambria" w:hAnsi="Times New Roman" w:cs="Times New Roman"/>
          <w:color w:val="auto"/>
          <w:sz w:val="24"/>
          <w:szCs w:val="24"/>
          <w:lang w:val="pl-PL"/>
        </w:rPr>
        <w:tab/>
        <w:t>W przypadku wnoszenia zabezpieczenia należytego wykonania umowy przelewem, za termin jego wniesienia przyjmuje się datę uznania  rachun</w:t>
      </w:r>
      <w:r w:rsidR="0097103A" w:rsidRPr="00726CE8">
        <w:rPr>
          <w:rFonts w:ascii="Times New Roman" w:eastAsia="Cambria" w:hAnsi="Times New Roman" w:cs="Times New Roman"/>
          <w:color w:val="auto"/>
          <w:sz w:val="24"/>
          <w:szCs w:val="24"/>
          <w:lang w:val="pl-PL"/>
        </w:rPr>
        <w:t>ku z</w:t>
      </w:r>
      <w:r w:rsidR="00424F03" w:rsidRPr="00726CE8">
        <w:rPr>
          <w:rFonts w:ascii="Times New Roman" w:eastAsia="Cambria" w:hAnsi="Times New Roman" w:cs="Times New Roman"/>
          <w:color w:val="auto"/>
          <w:sz w:val="24"/>
          <w:szCs w:val="24"/>
          <w:lang w:val="pl-PL"/>
        </w:rPr>
        <w:t>amawiającego</w:t>
      </w:r>
      <w:r w:rsidR="0097103A" w:rsidRPr="00726CE8">
        <w:rPr>
          <w:rFonts w:ascii="Times New Roman" w:eastAsia="Cambria" w:hAnsi="Times New Roman" w:cs="Times New Roman"/>
          <w:color w:val="auto"/>
          <w:sz w:val="24"/>
          <w:szCs w:val="24"/>
          <w:lang w:val="pl-PL"/>
        </w:rPr>
        <w:t>.</w:t>
      </w:r>
    </w:p>
    <w:p w:rsidR="00AB3F9A" w:rsidRPr="00726CE8"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16</w:t>
      </w:r>
      <w:r w:rsidR="00424F03" w:rsidRPr="00726CE8">
        <w:rPr>
          <w:rFonts w:ascii="Times New Roman" w:eastAsia="Cambria" w:hAnsi="Times New Roman" w:cs="Times New Roman"/>
          <w:color w:val="auto"/>
          <w:sz w:val="24"/>
          <w:szCs w:val="24"/>
          <w:lang w:val="pl-PL"/>
        </w:rPr>
        <w:t xml:space="preserve">.4 </w:t>
      </w:r>
      <w:r w:rsidR="00424F03" w:rsidRPr="00726CE8">
        <w:rPr>
          <w:rFonts w:ascii="Times New Roman" w:eastAsia="Cambria" w:hAnsi="Times New Roman" w:cs="Times New Roman"/>
          <w:color w:val="auto"/>
          <w:sz w:val="24"/>
          <w:szCs w:val="24"/>
          <w:lang w:val="pl-PL"/>
        </w:rPr>
        <w:tab/>
      </w:r>
      <w:r w:rsidR="00424F03" w:rsidRPr="00726CE8">
        <w:rPr>
          <w:rFonts w:ascii="Times New Roman" w:eastAsia="Cambria" w:hAnsi="Times New Roman" w:cs="Times New Roman"/>
          <w:color w:val="auto"/>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sidRPr="00726CE8">
        <w:rPr>
          <w:rFonts w:ascii="Times New Roman" w:eastAsia="Cambria" w:hAnsi="Times New Roman" w:cs="Times New Roman"/>
          <w:color w:val="auto"/>
          <w:sz w:val="24"/>
          <w:szCs w:val="24"/>
          <w:lang w:val="pl-PL"/>
        </w:rPr>
        <w:br/>
      </w:r>
      <w:r w:rsidR="00424F03" w:rsidRPr="00726CE8">
        <w:rPr>
          <w:rFonts w:ascii="Times New Roman" w:eastAsia="Cambria" w:hAnsi="Times New Roman" w:cs="Times New Roman"/>
          <w:color w:val="auto"/>
          <w:sz w:val="24"/>
          <w:szCs w:val="24"/>
          <w:lang w:val="pl-PL"/>
        </w:rPr>
        <w:t xml:space="preserve">o którym mowa w art. 6b ust. 5 pkt. 2 ustawy z dnia 9 listopada 2000 r. o utworzeniu Polskiej Agencji Rozwoju Przedsiębiorczości będzie akceptowana pod warunkiem, że jest zgodne z </w:t>
      </w:r>
      <w:r w:rsidR="0097103A" w:rsidRPr="00726CE8">
        <w:rPr>
          <w:rFonts w:ascii="Times New Roman" w:eastAsia="Cambria" w:hAnsi="Times New Roman" w:cs="Times New Roman"/>
          <w:color w:val="auto"/>
          <w:sz w:val="24"/>
          <w:szCs w:val="24"/>
          <w:lang w:val="pl-PL"/>
        </w:rPr>
        <w:t>Pzp</w:t>
      </w:r>
      <w:r w:rsidR="00424F03" w:rsidRPr="00726CE8">
        <w:rPr>
          <w:rFonts w:ascii="Times New Roman" w:eastAsia="Cambria" w:hAnsi="Times New Roman" w:cs="Times New Roman"/>
          <w:color w:val="auto"/>
          <w:sz w:val="24"/>
          <w:szCs w:val="24"/>
          <w:lang w:val="pl-PL"/>
        </w:rPr>
        <w:t xml:space="preserve"> oraz zawieraną umową, a w szczególności:</w:t>
      </w:r>
    </w:p>
    <w:p w:rsidR="00AB3F9A" w:rsidRPr="00726CE8" w:rsidRDefault="005B4B99" w:rsidP="00C726C6">
      <w:pPr>
        <w:spacing w:after="0"/>
        <w:ind w:left="1985" w:hanging="851"/>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16</w:t>
      </w:r>
      <w:r w:rsidR="00424F03" w:rsidRPr="00726CE8">
        <w:rPr>
          <w:rFonts w:ascii="Times New Roman" w:eastAsia="Cambria" w:hAnsi="Times New Roman" w:cs="Times New Roman"/>
          <w:color w:val="auto"/>
          <w:sz w:val="24"/>
          <w:szCs w:val="24"/>
          <w:lang w:val="pl-PL"/>
        </w:rPr>
        <w:t xml:space="preserve">.4.1 </w:t>
      </w:r>
      <w:r w:rsidR="00D751AF" w:rsidRPr="00726CE8">
        <w:rPr>
          <w:rFonts w:ascii="Times New Roman" w:eastAsia="Cambria" w:hAnsi="Times New Roman" w:cs="Times New Roman"/>
          <w:color w:val="auto"/>
          <w:sz w:val="24"/>
          <w:szCs w:val="24"/>
          <w:lang w:val="pl-PL"/>
        </w:rPr>
        <w:tab/>
      </w:r>
      <w:r w:rsidR="00424F03" w:rsidRPr="00726CE8">
        <w:rPr>
          <w:rFonts w:ascii="Times New Roman" w:eastAsia="Cambria" w:hAnsi="Times New Roman" w:cs="Times New Roman"/>
          <w:color w:val="auto"/>
          <w:sz w:val="24"/>
          <w:szCs w:val="24"/>
          <w:lang w:val="pl-PL"/>
        </w:rPr>
        <w:t xml:space="preserve">100% wartości zabezpieczenia należytego wykonania umowy będzie zawierało określony datą termin odpowiedzialności wykonawcy za niewykonanie lub nienależyte wykonanie zamówienia, nie krótszy niż termin obejmujący okres przewidziany umową na </w:t>
      </w:r>
      <w:r w:rsidR="00BA4F31" w:rsidRPr="00726CE8">
        <w:rPr>
          <w:rFonts w:ascii="Times New Roman" w:eastAsia="Cambria" w:hAnsi="Times New Roman" w:cs="Times New Roman"/>
          <w:color w:val="auto"/>
          <w:sz w:val="24"/>
          <w:szCs w:val="24"/>
          <w:lang w:val="pl-PL"/>
        </w:rPr>
        <w:t>wykonanie</w:t>
      </w:r>
      <w:r w:rsidR="00424F03" w:rsidRPr="00726CE8">
        <w:rPr>
          <w:rFonts w:ascii="Times New Roman" w:eastAsia="Cambria" w:hAnsi="Times New Roman" w:cs="Times New Roman"/>
          <w:color w:val="auto"/>
          <w:sz w:val="24"/>
          <w:szCs w:val="24"/>
          <w:lang w:val="pl-PL"/>
        </w:rPr>
        <w:t xml:space="preserve"> przedmiotu u</w:t>
      </w:r>
      <w:r w:rsidR="0097103A" w:rsidRPr="00726CE8">
        <w:rPr>
          <w:rFonts w:ascii="Times New Roman" w:eastAsia="Cambria" w:hAnsi="Times New Roman" w:cs="Times New Roman"/>
          <w:color w:val="auto"/>
          <w:sz w:val="24"/>
          <w:szCs w:val="24"/>
          <w:lang w:val="pl-PL"/>
        </w:rPr>
        <w:t xml:space="preserve">mowy i okres 30 dni po </w:t>
      </w:r>
      <w:r w:rsidR="00BA4F31" w:rsidRPr="00726CE8">
        <w:rPr>
          <w:rFonts w:ascii="Times New Roman" w:eastAsia="Cambria" w:hAnsi="Times New Roman" w:cs="Times New Roman"/>
          <w:color w:val="auto"/>
          <w:sz w:val="24"/>
          <w:szCs w:val="24"/>
          <w:lang w:val="pl-PL"/>
        </w:rPr>
        <w:t>wykonaniu umowy</w:t>
      </w:r>
      <w:r w:rsidR="0097103A" w:rsidRPr="00726CE8">
        <w:rPr>
          <w:rFonts w:ascii="Times New Roman" w:eastAsia="Cambria" w:hAnsi="Times New Roman" w:cs="Times New Roman"/>
          <w:color w:val="auto"/>
          <w:sz w:val="24"/>
          <w:szCs w:val="24"/>
          <w:lang w:val="pl-PL"/>
        </w:rPr>
        <w:t>,</w:t>
      </w:r>
    </w:p>
    <w:p w:rsidR="00AB3F9A" w:rsidRPr="00726CE8" w:rsidRDefault="005B4B99" w:rsidP="00C726C6">
      <w:pPr>
        <w:spacing w:after="0"/>
        <w:ind w:left="1985" w:hanging="851"/>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16</w:t>
      </w:r>
      <w:r w:rsidR="00424F03" w:rsidRPr="00726CE8">
        <w:rPr>
          <w:rFonts w:ascii="Times New Roman" w:eastAsia="Cambria" w:hAnsi="Times New Roman" w:cs="Times New Roman"/>
          <w:color w:val="auto"/>
          <w:sz w:val="24"/>
          <w:szCs w:val="24"/>
          <w:lang w:val="pl-PL"/>
        </w:rPr>
        <w:t xml:space="preserve">.4.2. </w:t>
      </w:r>
      <w:r w:rsidR="00424F03" w:rsidRPr="00726CE8">
        <w:rPr>
          <w:rFonts w:ascii="Times New Roman" w:eastAsia="Cambria" w:hAnsi="Times New Roman" w:cs="Times New Roman"/>
          <w:color w:val="auto"/>
          <w:sz w:val="24"/>
          <w:szCs w:val="24"/>
          <w:lang w:val="pl-PL"/>
        </w:rPr>
        <w:tab/>
        <w:t>30% wartości zabezpieczenia należytego wykonania umowy pozostawione na zabezpieczenie roszczeń z tytułu rękojmi za wady będzie zawierało określony</w:t>
      </w:r>
      <w:r w:rsidR="0097103A" w:rsidRPr="00726CE8">
        <w:rPr>
          <w:rFonts w:ascii="Times New Roman" w:eastAsia="Cambria" w:hAnsi="Times New Roman" w:cs="Times New Roman"/>
          <w:color w:val="auto"/>
          <w:sz w:val="24"/>
          <w:szCs w:val="24"/>
          <w:lang w:val="pl-PL"/>
        </w:rPr>
        <w:t xml:space="preserve"> datą termin odpowiedzialności w</w:t>
      </w:r>
      <w:r w:rsidR="00424F03" w:rsidRPr="00726CE8">
        <w:rPr>
          <w:rFonts w:ascii="Times New Roman" w:eastAsia="Cambria" w:hAnsi="Times New Roman" w:cs="Times New Roman"/>
          <w:color w:val="auto"/>
          <w:sz w:val="24"/>
          <w:szCs w:val="24"/>
          <w:lang w:val="pl-PL"/>
        </w:rPr>
        <w:t>ykonawcy z tytułu rękojmi za wady, nie krótszy niż okres rękojmi i obejmujący dodatkowy okres 15 dni.</w:t>
      </w:r>
    </w:p>
    <w:p w:rsidR="0035364D" w:rsidRPr="00726CE8" w:rsidRDefault="0035364D" w:rsidP="00C726C6">
      <w:pPr>
        <w:spacing w:after="0"/>
        <w:jc w:val="both"/>
        <w:rPr>
          <w:rFonts w:ascii="Times New Roman" w:eastAsia="Cambria" w:hAnsi="Times New Roman" w:cs="Times New Roman"/>
          <w:b/>
          <w:color w:val="auto"/>
          <w:sz w:val="24"/>
          <w:szCs w:val="24"/>
          <w:lang w:val="pl-PL"/>
        </w:rPr>
      </w:pPr>
      <w:r w:rsidRPr="00726CE8">
        <w:rPr>
          <w:rFonts w:ascii="Times New Roman" w:eastAsia="Cambria" w:hAnsi="Times New Roman" w:cs="Times New Roman"/>
          <w:b/>
          <w:color w:val="auto"/>
          <w:sz w:val="24"/>
          <w:szCs w:val="24"/>
          <w:lang w:val="pl-PL"/>
        </w:rPr>
        <w:t>UWAGA:</w:t>
      </w:r>
    </w:p>
    <w:p w:rsidR="00220316" w:rsidRPr="00726CE8"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26CE8">
        <w:rPr>
          <w:rFonts w:ascii="Times New Roman" w:eastAsia="Cambria" w:hAnsi="Times New Roman" w:cs="Times New Roman"/>
          <w:b/>
          <w:color w:val="auto"/>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26CE8">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w:t>
      </w:r>
      <w:r w:rsidR="00416741">
        <w:rPr>
          <w:rFonts w:ascii="Times New Roman" w:eastAsia="Times New Roman" w:hAnsi="Times New Roman" w:cs="Times New Roman"/>
          <w:b/>
          <w:color w:val="auto"/>
          <w:sz w:val="24"/>
          <w:szCs w:val="24"/>
          <w:bdr w:val="none" w:sz="0" w:space="0" w:color="auto"/>
          <w:lang w:val="pl-PL"/>
        </w:rPr>
        <w:br/>
      </w:r>
      <w:r w:rsidRPr="00726CE8">
        <w:rPr>
          <w:rFonts w:ascii="Times New Roman" w:eastAsia="Times New Roman" w:hAnsi="Times New Roman" w:cs="Times New Roman"/>
          <w:b/>
          <w:color w:val="auto"/>
          <w:sz w:val="24"/>
          <w:szCs w:val="24"/>
          <w:bdr w:val="none" w:sz="0" w:space="0" w:color="auto"/>
          <w:lang w:val="pl-PL"/>
        </w:rPr>
        <w:t xml:space="preserve">a zabezpieczenie w innej formie wniesione zostanie na okres nie krótszy niż 5 lat, </w:t>
      </w:r>
      <w:r w:rsidR="00416741">
        <w:rPr>
          <w:rFonts w:ascii="Times New Roman" w:eastAsia="Times New Roman" w:hAnsi="Times New Roman" w:cs="Times New Roman"/>
          <w:b/>
          <w:color w:val="auto"/>
          <w:sz w:val="24"/>
          <w:szCs w:val="24"/>
          <w:bdr w:val="none" w:sz="0" w:space="0" w:color="auto"/>
          <w:lang w:val="pl-PL"/>
        </w:rPr>
        <w:br/>
      </w:r>
      <w:r w:rsidRPr="00726CE8">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26CE8">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26CE8" w:rsidRDefault="005B4B99" w:rsidP="00C726C6">
      <w:pPr>
        <w:spacing w:after="0"/>
        <w:ind w:left="1134"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16</w:t>
      </w:r>
      <w:r w:rsidR="00424F03" w:rsidRPr="00726CE8">
        <w:rPr>
          <w:rFonts w:ascii="Times New Roman" w:eastAsia="Cambria" w:hAnsi="Times New Roman" w:cs="Times New Roman"/>
          <w:color w:val="auto"/>
          <w:sz w:val="24"/>
          <w:szCs w:val="24"/>
          <w:lang w:val="pl-PL"/>
        </w:rPr>
        <w:t xml:space="preserve">.5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w:t>
      </w:r>
      <w:r w:rsidR="00416741">
        <w:rPr>
          <w:rFonts w:ascii="Times New Roman" w:eastAsia="Cambria" w:hAnsi="Times New Roman" w:cs="Times New Roman"/>
          <w:color w:val="auto"/>
          <w:sz w:val="24"/>
          <w:szCs w:val="24"/>
          <w:lang w:val="pl-PL"/>
        </w:rPr>
        <w:br/>
      </w:r>
      <w:r w:rsidR="00424F03" w:rsidRPr="00726CE8">
        <w:rPr>
          <w:rFonts w:ascii="Times New Roman" w:eastAsia="Cambria" w:hAnsi="Times New Roman" w:cs="Times New Roman"/>
          <w:color w:val="auto"/>
          <w:sz w:val="24"/>
          <w:szCs w:val="24"/>
          <w:lang w:val="pl-PL"/>
        </w:rPr>
        <w:t>o utworzeniu Polskiej Agencji  Rozwoju Przedsiębiorczości, dokument  zabezpieczenia należy złożyć w siedzibie zamawia</w:t>
      </w:r>
      <w:r w:rsidR="00D9441A" w:rsidRPr="00726CE8">
        <w:rPr>
          <w:rFonts w:ascii="Times New Roman" w:eastAsia="Cambria" w:hAnsi="Times New Roman" w:cs="Times New Roman"/>
          <w:color w:val="auto"/>
          <w:sz w:val="24"/>
          <w:szCs w:val="24"/>
          <w:lang w:val="pl-PL"/>
        </w:rPr>
        <w:t>jącego, przed podpisaniem umowy</w:t>
      </w:r>
      <w:r w:rsidR="0097103A" w:rsidRPr="00726CE8">
        <w:rPr>
          <w:rFonts w:ascii="Times New Roman" w:eastAsia="Cambria" w:hAnsi="Times New Roman" w:cs="Times New Roman"/>
          <w:color w:val="auto"/>
          <w:sz w:val="24"/>
          <w:szCs w:val="24"/>
          <w:lang w:val="pl-PL"/>
        </w:rPr>
        <w:t>.</w:t>
      </w:r>
    </w:p>
    <w:p w:rsidR="00C271A4" w:rsidRPr="00680FFC" w:rsidRDefault="005B4B99" w:rsidP="00C726C6">
      <w:pPr>
        <w:pBdr>
          <w:bottom w:val="single" w:sz="4" w:space="0" w:color="000000"/>
        </w:pBdr>
        <w:spacing w:after="0"/>
        <w:ind w:left="567" w:hanging="567"/>
        <w:jc w:val="both"/>
        <w:rPr>
          <w:rFonts w:ascii="Times New Roman" w:eastAsia="Cambria" w:hAnsi="Times New Roman" w:cs="Times New Roman"/>
          <w:b/>
          <w:bCs/>
          <w:color w:val="FF0000"/>
          <w:sz w:val="24"/>
          <w:szCs w:val="24"/>
          <w:lang w:val="pl-PL"/>
        </w:rPr>
      </w:pPr>
      <w:r w:rsidRPr="00680FFC">
        <w:rPr>
          <w:rFonts w:ascii="Times New Roman" w:eastAsia="Cambria" w:hAnsi="Times New Roman" w:cs="Times New Roman"/>
          <w:b/>
          <w:bCs/>
          <w:color w:val="FF0000"/>
          <w:sz w:val="24"/>
          <w:szCs w:val="24"/>
          <w:lang w:val="pl-PL"/>
        </w:rPr>
        <w:t xml:space="preserve"> </w:t>
      </w:r>
    </w:p>
    <w:p w:rsidR="00AB3F9A" w:rsidRPr="00726CE8" w:rsidRDefault="005B4B99" w:rsidP="00C726C6">
      <w:pPr>
        <w:pBdr>
          <w:bottom w:val="single" w:sz="4" w:space="0" w:color="000000"/>
        </w:pBdr>
        <w:spacing w:after="0"/>
        <w:ind w:left="567" w:hanging="567"/>
        <w:jc w:val="both"/>
        <w:rPr>
          <w:rFonts w:ascii="Times New Roman" w:eastAsia="Cambria" w:hAnsi="Times New Roman" w:cs="Times New Roman"/>
          <w:b/>
          <w:bCs/>
          <w:color w:val="auto"/>
          <w:sz w:val="24"/>
          <w:szCs w:val="24"/>
          <w:lang w:val="pl-PL"/>
        </w:rPr>
      </w:pPr>
      <w:r w:rsidRPr="00726CE8">
        <w:rPr>
          <w:rFonts w:ascii="Times New Roman" w:eastAsia="Cambria" w:hAnsi="Times New Roman" w:cs="Times New Roman"/>
          <w:b/>
          <w:bCs/>
          <w:color w:val="auto"/>
          <w:sz w:val="24"/>
          <w:szCs w:val="24"/>
          <w:lang w:val="pl-PL"/>
        </w:rPr>
        <w:lastRenderedPageBreak/>
        <w:t xml:space="preserve">17. </w:t>
      </w:r>
      <w:r w:rsidR="00424F03" w:rsidRPr="00726CE8">
        <w:rPr>
          <w:rFonts w:ascii="Times New Roman" w:eastAsia="Cambria" w:hAnsi="Times New Roman" w:cs="Times New Roman"/>
          <w:b/>
          <w:bCs/>
          <w:color w:val="auto"/>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sidRPr="00726CE8">
        <w:rPr>
          <w:rFonts w:ascii="Times New Roman" w:eastAsia="Cambria" w:hAnsi="Times New Roman" w:cs="Times New Roman"/>
          <w:b/>
          <w:bCs/>
          <w:color w:val="auto"/>
          <w:sz w:val="24"/>
          <w:szCs w:val="24"/>
          <w:lang w:val="pl-PL"/>
        </w:rPr>
        <w:t>.</w:t>
      </w:r>
      <w:r w:rsidR="00424F03" w:rsidRPr="00726CE8">
        <w:rPr>
          <w:rFonts w:ascii="Times New Roman" w:eastAsia="Cambria" w:hAnsi="Times New Roman" w:cs="Times New Roman"/>
          <w:b/>
          <w:bCs/>
          <w:color w:val="auto"/>
          <w:sz w:val="24"/>
          <w:szCs w:val="24"/>
          <w:lang w:val="pl-PL"/>
        </w:rPr>
        <w:t xml:space="preserve">                      </w:t>
      </w:r>
    </w:p>
    <w:p w:rsidR="003E0984" w:rsidRPr="00416741" w:rsidRDefault="00424F03" w:rsidP="00C726C6">
      <w:pPr>
        <w:spacing w:after="0"/>
        <w:ind w:left="567"/>
        <w:jc w:val="both"/>
        <w:rPr>
          <w:rFonts w:ascii="Times New Roman" w:eastAsia="Cambria" w:hAnsi="Times New Roman" w:cs="Times New Roman"/>
          <w:color w:val="auto"/>
          <w:sz w:val="24"/>
          <w:szCs w:val="24"/>
          <w:lang w:val="pl-PL"/>
        </w:rPr>
      </w:pPr>
      <w:r w:rsidRPr="00416741">
        <w:rPr>
          <w:rFonts w:ascii="Times New Roman" w:eastAsia="Cambria" w:hAnsi="Times New Roman" w:cs="Times New Roman"/>
          <w:color w:val="auto"/>
          <w:sz w:val="24"/>
          <w:szCs w:val="24"/>
          <w:lang w:val="pl-PL"/>
        </w:rPr>
        <w:t>W</w:t>
      </w:r>
      <w:r w:rsidR="00D751AF" w:rsidRPr="00416741">
        <w:rPr>
          <w:rFonts w:ascii="Times New Roman" w:eastAsia="Cambria" w:hAnsi="Times New Roman" w:cs="Times New Roman"/>
          <w:color w:val="auto"/>
          <w:sz w:val="24"/>
          <w:szCs w:val="24"/>
          <w:lang w:val="pl-PL"/>
        </w:rPr>
        <w:t xml:space="preserve">zór umowy stanowi załącznik nr </w:t>
      </w:r>
      <w:r w:rsidR="00726CE8" w:rsidRPr="00416741">
        <w:rPr>
          <w:rFonts w:ascii="Times New Roman" w:eastAsia="Cambria" w:hAnsi="Times New Roman" w:cs="Times New Roman"/>
          <w:color w:val="auto"/>
          <w:sz w:val="24"/>
          <w:szCs w:val="24"/>
          <w:lang w:val="pl-PL"/>
        </w:rPr>
        <w:t>5</w:t>
      </w:r>
      <w:r w:rsidR="00671147" w:rsidRPr="00416741">
        <w:rPr>
          <w:rFonts w:ascii="Times New Roman" w:eastAsia="Cambria" w:hAnsi="Times New Roman" w:cs="Times New Roman"/>
          <w:color w:val="auto"/>
          <w:sz w:val="24"/>
          <w:szCs w:val="24"/>
          <w:lang w:val="pl-PL"/>
        </w:rPr>
        <w:t xml:space="preserve"> </w:t>
      </w:r>
      <w:r w:rsidRPr="00416741">
        <w:rPr>
          <w:rFonts w:ascii="Times New Roman" w:eastAsia="Cambria" w:hAnsi="Times New Roman" w:cs="Times New Roman"/>
          <w:color w:val="auto"/>
          <w:sz w:val="24"/>
          <w:szCs w:val="24"/>
          <w:lang w:val="pl-PL"/>
        </w:rPr>
        <w:t>do niniejszej</w:t>
      </w:r>
      <w:r w:rsidR="0097103A" w:rsidRPr="00416741">
        <w:rPr>
          <w:rFonts w:ascii="Times New Roman" w:eastAsia="Cambria" w:hAnsi="Times New Roman" w:cs="Times New Roman"/>
          <w:color w:val="auto"/>
          <w:sz w:val="24"/>
          <w:szCs w:val="24"/>
          <w:lang w:val="pl-PL"/>
        </w:rPr>
        <w:t xml:space="preserve"> SIWZ</w:t>
      </w:r>
      <w:r w:rsidRPr="00416741">
        <w:rPr>
          <w:rFonts w:ascii="Times New Roman" w:eastAsia="Cambria" w:hAnsi="Times New Roman" w:cs="Times New Roman"/>
          <w:color w:val="auto"/>
          <w:sz w:val="24"/>
          <w:szCs w:val="24"/>
          <w:lang w:val="pl-PL"/>
        </w:rPr>
        <w:t>. Przewidywane zmiany umowy zawarto we wzorze umowy stanowiącym integralną część SIWZ.</w:t>
      </w:r>
    </w:p>
    <w:p w:rsidR="00726CE8" w:rsidRDefault="00726CE8" w:rsidP="00C726C6">
      <w:pPr>
        <w:pBdr>
          <w:bottom w:val="single" w:sz="4" w:space="1" w:color="auto"/>
        </w:pBdr>
        <w:spacing w:after="0"/>
        <w:jc w:val="both"/>
        <w:rPr>
          <w:rFonts w:ascii="Times New Roman" w:eastAsia="Cambria" w:hAnsi="Times New Roman" w:cs="Times New Roman"/>
          <w:b/>
          <w:color w:val="auto"/>
          <w:sz w:val="24"/>
          <w:szCs w:val="24"/>
          <w:lang w:val="pl-PL"/>
        </w:rPr>
      </w:pPr>
    </w:p>
    <w:p w:rsidR="00671147" w:rsidRPr="00D2193D" w:rsidRDefault="005B4B99" w:rsidP="00C726C6">
      <w:pPr>
        <w:pBdr>
          <w:bottom w:val="single" w:sz="4" w:space="1" w:color="auto"/>
        </w:pBdr>
        <w:spacing w:after="0"/>
        <w:jc w:val="both"/>
        <w:rPr>
          <w:rFonts w:ascii="Times New Roman" w:eastAsia="Cambria" w:hAnsi="Times New Roman" w:cs="Times New Roman"/>
          <w:b/>
          <w:color w:val="auto"/>
          <w:sz w:val="24"/>
          <w:szCs w:val="24"/>
          <w:lang w:val="pl-PL"/>
        </w:rPr>
      </w:pPr>
      <w:r w:rsidRPr="00D2193D">
        <w:rPr>
          <w:rFonts w:ascii="Times New Roman" w:eastAsia="Cambria" w:hAnsi="Times New Roman" w:cs="Times New Roman"/>
          <w:b/>
          <w:color w:val="auto"/>
          <w:sz w:val="24"/>
          <w:szCs w:val="24"/>
          <w:lang w:val="pl-PL"/>
        </w:rPr>
        <w:t>18</w:t>
      </w:r>
      <w:r w:rsidR="00D9441A" w:rsidRPr="00D2193D">
        <w:rPr>
          <w:rFonts w:ascii="Times New Roman" w:eastAsia="Cambria" w:hAnsi="Times New Roman" w:cs="Times New Roman"/>
          <w:b/>
          <w:color w:val="auto"/>
          <w:sz w:val="24"/>
          <w:szCs w:val="24"/>
          <w:lang w:val="pl-PL"/>
        </w:rPr>
        <w:t>. Pozostałe informacje.</w:t>
      </w:r>
    </w:p>
    <w:p w:rsidR="00671147" w:rsidRPr="00D2193D" w:rsidRDefault="005B4B99" w:rsidP="00C726C6">
      <w:pPr>
        <w:spacing w:after="0"/>
        <w:ind w:left="1418" w:hanging="851"/>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18</w:t>
      </w:r>
      <w:r w:rsidR="00671147" w:rsidRPr="00D2193D">
        <w:rPr>
          <w:rFonts w:ascii="Times New Roman" w:eastAsia="Cambria" w:hAnsi="Times New Roman" w:cs="Times New Roman"/>
          <w:color w:val="auto"/>
          <w:sz w:val="24"/>
          <w:szCs w:val="24"/>
          <w:lang w:val="pl-PL"/>
        </w:rPr>
        <w:t xml:space="preserve">.1 </w:t>
      </w:r>
      <w:r w:rsidR="00CF5A17" w:rsidRPr="00D2193D">
        <w:rPr>
          <w:rFonts w:ascii="Times New Roman" w:eastAsia="Cambria" w:hAnsi="Times New Roman" w:cs="Times New Roman"/>
          <w:color w:val="auto"/>
          <w:sz w:val="24"/>
          <w:szCs w:val="24"/>
          <w:lang w:val="pl-PL"/>
        </w:rPr>
        <w:tab/>
        <w:t>Zamawiający nie przewiduje możliwości składania ofert częściowych.</w:t>
      </w:r>
    </w:p>
    <w:p w:rsidR="00CF5A17" w:rsidRPr="00D2193D" w:rsidRDefault="005B4B99" w:rsidP="00C726C6">
      <w:pPr>
        <w:spacing w:after="0"/>
        <w:ind w:left="1418" w:hanging="851"/>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18</w:t>
      </w:r>
      <w:r w:rsidR="00CF5A17" w:rsidRPr="00D2193D">
        <w:rPr>
          <w:rFonts w:ascii="Times New Roman" w:eastAsia="Cambria" w:hAnsi="Times New Roman" w:cs="Times New Roman"/>
          <w:color w:val="auto"/>
          <w:sz w:val="24"/>
          <w:szCs w:val="24"/>
          <w:lang w:val="pl-PL"/>
        </w:rPr>
        <w:t>.2</w:t>
      </w:r>
      <w:r w:rsidR="00CF5A17" w:rsidRPr="00D2193D">
        <w:rPr>
          <w:rFonts w:ascii="Times New Roman" w:eastAsia="Cambria" w:hAnsi="Times New Roman" w:cs="Times New Roman"/>
          <w:color w:val="auto"/>
          <w:sz w:val="24"/>
          <w:szCs w:val="24"/>
          <w:lang w:val="pl-PL"/>
        </w:rPr>
        <w:tab/>
        <w:t>Zamawiający nie zawiera umowy ramowej.</w:t>
      </w:r>
    </w:p>
    <w:p w:rsidR="00CF5A17" w:rsidRPr="00D2193D" w:rsidRDefault="005B4B99" w:rsidP="00C726C6">
      <w:pPr>
        <w:spacing w:after="0"/>
        <w:ind w:left="1418" w:hanging="851"/>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18</w:t>
      </w:r>
      <w:r w:rsidR="00CF5A17" w:rsidRPr="00D2193D">
        <w:rPr>
          <w:rFonts w:ascii="Times New Roman" w:eastAsia="Cambria" w:hAnsi="Times New Roman" w:cs="Times New Roman"/>
          <w:color w:val="auto"/>
          <w:sz w:val="24"/>
          <w:szCs w:val="24"/>
          <w:lang w:val="pl-PL"/>
        </w:rPr>
        <w:t>.3</w:t>
      </w:r>
      <w:r w:rsidR="00CF5A17" w:rsidRPr="00D2193D">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2193D" w:rsidRDefault="005B4B99" w:rsidP="00C726C6">
      <w:pPr>
        <w:spacing w:after="0"/>
        <w:ind w:left="1418" w:hanging="851"/>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18</w:t>
      </w:r>
      <w:r w:rsidR="00CF5A17" w:rsidRPr="00D2193D">
        <w:rPr>
          <w:rFonts w:ascii="Times New Roman" w:eastAsia="Cambria" w:hAnsi="Times New Roman" w:cs="Times New Roman"/>
          <w:color w:val="auto"/>
          <w:sz w:val="24"/>
          <w:szCs w:val="24"/>
          <w:lang w:val="pl-PL"/>
        </w:rPr>
        <w:t>.4</w:t>
      </w:r>
      <w:r w:rsidR="00CF5A17" w:rsidRPr="00D2193D">
        <w:rPr>
          <w:rFonts w:ascii="Times New Roman" w:eastAsia="Cambria" w:hAnsi="Times New Roman" w:cs="Times New Roman"/>
          <w:color w:val="auto"/>
          <w:sz w:val="24"/>
          <w:szCs w:val="24"/>
          <w:lang w:val="pl-PL"/>
        </w:rPr>
        <w:tab/>
        <w:t>Zamawiający nie przewiduje ofert wariantowych.</w:t>
      </w:r>
    </w:p>
    <w:p w:rsidR="00CF5A17" w:rsidRPr="00D2193D" w:rsidRDefault="005B4B99" w:rsidP="00C726C6">
      <w:pPr>
        <w:spacing w:after="0"/>
        <w:ind w:left="1418" w:hanging="851"/>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18</w:t>
      </w:r>
      <w:r w:rsidR="00CF5A17" w:rsidRPr="00D2193D">
        <w:rPr>
          <w:rFonts w:ascii="Times New Roman" w:eastAsia="Cambria" w:hAnsi="Times New Roman" w:cs="Times New Roman"/>
          <w:color w:val="auto"/>
          <w:sz w:val="24"/>
          <w:szCs w:val="24"/>
          <w:lang w:val="pl-PL"/>
        </w:rPr>
        <w:t>.5</w:t>
      </w:r>
      <w:r w:rsidR="00CF5A17" w:rsidRPr="00D2193D">
        <w:rPr>
          <w:rFonts w:ascii="Times New Roman" w:eastAsia="Cambria" w:hAnsi="Times New Roman" w:cs="Times New Roman"/>
          <w:color w:val="auto"/>
          <w:sz w:val="24"/>
          <w:szCs w:val="24"/>
          <w:lang w:val="pl-PL"/>
        </w:rPr>
        <w:tab/>
        <w:t>Zamawiający nie przewiduje rozliczeń w walutach obcych.</w:t>
      </w:r>
    </w:p>
    <w:p w:rsidR="00CF5A17" w:rsidRPr="00D2193D" w:rsidRDefault="005B4B99" w:rsidP="00C726C6">
      <w:pPr>
        <w:spacing w:after="0"/>
        <w:ind w:left="1418" w:hanging="851"/>
        <w:jc w:val="both"/>
        <w:rPr>
          <w:rFonts w:ascii="Times New Roman" w:eastAsia="Cambria" w:hAnsi="Times New Roman" w:cs="Times New Roman"/>
          <w:color w:val="auto"/>
          <w:sz w:val="24"/>
          <w:szCs w:val="24"/>
          <w:lang w:val="pl-PL"/>
        </w:rPr>
      </w:pPr>
      <w:r w:rsidRPr="00D2193D">
        <w:rPr>
          <w:rFonts w:ascii="Times New Roman" w:eastAsia="Cambria" w:hAnsi="Times New Roman" w:cs="Times New Roman"/>
          <w:color w:val="auto"/>
          <w:sz w:val="24"/>
          <w:szCs w:val="24"/>
          <w:lang w:val="pl-PL"/>
        </w:rPr>
        <w:t>18</w:t>
      </w:r>
      <w:r w:rsidR="00CF5A17" w:rsidRPr="00D2193D">
        <w:rPr>
          <w:rFonts w:ascii="Times New Roman" w:eastAsia="Cambria" w:hAnsi="Times New Roman" w:cs="Times New Roman"/>
          <w:color w:val="auto"/>
          <w:sz w:val="24"/>
          <w:szCs w:val="24"/>
          <w:lang w:val="pl-PL"/>
        </w:rPr>
        <w:t>.6</w:t>
      </w:r>
      <w:r w:rsidR="00CF5A17" w:rsidRPr="00D2193D">
        <w:rPr>
          <w:rFonts w:ascii="Times New Roman" w:eastAsia="Cambria" w:hAnsi="Times New Roman" w:cs="Times New Roman"/>
          <w:color w:val="auto"/>
          <w:sz w:val="24"/>
          <w:szCs w:val="24"/>
          <w:lang w:val="pl-PL"/>
        </w:rPr>
        <w:tab/>
        <w:t>Zamawiający nie przewiduje aukcji elektronicznej.</w:t>
      </w:r>
    </w:p>
    <w:p w:rsidR="00CF5A17" w:rsidRPr="00D2193D"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D2193D">
        <w:rPr>
          <w:rFonts w:ascii="Times New Roman" w:eastAsia="Times New Roman" w:hAnsi="Times New Roman" w:cs="Times New Roman"/>
          <w:color w:val="auto"/>
          <w:sz w:val="24"/>
          <w:szCs w:val="24"/>
          <w:bdr w:val="none" w:sz="0" w:space="0" w:color="auto"/>
          <w:lang w:val="pl-PL"/>
        </w:rPr>
        <w:t>18</w:t>
      </w:r>
      <w:r w:rsidR="00416741">
        <w:rPr>
          <w:rFonts w:ascii="Times New Roman" w:eastAsia="Times New Roman" w:hAnsi="Times New Roman" w:cs="Times New Roman"/>
          <w:color w:val="auto"/>
          <w:sz w:val="24"/>
          <w:szCs w:val="24"/>
          <w:bdr w:val="none" w:sz="0" w:space="0" w:color="auto"/>
          <w:lang w:val="pl-PL"/>
        </w:rPr>
        <w:t>.7</w:t>
      </w:r>
      <w:r w:rsidR="00CF5A17" w:rsidRPr="00D2193D">
        <w:rPr>
          <w:rFonts w:ascii="Times New Roman" w:eastAsia="Times New Roman" w:hAnsi="Times New Roman" w:cs="Times New Roman"/>
          <w:color w:val="auto"/>
          <w:sz w:val="24"/>
          <w:szCs w:val="24"/>
          <w:bdr w:val="none" w:sz="0" w:space="0" w:color="auto"/>
          <w:lang w:val="pl-PL"/>
        </w:rPr>
        <w:t xml:space="preserve"> </w:t>
      </w:r>
      <w:r w:rsidR="00CF5A17" w:rsidRPr="00D2193D">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2193D"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D2193D">
        <w:rPr>
          <w:rFonts w:ascii="Times New Roman" w:eastAsia="Times New Roman" w:hAnsi="Times New Roman" w:cs="Times New Roman"/>
          <w:color w:val="auto"/>
          <w:sz w:val="24"/>
          <w:szCs w:val="24"/>
          <w:bdr w:val="none" w:sz="0" w:space="0" w:color="auto"/>
          <w:lang w:val="pl-PL"/>
        </w:rPr>
        <w:t>18.</w:t>
      </w:r>
      <w:r w:rsidR="00416741">
        <w:rPr>
          <w:rFonts w:ascii="Times New Roman" w:eastAsia="Times New Roman" w:hAnsi="Times New Roman" w:cs="Times New Roman"/>
          <w:color w:val="auto"/>
          <w:sz w:val="24"/>
          <w:szCs w:val="24"/>
          <w:bdr w:val="none" w:sz="0" w:space="0" w:color="auto"/>
          <w:lang w:val="pl-PL"/>
        </w:rPr>
        <w:t>8</w:t>
      </w:r>
      <w:r w:rsidR="00CF5A17" w:rsidRPr="00D2193D">
        <w:rPr>
          <w:rFonts w:ascii="Times New Roman" w:eastAsia="Times New Roman" w:hAnsi="Times New Roman" w:cs="Times New Roman"/>
          <w:color w:val="auto"/>
          <w:sz w:val="24"/>
          <w:szCs w:val="24"/>
          <w:bdr w:val="none" w:sz="0" w:space="0" w:color="auto"/>
          <w:lang w:val="pl-PL"/>
        </w:rPr>
        <w:tab/>
        <w:t xml:space="preserve">Wymogi dotyczące umów o podwykonawstwo zawarto we wzorze umowy stanowiącym integralną część </w:t>
      </w:r>
      <w:r w:rsidR="00CF5A17" w:rsidRPr="00416741">
        <w:rPr>
          <w:rFonts w:ascii="Times New Roman" w:eastAsia="Times New Roman" w:hAnsi="Times New Roman" w:cs="Times New Roman"/>
          <w:color w:val="auto"/>
          <w:sz w:val="24"/>
          <w:szCs w:val="24"/>
          <w:bdr w:val="none" w:sz="0" w:space="0" w:color="auto"/>
          <w:lang w:val="pl-PL"/>
        </w:rPr>
        <w:t>SIWZ (załączn</w:t>
      </w:r>
      <w:r w:rsidR="00726CE8" w:rsidRPr="00416741">
        <w:rPr>
          <w:rFonts w:ascii="Times New Roman" w:eastAsia="Times New Roman" w:hAnsi="Times New Roman" w:cs="Times New Roman"/>
          <w:color w:val="auto"/>
          <w:sz w:val="24"/>
          <w:szCs w:val="24"/>
          <w:bdr w:val="none" w:sz="0" w:space="0" w:color="auto"/>
          <w:lang w:val="pl-PL"/>
        </w:rPr>
        <w:t>ik Nr 5</w:t>
      </w:r>
      <w:r w:rsidR="00CF5A17" w:rsidRPr="00416741">
        <w:rPr>
          <w:rFonts w:ascii="Times New Roman" w:eastAsia="Times New Roman" w:hAnsi="Times New Roman" w:cs="Times New Roman"/>
          <w:color w:val="auto"/>
          <w:sz w:val="24"/>
          <w:szCs w:val="24"/>
          <w:bdr w:val="none" w:sz="0" w:space="0" w:color="auto"/>
          <w:lang w:val="pl-PL"/>
        </w:rPr>
        <w:t>).</w:t>
      </w:r>
    </w:p>
    <w:p w:rsidR="00671147" w:rsidRPr="00680FFC" w:rsidRDefault="00671147" w:rsidP="00C726C6">
      <w:pPr>
        <w:spacing w:after="0"/>
        <w:ind w:left="567"/>
        <w:jc w:val="both"/>
        <w:rPr>
          <w:rFonts w:ascii="Times New Roman" w:eastAsia="Cambria" w:hAnsi="Times New Roman" w:cs="Times New Roman"/>
          <w:color w:val="FF0000"/>
          <w:sz w:val="24"/>
          <w:szCs w:val="24"/>
          <w:lang w:val="pl-PL"/>
        </w:rPr>
      </w:pPr>
    </w:p>
    <w:p w:rsidR="00AB3F9A" w:rsidRPr="00726CE8" w:rsidRDefault="00D751AF" w:rsidP="00C726C6">
      <w:pPr>
        <w:pBdr>
          <w:bottom w:val="single" w:sz="4" w:space="0" w:color="000000"/>
        </w:pBdr>
        <w:spacing w:after="0"/>
        <w:jc w:val="both"/>
        <w:rPr>
          <w:rFonts w:ascii="Times New Roman" w:eastAsia="Cambria" w:hAnsi="Times New Roman" w:cs="Times New Roman"/>
          <w:b/>
          <w:bCs/>
          <w:color w:val="auto"/>
          <w:sz w:val="24"/>
          <w:szCs w:val="24"/>
          <w:lang w:val="pl-PL"/>
        </w:rPr>
      </w:pPr>
      <w:r w:rsidRPr="00726CE8">
        <w:rPr>
          <w:rFonts w:ascii="Times New Roman" w:eastAsia="Cambria" w:hAnsi="Times New Roman" w:cs="Times New Roman"/>
          <w:b/>
          <w:bCs/>
          <w:color w:val="auto"/>
          <w:sz w:val="24"/>
          <w:szCs w:val="24"/>
          <w:lang w:val="pl-PL"/>
        </w:rPr>
        <w:t>1</w:t>
      </w:r>
      <w:r w:rsidR="005B4B99" w:rsidRPr="00726CE8">
        <w:rPr>
          <w:rFonts w:ascii="Times New Roman" w:eastAsia="Cambria" w:hAnsi="Times New Roman" w:cs="Times New Roman"/>
          <w:b/>
          <w:bCs/>
          <w:color w:val="auto"/>
          <w:sz w:val="24"/>
          <w:szCs w:val="24"/>
          <w:lang w:val="pl-PL"/>
        </w:rPr>
        <w:t>9</w:t>
      </w:r>
      <w:r w:rsidR="00424F03" w:rsidRPr="00726CE8">
        <w:rPr>
          <w:rFonts w:ascii="Times New Roman" w:eastAsia="Cambria" w:hAnsi="Times New Roman" w:cs="Times New Roman"/>
          <w:b/>
          <w:bCs/>
          <w:color w:val="auto"/>
          <w:sz w:val="24"/>
          <w:szCs w:val="24"/>
          <w:lang w:val="pl-PL"/>
        </w:rPr>
        <w:t>.</w:t>
      </w:r>
      <w:r w:rsidR="005B4B99" w:rsidRPr="00726CE8">
        <w:rPr>
          <w:rFonts w:ascii="Times New Roman" w:eastAsia="Cambria" w:hAnsi="Times New Roman" w:cs="Times New Roman"/>
          <w:b/>
          <w:bCs/>
          <w:color w:val="auto"/>
          <w:sz w:val="24"/>
          <w:szCs w:val="24"/>
          <w:lang w:val="pl-PL"/>
        </w:rPr>
        <w:t xml:space="preserve"> P</w:t>
      </w:r>
      <w:r w:rsidR="00424F03" w:rsidRPr="00726CE8">
        <w:rPr>
          <w:rFonts w:ascii="Times New Roman" w:eastAsia="Cambria" w:hAnsi="Times New Roman" w:cs="Times New Roman"/>
          <w:b/>
          <w:bCs/>
          <w:color w:val="auto"/>
          <w:sz w:val="24"/>
          <w:szCs w:val="24"/>
          <w:lang w:val="pl-PL"/>
        </w:rPr>
        <w:t>ouczenie o środkach o</w:t>
      </w:r>
      <w:r w:rsidR="0097103A" w:rsidRPr="00726CE8">
        <w:rPr>
          <w:rFonts w:ascii="Times New Roman" w:eastAsia="Cambria" w:hAnsi="Times New Roman" w:cs="Times New Roman"/>
          <w:b/>
          <w:bCs/>
          <w:color w:val="auto"/>
          <w:sz w:val="24"/>
          <w:szCs w:val="24"/>
          <w:lang w:val="pl-PL"/>
        </w:rPr>
        <w:t>chrony prawnej przysługujących w</w:t>
      </w:r>
      <w:r w:rsidR="00424F03" w:rsidRPr="00726CE8">
        <w:rPr>
          <w:rFonts w:ascii="Times New Roman" w:eastAsia="Cambria" w:hAnsi="Times New Roman" w:cs="Times New Roman"/>
          <w:b/>
          <w:bCs/>
          <w:color w:val="auto"/>
          <w:sz w:val="24"/>
          <w:szCs w:val="24"/>
          <w:lang w:val="pl-PL"/>
        </w:rPr>
        <w:t>ykonawcy w toku postępowania o udzielenie zamówienia</w:t>
      </w:r>
    </w:p>
    <w:p w:rsidR="00AB3F9A" w:rsidRPr="00726CE8" w:rsidRDefault="005B4B99" w:rsidP="00C726C6">
      <w:pPr>
        <w:spacing w:after="0"/>
        <w:ind w:left="1276"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 xml:space="preserve">.1 </w:t>
      </w:r>
      <w:r w:rsidR="00424F03" w:rsidRPr="00726CE8">
        <w:rPr>
          <w:rFonts w:ascii="Times New Roman" w:eastAsia="Cambria" w:hAnsi="Times New Roman" w:cs="Times New Roman"/>
          <w:color w:val="auto"/>
          <w:sz w:val="24"/>
          <w:szCs w:val="24"/>
          <w:lang w:val="pl-PL"/>
        </w:rPr>
        <w:tab/>
        <w:t xml:space="preserve">Środki ochrony prawnej przysługują wykonawcy, a także innemu </w:t>
      </w:r>
      <w:r w:rsidR="00604A4D" w:rsidRPr="00726CE8">
        <w:rPr>
          <w:rFonts w:ascii="Times New Roman" w:eastAsia="Cambria" w:hAnsi="Times New Roman" w:cs="Times New Roman"/>
          <w:color w:val="auto"/>
          <w:sz w:val="24"/>
          <w:szCs w:val="24"/>
          <w:lang w:val="pl-PL"/>
        </w:rPr>
        <w:t xml:space="preserve"> podmiotowi, jeżeli ma lub</w:t>
      </w:r>
      <w:r w:rsidR="00424F03" w:rsidRPr="00726CE8">
        <w:rPr>
          <w:rFonts w:ascii="Times New Roman" w:eastAsia="Cambria" w:hAnsi="Times New Roman" w:cs="Times New Roman"/>
          <w:color w:val="auto"/>
          <w:sz w:val="24"/>
          <w:szCs w:val="24"/>
          <w:lang w:val="pl-PL"/>
        </w:rPr>
        <w:t xml:space="preserve"> miał interes w uzyskaniu danego zamówienia oraz poniósł lub może ponieść szk</w:t>
      </w:r>
      <w:r w:rsidR="0097103A" w:rsidRPr="00726CE8">
        <w:rPr>
          <w:rFonts w:ascii="Times New Roman" w:eastAsia="Cambria" w:hAnsi="Times New Roman" w:cs="Times New Roman"/>
          <w:color w:val="auto"/>
          <w:sz w:val="24"/>
          <w:szCs w:val="24"/>
          <w:lang w:val="pl-PL"/>
        </w:rPr>
        <w:t>odę w wyniku naruszenia  przez z</w:t>
      </w:r>
      <w:r w:rsidR="00424F03" w:rsidRPr="00726CE8">
        <w:rPr>
          <w:rFonts w:ascii="Times New Roman" w:eastAsia="Cambria" w:hAnsi="Times New Roman" w:cs="Times New Roman"/>
          <w:color w:val="auto"/>
          <w:sz w:val="24"/>
          <w:szCs w:val="24"/>
          <w:lang w:val="pl-PL"/>
        </w:rPr>
        <w:t>amawiającego przepisów ustawy.</w:t>
      </w:r>
    </w:p>
    <w:p w:rsidR="00AB3F9A" w:rsidRPr="00726CE8" w:rsidRDefault="005B4B99" w:rsidP="00C726C6">
      <w:pPr>
        <w:spacing w:after="0" w:line="240" w:lineRule="auto"/>
        <w:ind w:left="1276"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 xml:space="preserve">.2 </w:t>
      </w:r>
      <w:r w:rsidR="00424F03" w:rsidRPr="00726CE8">
        <w:rPr>
          <w:rFonts w:ascii="Times New Roman" w:eastAsia="Cambria" w:hAnsi="Times New Roman" w:cs="Times New Roman"/>
          <w:color w:val="auto"/>
          <w:sz w:val="24"/>
          <w:szCs w:val="24"/>
          <w:lang w:val="pl-PL"/>
        </w:rPr>
        <w:tab/>
        <w:t>Odwołanie.</w:t>
      </w:r>
    </w:p>
    <w:p w:rsidR="00AB3F9A" w:rsidRPr="00726CE8" w:rsidRDefault="005B4B99" w:rsidP="00C726C6">
      <w:pPr>
        <w:spacing w:after="0" w:line="240" w:lineRule="auto"/>
        <w:ind w:left="1701"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.2.1 Odwołanie przysługuje wobec czynności :</w:t>
      </w:r>
    </w:p>
    <w:p w:rsidR="00AB3F9A" w:rsidRPr="00726CE8" w:rsidRDefault="005B4B99" w:rsidP="00C726C6">
      <w:pPr>
        <w:spacing w:after="0" w:line="240" w:lineRule="auto"/>
        <w:ind w:left="2835" w:hanging="1134"/>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 xml:space="preserve">.2.1.1 </w:t>
      </w:r>
      <w:r w:rsidR="002F1AA2" w:rsidRPr="00726CE8">
        <w:rPr>
          <w:rFonts w:ascii="Times New Roman" w:eastAsia="Cambria" w:hAnsi="Times New Roman" w:cs="Times New Roman"/>
          <w:color w:val="auto"/>
          <w:sz w:val="24"/>
          <w:szCs w:val="24"/>
          <w:lang w:val="pl-PL"/>
        </w:rPr>
        <w:tab/>
      </w:r>
      <w:r w:rsidR="00613B3F" w:rsidRPr="00726CE8">
        <w:rPr>
          <w:rFonts w:ascii="Times New Roman" w:hAnsi="Times New Roman" w:cs="Times New Roman"/>
          <w:color w:val="auto"/>
          <w:sz w:val="24"/>
          <w:szCs w:val="24"/>
          <w:lang w:val="pl-PL"/>
        </w:rPr>
        <w:t>określenia warunków udziału w postępowaniu</w:t>
      </w:r>
    </w:p>
    <w:p w:rsidR="00613B3F" w:rsidRPr="00726CE8"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 xml:space="preserve">.2.1.2 </w:t>
      </w:r>
      <w:r w:rsidR="002F1AA2" w:rsidRPr="00726CE8">
        <w:rPr>
          <w:rFonts w:ascii="Times New Roman" w:eastAsia="Cambria" w:hAnsi="Times New Roman" w:cs="Times New Roman"/>
          <w:color w:val="auto"/>
          <w:sz w:val="24"/>
          <w:szCs w:val="24"/>
          <w:lang w:val="pl-PL"/>
        </w:rPr>
        <w:tab/>
      </w:r>
      <w:r w:rsidR="00613B3F" w:rsidRPr="00726CE8">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26CE8"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726CE8">
        <w:rPr>
          <w:rFonts w:ascii="Times New Roman" w:eastAsia="Cambria" w:hAnsi="Times New Roman" w:cs="Times New Roman"/>
          <w:color w:val="auto"/>
          <w:sz w:val="24"/>
          <w:szCs w:val="24"/>
          <w:lang w:val="pl-PL"/>
        </w:rPr>
        <w:t>19</w:t>
      </w:r>
      <w:r w:rsidR="00613B3F" w:rsidRPr="00726CE8">
        <w:rPr>
          <w:rFonts w:ascii="Times New Roman" w:eastAsia="Cambria" w:hAnsi="Times New Roman" w:cs="Times New Roman"/>
          <w:color w:val="auto"/>
          <w:sz w:val="24"/>
          <w:szCs w:val="24"/>
          <w:lang w:val="pl-PL"/>
        </w:rPr>
        <w:t>.2.1.3</w:t>
      </w:r>
      <w:r w:rsidR="00613B3F" w:rsidRPr="00726CE8">
        <w:rPr>
          <w:rFonts w:ascii="Times New Roman" w:eastAsia="Cambria" w:hAnsi="Times New Roman" w:cs="Times New Roman"/>
          <w:color w:val="auto"/>
          <w:sz w:val="24"/>
          <w:szCs w:val="24"/>
          <w:lang w:val="pl-PL"/>
        </w:rPr>
        <w:tab/>
      </w:r>
      <w:r w:rsidR="00613B3F" w:rsidRPr="00726CE8">
        <w:rPr>
          <w:rFonts w:ascii="Times New Roman" w:eastAsia="Times New Roman" w:hAnsi="Times New Roman" w:cs="Times New Roman"/>
          <w:color w:val="auto"/>
          <w:sz w:val="24"/>
          <w:szCs w:val="24"/>
          <w:bdr w:val="none" w:sz="0" w:space="0" w:color="auto"/>
          <w:lang w:val="pl-PL"/>
        </w:rPr>
        <w:t>odrzucenia oferty odwołującego;</w:t>
      </w:r>
    </w:p>
    <w:p w:rsidR="00613B3F" w:rsidRPr="00726CE8"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726CE8">
        <w:rPr>
          <w:rFonts w:ascii="Times New Roman" w:eastAsia="Cambria" w:hAnsi="Times New Roman" w:cs="Times New Roman"/>
          <w:color w:val="auto"/>
          <w:sz w:val="24"/>
          <w:szCs w:val="24"/>
          <w:lang w:val="pl-PL"/>
        </w:rPr>
        <w:t>19</w:t>
      </w:r>
      <w:r w:rsidR="00613B3F" w:rsidRPr="00726CE8">
        <w:rPr>
          <w:rFonts w:ascii="Times New Roman" w:eastAsia="Cambria" w:hAnsi="Times New Roman" w:cs="Times New Roman"/>
          <w:color w:val="auto"/>
          <w:sz w:val="24"/>
          <w:szCs w:val="24"/>
          <w:lang w:val="pl-PL"/>
        </w:rPr>
        <w:t>.2.1.4</w:t>
      </w:r>
      <w:r w:rsidR="00613B3F" w:rsidRPr="00726CE8">
        <w:rPr>
          <w:rFonts w:ascii="Times New Roman" w:eastAsia="Cambria" w:hAnsi="Times New Roman" w:cs="Times New Roman"/>
          <w:color w:val="auto"/>
          <w:sz w:val="24"/>
          <w:szCs w:val="24"/>
          <w:lang w:val="pl-PL"/>
        </w:rPr>
        <w:tab/>
      </w:r>
      <w:r w:rsidR="00613B3F" w:rsidRPr="00726CE8">
        <w:rPr>
          <w:rFonts w:ascii="Times New Roman" w:eastAsia="Times New Roman" w:hAnsi="Times New Roman" w:cs="Times New Roman"/>
          <w:color w:val="auto"/>
          <w:sz w:val="24"/>
          <w:szCs w:val="24"/>
          <w:bdr w:val="none" w:sz="0" w:space="0" w:color="auto"/>
          <w:lang w:val="pl-PL"/>
        </w:rPr>
        <w:t>opisu przedmiotu zamówienia;</w:t>
      </w:r>
    </w:p>
    <w:p w:rsidR="00613B3F" w:rsidRPr="00726CE8"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726CE8">
        <w:rPr>
          <w:rFonts w:ascii="Times New Roman" w:eastAsia="Cambria" w:hAnsi="Times New Roman" w:cs="Times New Roman"/>
          <w:color w:val="auto"/>
          <w:sz w:val="24"/>
          <w:szCs w:val="24"/>
          <w:lang w:val="pl-PL"/>
        </w:rPr>
        <w:t>19</w:t>
      </w:r>
      <w:r w:rsidR="00613B3F" w:rsidRPr="00726CE8">
        <w:rPr>
          <w:rFonts w:ascii="Times New Roman" w:eastAsia="Cambria" w:hAnsi="Times New Roman" w:cs="Times New Roman"/>
          <w:color w:val="auto"/>
          <w:sz w:val="24"/>
          <w:szCs w:val="24"/>
          <w:lang w:val="pl-PL"/>
        </w:rPr>
        <w:t>.2.1.5</w:t>
      </w:r>
      <w:r w:rsidR="00613B3F" w:rsidRPr="00726CE8">
        <w:rPr>
          <w:rFonts w:ascii="Times New Roman" w:eastAsia="Times New Roman" w:hAnsi="Times New Roman" w:cs="Times New Roman"/>
          <w:color w:val="auto"/>
          <w:sz w:val="24"/>
          <w:szCs w:val="24"/>
          <w:bdr w:val="none" w:sz="0" w:space="0" w:color="auto"/>
          <w:lang w:val="pl-PL"/>
        </w:rPr>
        <w:t xml:space="preserve"> </w:t>
      </w:r>
      <w:r w:rsidR="00613B3F" w:rsidRPr="00726CE8">
        <w:rPr>
          <w:rFonts w:ascii="Times New Roman" w:eastAsia="Times New Roman" w:hAnsi="Times New Roman" w:cs="Times New Roman"/>
          <w:color w:val="auto"/>
          <w:sz w:val="24"/>
          <w:szCs w:val="24"/>
          <w:bdr w:val="none" w:sz="0" w:space="0" w:color="auto"/>
          <w:lang w:val="pl-PL"/>
        </w:rPr>
        <w:tab/>
        <w:t>wyboru najkorzystniejszej oferty</w:t>
      </w:r>
      <w:r w:rsidR="0097103A" w:rsidRPr="00726CE8">
        <w:rPr>
          <w:rFonts w:ascii="Times New Roman" w:eastAsia="Times New Roman" w:hAnsi="Times New Roman" w:cs="Times New Roman"/>
          <w:color w:val="auto"/>
          <w:sz w:val="24"/>
          <w:szCs w:val="24"/>
          <w:bdr w:val="none" w:sz="0" w:space="0" w:color="auto"/>
          <w:lang w:val="pl-PL"/>
        </w:rPr>
        <w:t>.</w:t>
      </w:r>
    </w:p>
    <w:p w:rsidR="00AB3F9A" w:rsidRPr="00726CE8" w:rsidRDefault="005B4B99" w:rsidP="00C726C6">
      <w:pPr>
        <w:spacing w:after="0"/>
        <w:ind w:left="1701" w:hanging="708"/>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2.2 Odwołanie powinno wskazywać czynności lub zaniechania czynności  zamawiającego, k</w:t>
      </w:r>
      <w:r w:rsidR="0097103A" w:rsidRPr="00726CE8">
        <w:rPr>
          <w:rFonts w:ascii="Times New Roman" w:eastAsia="Cambria" w:hAnsi="Times New Roman" w:cs="Times New Roman"/>
          <w:color w:val="auto"/>
          <w:sz w:val="24"/>
          <w:szCs w:val="24"/>
          <w:lang w:val="pl-PL"/>
        </w:rPr>
        <w:t xml:space="preserve">tórej zarzuca się niezgodność </w:t>
      </w:r>
      <w:r w:rsidR="00424F03" w:rsidRPr="00726CE8">
        <w:rPr>
          <w:rFonts w:ascii="Times New Roman" w:eastAsia="Cambria" w:hAnsi="Times New Roman" w:cs="Times New Roman"/>
          <w:color w:val="auto"/>
          <w:sz w:val="24"/>
          <w:szCs w:val="24"/>
          <w:lang w:val="pl-PL"/>
        </w:rPr>
        <w:t>z przepisami ustawy, zawierać zwięzłe przedstawienie zarzutów, określać żądanie  oraz  wskazywać okoliczności faktyczne i prawne  uzas</w:t>
      </w:r>
      <w:r w:rsidRPr="00726CE8">
        <w:rPr>
          <w:rFonts w:ascii="Times New Roman" w:eastAsia="Cambria" w:hAnsi="Times New Roman" w:cs="Times New Roman"/>
          <w:color w:val="auto"/>
          <w:sz w:val="24"/>
          <w:szCs w:val="24"/>
          <w:lang w:val="pl-PL"/>
        </w:rPr>
        <w:t>adniające wniesienie  odwołania.</w:t>
      </w:r>
    </w:p>
    <w:p w:rsidR="00AB3F9A" w:rsidRPr="00726CE8" w:rsidRDefault="005B4B99" w:rsidP="00C726C6">
      <w:pPr>
        <w:tabs>
          <w:tab w:val="left" w:pos="1134"/>
        </w:tabs>
        <w:spacing w:after="0"/>
        <w:ind w:left="1701"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.2.3 Odwołanie wnosi</w:t>
      </w:r>
      <w:r w:rsidR="00B8749A">
        <w:rPr>
          <w:rFonts w:ascii="Times New Roman" w:eastAsia="Cambria" w:hAnsi="Times New Roman" w:cs="Times New Roman"/>
          <w:color w:val="auto"/>
          <w:sz w:val="24"/>
          <w:szCs w:val="24"/>
          <w:lang w:val="pl-PL"/>
        </w:rPr>
        <w:t xml:space="preserve"> się do Prezesa  Krajowej Izby O</w:t>
      </w:r>
      <w:r w:rsidR="00424F03" w:rsidRPr="00726CE8">
        <w:rPr>
          <w:rFonts w:ascii="Times New Roman" w:eastAsia="Cambria" w:hAnsi="Times New Roman" w:cs="Times New Roman"/>
          <w:color w:val="auto"/>
          <w:sz w:val="24"/>
          <w:szCs w:val="24"/>
          <w:lang w:val="pl-PL"/>
        </w:rPr>
        <w:t>dwoławczej</w:t>
      </w:r>
      <w:r w:rsidR="00142A53" w:rsidRPr="00726CE8">
        <w:rPr>
          <w:rFonts w:ascii="Times New Roman" w:eastAsia="Cambria" w:hAnsi="Times New Roman" w:cs="Times New Roman"/>
          <w:color w:val="auto"/>
          <w:sz w:val="24"/>
          <w:szCs w:val="24"/>
          <w:lang w:val="pl-PL"/>
        </w:rPr>
        <w:t xml:space="preserve"> w formie pisemnej albo elektronicznej </w:t>
      </w:r>
      <w:r w:rsidR="00424F03" w:rsidRPr="00726CE8">
        <w:rPr>
          <w:rFonts w:ascii="Times New Roman" w:eastAsia="Cambria" w:hAnsi="Times New Roman" w:cs="Times New Roman"/>
          <w:color w:val="auto"/>
          <w:sz w:val="24"/>
          <w:szCs w:val="24"/>
          <w:lang w:val="pl-PL"/>
        </w:rPr>
        <w:t>o</w:t>
      </w:r>
      <w:r w:rsidR="0097103A" w:rsidRPr="00726CE8">
        <w:rPr>
          <w:rFonts w:ascii="Times New Roman" w:eastAsia="Cambria" w:hAnsi="Times New Roman" w:cs="Times New Roman"/>
          <w:color w:val="auto"/>
          <w:sz w:val="24"/>
          <w:szCs w:val="24"/>
          <w:lang w:val="pl-PL"/>
        </w:rPr>
        <w:t xml:space="preserve">patrzonej bezpiecznym podpisem </w:t>
      </w:r>
      <w:r w:rsidR="00424F03" w:rsidRPr="00726CE8">
        <w:rPr>
          <w:rFonts w:ascii="Times New Roman" w:eastAsia="Cambria" w:hAnsi="Times New Roman" w:cs="Times New Roman"/>
          <w:color w:val="auto"/>
          <w:sz w:val="24"/>
          <w:szCs w:val="24"/>
          <w:lang w:val="pl-PL"/>
        </w:rPr>
        <w:t>elektronic</w:t>
      </w:r>
      <w:r w:rsidR="0097103A" w:rsidRPr="00726CE8">
        <w:rPr>
          <w:rFonts w:ascii="Times New Roman" w:eastAsia="Cambria" w:hAnsi="Times New Roman" w:cs="Times New Roman"/>
          <w:color w:val="auto"/>
          <w:sz w:val="24"/>
          <w:szCs w:val="24"/>
          <w:lang w:val="pl-PL"/>
        </w:rPr>
        <w:t xml:space="preserve">znym   weryfikowanym za pomocą </w:t>
      </w:r>
      <w:r w:rsidR="00424F03" w:rsidRPr="00726CE8">
        <w:rPr>
          <w:rFonts w:ascii="Times New Roman" w:eastAsia="Cambria" w:hAnsi="Times New Roman" w:cs="Times New Roman"/>
          <w:color w:val="auto"/>
          <w:sz w:val="24"/>
          <w:szCs w:val="24"/>
          <w:lang w:val="pl-PL"/>
        </w:rPr>
        <w:t>ważnego</w:t>
      </w:r>
      <w:r w:rsidR="0097103A" w:rsidRPr="00726CE8">
        <w:rPr>
          <w:rFonts w:ascii="Times New Roman" w:eastAsia="Cambria" w:hAnsi="Times New Roman" w:cs="Times New Roman"/>
          <w:color w:val="auto"/>
          <w:sz w:val="24"/>
          <w:szCs w:val="24"/>
          <w:lang w:val="pl-PL"/>
        </w:rPr>
        <w:t xml:space="preserve"> kwalifikowanego </w:t>
      </w:r>
      <w:r w:rsidR="00613B3F" w:rsidRPr="00726CE8">
        <w:rPr>
          <w:rFonts w:ascii="Times New Roman" w:eastAsia="Cambria" w:hAnsi="Times New Roman" w:cs="Times New Roman"/>
          <w:color w:val="auto"/>
          <w:sz w:val="24"/>
          <w:szCs w:val="24"/>
          <w:lang w:val="pl-PL"/>
        </w:rPr>
        <w:t xml:space="preserve">certyfikatu </w:t>
      </w:r>
      <w:r w:rsidR="00613B3F" w:rsidRPr="00726CE8">
        <w:rPr>
          <w:rFonts w:ascii="Times New Roman" w:hAnsi="Times New Roman" w:cs="Times New Roman"/>
          <w:color w:val="auto"/>
          <w:sz w:val="24"/>
          <w:szCs w:val="24"/>
          <w:lang w:val="pl-PL"/>
        </w:rPr>
        <w:t>lub równoważnego środka, spełniającego wymagania dla tego rodzaju podpisu.</w:t>
      </w:r>
    </w:p>
    <w:p w:rsidR="00AB3F9A" w:rsidRPr="00726CE8" w:rsidRDefault="005B4B99" w:rsidP="00C726C6">
      <w:pPr>
        <w:spacing w:after="0"/>
        <w:ind w:left="1701"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 xml:space="preserve">.2.4 Odwołanie wnosi się w terminie  5 dni od dnia </w:t>
      </w:r>
      <w:r w:rsidR="00613B3F" w:rsidRPr="00726CE8">
        <w:rPr>
          <w:rFonts w:ascii="Times New Roman" w:hAnsi="Times New Roman" w:cs="Times New Roman"/>
          <w:color w:val="auto"/>
          <w:sz w:val="24"/>
          <w:szCs w:val="24"/>
          <w:lang w:val="pl-PL"/>
        </w:rPr>
        <w:t>przesłania informacji o czynności zamawiającego stanowiącej podstawę jego wniesienia - jeżeli zostały przesłane w sposób określony w art. 180 ust. 5 P</w:t>
      </w:r>
      <w:r w:rsidR="0097103A" w:rsidRPr="00726CE8">
        <w:rPr>
          <w:rFonts w:ascii="Times New Roman" w:hAnsi="Times New Roman" w:cs="Times New Roman"/>
          <w:color w:val="auto"/>
          <w:sz w:val="24"/>
          <w:szCs w:val="24"/>
          <w:lang w:val="pl-PL"/>
        </w:rPr>
        <w:t>zp</w:t>
      </w:r>
      <w:r w:rsidR="00613B3F" w:rsidRPr="00726CE8">
        <w:rPr>
          <w:rFonts w:ascii="Times New Roman" w:hAnsi="Times New Roman" w:cs="Times New Roman"/>
          <w:color w:val="auto"/>
          <w:sz w:val="24"/>
          <w:szCs w:val="24"/>
          <w:lang w:val="pl-PL"/>
        </w:rPr>
        <w:t xml:space="preserve"> zdanie drugie albo w terminie 10 dni - jeżeli zostały przesłane w inny sposób</w:t>
      </w:r>
      <w:r w:rsidR="00424F03" w:rsidRPr="00726CE8">
        <w:rPr>
          <w:rFonts w:ascii="Times New Roman" w:eastAsia="Cambria" w:hAnsi="Times New Roman" w:cs="Times New Roman"/>
          <w:color w:val="auto"/>
          <w:sz w:val="24"/>
          <w:szCs w:val="24"/>
          <w:lang w:val="pl-PL"/>
        </w:rPr>
        <w:t>.</w:t>
      </w:r>
    </w:p>
    <w:p w:rsidR="00AB3F9A" w:rsidRPr="00726CE8" w:rsidRDefault="005B4B99" w:rsidP="00C726C6">
      <w:pPr>
        <w:spacing w:after="0"/>
        <w:ind w:left="1701"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lastRenderedPageBreak/>
        <w:t>19</w:t>
      </w:r>
      <w:r w:rsidR="00424F03" w:rsidRPr="00726CE8">
        <w:rPr>
          <w:rFonts w:ascii="Times New Roman" w:eastAsia="Cambria" w:hAnsi="Times New Roman" w:cs="Times New Roman"/>
          <w:color w:val="auto"/>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26CE8">
        <w:rPr>
          <w:rFonts w:ascii="Times New Roman" w:eastAsia="Cambria" w:hAnsi="Times New Roman" w:cs="Times New Roman"/>
          <w:color w:val="auto"/>
          <w:sz w:val="24"/>
          <w:szCs w:val="24"/>
          <w:lang w:val="pl-PL"/>
        </w:rPr>
        <w:t>.</w:t>
      </w:r>
    </w:p>
    <w:p w:rsidR="00AB3F9A" w:rsidRPr="00726CE8" w:rsidRDefault="005B4B99" w:rsidP="00C726C6">
      <w:pPr>
        <w:spacing w:after="0"/>
        <w:ind w:left="1701"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.2.6 Odwołanie wobec czynnośc</w:t>
      </w:r>
      <w:r w:rsidRPr="00726CE8">
        <w:rPr>
          <w:rFonts w:ascii="Times New Roman" w:eastAsia="Cambria" w:hAnsi="Times New Roman" w:cs="Times New Roman"/>
          <w:color w:val="auto"/>
          <w:sz w:val="24"/>
          <w:szCs w:val="24"/>
          <w:lang w:val="pl-PL"/>
        </w:rPr>
        <w:t>i innych niż określone w pkt 19.2.4 i 19</w:t>
      </w:r>
      <w:r w:rsidR="00424F03" w:rsidRPr="00726CE8">
        <w:rPr>
          <w:rFonts w:ascii="Times New Roman" w:eastAsia="Cambria" w:hAnsi="Times New Roman" w:cs="Times New Roman"/>
          <w:color w:val="auto"/>
          <w:sz w:val="24"/>
          <w:szCs w:val="24"/>
          <w:lang w:val="pl-PL"/>
        </w:rPr>
        <w:t>.2.5 wnosi się w terminie 5 dni od dnia, w którym</w:t>
      </w:r>
      <w:r w:rsidR="0097103A" w:rsidRPr="00726CE8">
        <w:rPr>
          <w:rFonts w:ascii="Times New Roman" w:eastAsia="Cambria" w:hAnsi="Times New Roman" w:cs="Times New Roman"/>
          <w:color w:val="auto"/>
          <w:sz w:val="24"/>
          <w:szCs w:val="24"/>
          <w:lang w:val="pl-PL"/>
        </w:rPr>
        <w:t xml:space="preserve"> powzięto lub przy zachowaniu </w:t>
      </w:r>
      <w:r w:rsidR="00424F03" w:rsidRPr="00726CE8">
        <w:rPr>
          <w:rFonts w:ascii="Times New Roman" w:eastAsia="Cambria" w:hAnsi="Times New Roman" w:cs="Times New Roman"/>
          <w:color w:val="auto"/>
          <w:sz w:val="24"/>
          <w:szCs w:val="24"/>
          <w:lang w:val="pl-PL"/>
        </w:rPr>
        <w:t>należytej staranności można  było powziąć  wiadomość o  okolicznościach stanowi</w:t>
      </w:r>
      <w:r w:rsidRPr="00726CE8">
        <w:rPr>
          <w:rFonts w:ascii="Times New Roman" w:eastAsia="Cambria" w:hAnsi="Times New Roman" w:cs="Times New Roman"/>
          <w:color w:val="auto"/>
          <w:sz w:val="24"/>
          <w:szCs w:val="24"/>
          <w:lang w:val="pl-PL"/>
        </w:rPr>
        <w:t>ących  podstawę jego wniesienia.</w:t>
      </w:r>
    </w:p>
    <w:p w:rsidR="00AB3F9A" w:rsidRPr="00726CE8" w:rsidRDefault="005B4B99" w:rsidP="00C726C6">
      <w:pPr>
        <w:spacing w:after="0" w:line="240" w:lineRule="auto"/>
        <w:ind w:left="1134"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613B3F" w:rsidRPr="00726CE8">
        <w:rPr>
          <w:rFonts w:ascii="Times New Roman" w:eastAsia="Cambria" w:hAnsi="Times New Roman" w:cs="Times New Roman"/>
          <w:color w:val="auto"/>
          <w:sz w:val="24"/>
          <w:szCs w:val="24"/>
          <w:lang w:val="pl-PL"/>
        </w:rPr>
        <w:t xml:space="preserve">.3 </w:t>
      </w:r>
      <w:r w:rsidR="00424F03" w:rsidRPr="00726CE8">
        <w:rPr>
          <w:rFonts w:ascii="Times New Roman" w:eastAsia="Cambria" w:hAnsi="Times New Roman" w:cs="Times New Roman"/>
          <w:color w:val="auto"/>
          <w:sz w:val="24"/>
          <w:szCs w:val="24"/>
          <w:lang w:val="pl-PL"/>
        </w:rPr>
        <w:t xml:space="preserve">Wykonawca </w:t>
      </w:r>
      <w:r w:rsidR="00613B3F" w:rsidRPr="00726CE8">
        <w:rPr>
          <w:rFonts w:ascii="Times New Roman" w:eastAsia="Cambria" w:hAnsi="Times New Roman" w:cs="Times New Roman"/>
          <w:color w:val="auto"/>
          <w:sz w:val="24"/>
          <w:szCs w:val="24"/>
          <w:lang w:val="pl-PL"/>
        </w:rPr>
        <w:t>może w</w:t>
      </w:r>
      <w:r w:rsidR="00424F03" w:rsidRPr="00726CE8">
        <w:rPr>
          <w:rFonts w:ascii="Times New Roman" w:eastAsia="Cambria" w:hAnsi="Times New Roman" w:cs="Times New Roman"/>
          <w:color w:val="auto"/>
          <w:sz w:val="24"/>
          <w:szCs w:val="24"/>
          <w:lang w:val="pl-PL"/>
        </w:rPr>
        <w:t xml:space="preserve"> terminie przewidzianym do wniesienia </w:t>
      </w:r>
      <w:r w:rsidR="00613B3F" w:rsidRPr="00726CE8">
        <w:rPr>
          <w:rFonts w:ascii="Times New Roman" w:eastAsia="Cambria" w:hAnsi="Times New Roman" w:cs="Times New Roman"/>
          <w:color w:val="auto"/>
          <w:sz w:val="24"/>
          <w:szCs w:val="24"/>
          <w:lang w:val="pl-PL"/>
        </w:rPr>
        <w:t>odwołania poinformować</w:t>
      </w:r>
      <w:r w:rsidR="00424F03" w:rsidRPr="00726CE8">
        <w:rPr>
          <w:rFonts w:ascii="Times New Roman" w:eastAsia="Cambria" w:hAnsi="Times New Roman" w:cs="Times New Roman"/>
          <w:color w:val="auto"/>
          <w:sz w:val="24"/>
          <w:szCs w:val="24"/>
          <w:lang w:val="pl-PL"/>
        </w:rPr>
        <w:t xml:space="preserve"> zamawiającego  o niezgodnej z przepisami ustawy  czynności podjętej przez  niego lub zaniechaniu  czynności, do której jest on zobowiązany na podstawie Usta</w:t>
      </w:r>
      <w:r w:rsidR="00613B3F" w:rsidRPr="00726CE8">
        <w:rPr>
          <w:rFonts w:ascii="Times New Roman" w:eastAsia="Cambria" w:hAnsi="Times New Roman" w:cs="Times New Roman"/>
          <w:color w:val="auto"/>
          <w:sz w:val="24"/>
          <w:szCs w:val="24"/>
          <w:lang w:val="pl-PL"/>
        </w:rPr>
        <w:t>wy  Prawo Zamówień Publicznych</w:t>
      </w:r>
      <w:r w:rsidR="00424F03" w:rsidRPr="00726CE8">
        <w:rPr>
          <w:rFonts w:ascii="Times New Roman" w:eastAsia="Cambria" w:hAnsi="Times New Roman" w:cs="Times New Roman"/>
          <w:color w:val="auto"/>
          <w:sz w:val="24"/>
          <w:szCs w:val="24"/>
          <w:lang w:val="pl-PL"/>
        </w:rPr>
        <w:t>, na które nie przysług</w:t>
      </w:r>
      <w:r w:rsidR="0097103A" w:rsidRPr="00726CE8">
        <w:rPr>
          <w:rFonts w:ascii="Times New Roman" w:eastAsia="Cambria" w:hAnsi="Times New Roman" w:cs="Times New Roman"/>
          <w:color w:val="auto"/>
          <w:sz w:val="24"/>
          <w:szCs w:val="24"/>
          <w:lang w:val="pl-PL"/>
        </w:rPr>
        <w:t xml:space="preserve">uje odwołanie </w:t>
      </w:r>
      <w:r w:rsidRPr="00726CE8">
        <w:rPr>
          <w:rFonts w:ascii="Times New Roman" w:eastAsia="Cambria" w:hAnsi="Times New Roman" w:cs="Times New Roman"/>
          <w:color w:val="auto"/>
          <w:sz w:val="24"/>
          <w:szCs w:val="24"/>
          <w:lang w:val="pl-PL"/>
        </w:rPr>
        <w:t>zgodnie z pkt 19</w:t>
      </w:r>
      <w:r w:rsidR="00424F03" w:rsidRPr="00726CE8">
        <w:rPr>
          <w:rFonts w:ascii="Times New Roman" w:eastAsia="Cambria" w:hAnsi="Times New Roman" w:cs="Times New Roman"/>
          <w:color w:val="auto"/>
          <w:sz w:val="24"/>
          <w:szCs w:val="24"/>
          <w:lang w:val="pl-PL"/>
        </w:rPr>
        <w:t xml:space="preserve">.2. </w:t>
      </w:r>
    </w:p>
    <w:p w:rsidR="00AB3F9A" w:rsidRPr="00726CE8" w:rsidRDefault="005B4B99" w:rsidP="00F20B5C">
      <w:pPr>
        <w:spacing w:after="0" w:line="240" w:lineRule="auto"/>
        <w:ind w:left="1134" w:hanging="709"/>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 xml:space="preserve">.4 </w:t>
      </w:r>
      <w:r w:rsidR="00424F03" w:rsidRPr="00726CE8">
        <w:rPr>
          <w:rFonts w:ascii="Times New Roman" w:eastAsia="Cambria" w:hAnsi="Times New Roman" w:cs="Times New Roman"/>
          <w:color w:val="auto"/>
          <w:sz w:val="24"/>
          <w:szCs w:val="24"/>
          <w:lang w:val="pl-PL"/>
        </w:rPr>
        <w:tab/>
        <w:t>Skarga do sądu.</w:t>
      </w:r>
    </w:p>
    <w:p w:rsidR="00AB3F9A" w:rsidRPr="00726CE8"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.4.1 Na orzeczenie Krajowej Izby Odwoławczej stronom oraz uczest</w:t>
      </w:r>
      <w:r w:rsidRPr="00726CE8">
        <w:rPr>
          <w:rFonts w:ascii="Times New Roman" w:eastAsia="Cambria" w:hAnsi="Times New Roman" w:cs="Times New Roman"/>
          <w:color w:val="auto"/>
          <w:sz w:val="24"/>
          <w:szCs w:val="24"/>
          <w:lang w:val="pl-PL"/>
        </w:rPr>
        <w:t>nikom postępowania odwoławczego.</w:t>
      </w:r>
    </w:p>
    <w:p w:rsidR="00AB3F9A" w:rsidRPr="00726CE8"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.4.2 Skargę wnosi się do Sądu Okręgowego właściwego dla sied</w:t>
      </w:r>
      <w:r w:rsidR="0097103A" w:rsidRPr="00726CE8">
        <w:rPr>
          <w:rFonts w:ascii="Times New Roman" w:eastAsia="Cambria" w:hAnsi="Times New Roman" w:cs="Times New Roman"/>
          <w:color w:val="auto"/>
          <w:sz w:val="24"/>
          <w:szCs w:val="24"/>
          <w:lang w:val="pl-PL"/>
        </w:rPr>
        <w:t>ziby albo miejsca zamieszkania z</w:t>
      </w:r>
      <w:r w:rsidR="00424F03" w:rsidRPr="00726CE8">
        <w:rPr>
          <w:rFonts w:ascii="Times New Roman" w:eastAsia="Cambria" w:hAnsi="Times New Roman" w:cs="Times New Roman"/>
          <w:color w:val="auto"/>
          <w:sz w:val="24"/>
          <w:szCs w:val="24"/>
          <w:lang w:val="pl-PL"/>
        </w:rPr>
        <w:t>amawiającego</w:t>
      </w:r>
      <w:r w:rsidRPr="00726CE8">
        <w:rPr>
          <w:rFonts w:ascii="Times New Roman" w:eastAsia="Cambria" w:hAnsi="Times New Roman" w:cs="Times New Roman"/>
          <w:color w:val="auto"/>
          <w:sz w:val="24"/>
          <w:szCs w:val="24"/>
          <w:lang w:val="pl-PL"/>
        </w:rPr>
        <w:t>.</w:t>
      </w:r>
    </w:p>
    <w:p w:rsidR="00AB3F9A" w:rsidRPr="00726CE8"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.4.3  Skargę wnosi się za pośrednictwem Prezesa Izby  w  ter</w:t>
      </w:r>
      <w:r w:rsidR="00142A53" w:rsidRPr="00726CE8">
        <w:rPr>
          <w:rFonts w:ascii="Times New Roman" w:eastAsia="Cambria" w:hAnsi="Times New Roman" w:cs="Times New Roman"/>
          <w:color w:val="auto"/>
          <w:sz w:val="24"/>
          <w:szCs w:val="24"/>
          <w:lang w:val="pl-PL"/>
        </w:rPr>
        <w:t xml:space="preserve">minie 7 dni od dnia doręczenia </w:t>
      </w:r>
      <w:r w:rsidR="00424F03" w:rsidRPr="00726CE8">
        <w:rPr>
          <w:rFonts w:ascii="Times New Roman" w:eastAsia="Cambria" w:hAnsi="Times New Roman" w:cs="Times New Roman"/>
          <w:color w:val="auto"/>
          <w:sz w:val="24"/>
          <w:szCs w:val="24"/>
          <w:lang w:val="pl-PL"/>
        </w:rPr>
        <w:t>orzeczenia</w:t>
      </w:r>
      <w:r w:rsidR="0097103A" w:rsidRPr="00726CE8">
        <w:rPr>
          <w:rFonts w:ascii="Times New Roman" w:eastAsia="Cambria" w:hAnsi="Times New Roman" w:cs="Times New Roman"/>
          <w:color w:val="auto"/>
          <w:sz w:val="24"/>
          <w:szCs w:val="24"/>
          <w:lang w:val="pl-PL"/>
        </w:rPr>
        <w:t xml:space="preserve"> Izby, przesyłając jednocześnie</w:t>
      </w:r>
      <w:r w:rsidR="00424F03" w:rsidRPr="00726CE8">
        <w:rPr>
          <w:rFonts w:ascii="Times New Roman" w:eastAsia="Cambria" w:hAnsi="Times New Roman" w:cs="Times New Roman"/>
          <w:color w:val="auto"/>
          <w:sz w:val="24"/>
          <w:szCs w:val="24"/>
          <w:lang w:val="pl-PL"/>
        </w:rPr>
        <w:t xml:space="preserve"> jej odpis przeciwnikowi skargi. Złożen</w:t>
      </w:r>
      <w:r w:rsidR="00142A53" w:rsidRPr="00726CE8">
        <w:rPr>
          <w:rFonts w:ascii="Times New Roman" w:eastAsia="Cambria" w:hAnsi="Times New Roman" w:cs="Times New Roman"/>
          <w:color w:val="auto"/>
          <w:sz w:val="24"/>
          <w:szCs w:val="24"/>
          <w:lang w:val="pl-PL"/>
        </w:rPr>
        <w:t>ie skargi w p</w:t>
      </w:r>
      <w:r w:rsidR="0097103A" w:rsidRPr="00726CE8">
        <w:rPr>
          <w:rFonts w:ascii="Times New Roman" w:eastAsia="Cambria" w:hAnsi="Times New Roman" w:cs="Times New Roman"/>
          <w:color w:val="auto"/>
          <w:sz w:val="24"/>
          <w:szCs w:val="24"/>
          <w:lang w:val="pl-PL"/>
        </w:rPr>
        <w:t xml:space="preserve">lacówce pocztowej operatora </w:t>
      </w:r>
      <w:r w:rsidR="00424F03" w:rsidRPr="00726CE8">
        <w:rPr>
          <w:rFonts w:ascii="Times New Roman" w:eastAsia="Cambria" w:hAnsi="Times New Roman" w:cs="Times New Roman"/>
          <w:color w:val="auto"/>
          <w:sz w:val="24"/>
          <w:szCs w:val="24"/>
          <w:lang w:val="pl-PL"/>
        </w:rPr>
        <w:t>wyznaczonego w rozumieniu  ustaw</w:t>
      </w:r>
      <w:r w:rsidR="0097103A" w:rsidRPr="00726CE8">
        <w:rPr>
          <w:rFonts w:ascii="Times New Roman" w:eastAsia="Cambria" w:hAnsi="Times New Roman" w:cs="Times New Roman"/>
          <w:color w:val="auto"/>
          <w:sz w:val="24"/>
          <w:szCs w:val="24"/>
          <w:lang w:val="pl-PL"/>
        </w:rPr>
        <w:t>y z dnia  23 listopada  2012 r.</w:t>
      </w:r>
      <w:r w:rsidR="00424F03" w:rsidRPr="00726CE8">
        <w:rPr>
          <w:rFonts w:ascii="Times New Roman" w:eastAsia="Cambria" w:hAnsi="Times New Roman" w:cs="Times New Roman"/>
          <w:color w:val="auto"/>
          <w:sz w:val="24"/>
          <w:szCs w:val="24"/>
          <w:lang w:val="pl-PL"/>
        </w:rPr>
        <w:t xml:space="preserve"> Prawo pocztow</w:t>
      </w:r>
      <w:r w:rsidR="0068204C" w:rsidRPr="00726CE8">
        <w:rPr>
          <w:rFonts w:ascii="Times New Roman" w:eastAsia="Cambria" w:hAnsi="Times New Roman" w:cs="Times New Roman"/>
          <w:color w:val="auto"/>
          <w:sz w:val="24"/>
          <w:szCs w:val="24"/>
          <w:lang w:val="pl-PL"/>
        </w:rPr>
        <w:t>e (Dz. U. 2016 poz. 1113 z póżn. zm.</w:t>
      </w:r>
      <w:r w:rsidR="00424F03" w:rsidRPr="00726CE8">
        <w:rPr>
          <w:rFonts w:ascii="Times New Roman" w:eastAsia="Cambria" w:hAnsi="Times New Roman" w:cs="Times New Roman"/>
          <w:color w:val="auto"/>
          <w:sz w:val="24"/>
          <w:szCs w:val="24"/>
          <w:lang w:val="pl-PL"/>
        </w:rPr>
        <w:t>) jest równoznaczne z jej wniesieniem.</w:t>
      </w:r>
    </w:p>
    <w:p w:rsidR="00AB3F9A" w:rsidRPr="00726CE8" w:rsidRDefault="005B4B99" w:rsidP="00F20B5C">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142A53" w:rsidRPr="00726CE8">
        <w:rPr>
          <w:rFonts w:ascii="Times New Roman" w:eastAsia="Cambria" w:hAnsi="Times New Roman" w:cs="Times New Roman"/>
          <w:color w:val="auto"/>
          <w:sz w:val="24"/>
          <w:szCs w:val="24"/>
          <w:lang w:val="pl-PL"/>
        </w:rPr>
        <w:t xml:space="preserve">.4.4  Skarga powinna czynić </w:t>
      </w:r>
      <w:r w:rsidR="0097103A" w:rsidRPr="00726CE8">
        <w:rPr>
          <w:rFonts w:ascii="Times New Roman" w:eastAsia="Cambria" w:hAnsi="Times New Roman" w:cs="Times New Roman"/>
          <w:color w:val="auto"/>
          <w:sz w:val="24"/>
          <w:szCs w:val="24"/>
          <w:lang w:val="pl-PL"/>
        </w:rPr>
        <w:t xml:space="preserve">zadość </w:t>
      </w:r>
      <w:r w:rsidR="00424F03" w:rsidRPr="00726CE8">
        <w:rPr>
          <w:rFonts w:ascii="Times New Roman" w:eastAsia="Cambria" w:hAnsi="Times New Roman" w:cs="Times New Roman"/>
          <w:color w:val="auto"/>
          <w:sz w:val="24"/>
          <w:szCs w:val="24"/>
          <w:lang w:val="pl-PL"/>
        </w:rPr>
        <w:t>wymaganiom przewidzianym dla p</w:t>
      </w:r>
      <w:r w:rsidR="00142A53" w:rsidRPr="00726CE8">
        <w:rPr>
          <w:rFonts w:ascii="Times New Roman" w:eastAsia="Cambria" w:hAnsi="Times New Roman" w:cs="Times New Roman"/>
          <w:color w:val="auto"/>
          <w:sz w:val="24"/>
          <w:szCs w:val="24"/>
          <w:lang w:val="pl-PL"/>
        </w:rPr>
        <w:t xml:space="preserve">isma procesowego oraz zawierać </w:t>
      </w:r>
      <w:r w:rsidR="00424F03" w:rsidRPr="00726CE8">
        <w:rPr>
          <w:rFonts w:ascii="Times New Roman" w:eastAsia="Cambria" w:hAnsi="Times New Roman" w:cs="Times New Roman"/>
          <w:color w:val="auto"/>
          <w:sz w:val="24"/>
          <w:szCs w:val="24"/>
          <w:lang w:val="pl-PL"/>
        </w:rPr>
        <w:t>oznaczenie zaskarżonego  orzeczenia, przytoczenie zarzutów, zwięzłe ich uzasadnienie, wskazanie dowodów, a także wniosek o uchylenie orzeczenia lub o zmianę orz</w:t>
      </w:r>
      <w:r w:rsidRPr="00726CE8">
        <w:rPr>
          <w:rFonts w:ascii="Times New Roman" w:eastAsia="Cambria" w:hAnsi="Times New Roman" w:cs="Times New Roman"/>
          <w:color w:val="auto"/>
          <w:sz w:val="24"/>
          <w:szCs w:val="24"/>
          <w:lang w:val="pl-PL"/>
        </w:rPr>
        <w:t>eczenia  w całości lub w części.</w:t>
      </w:r>
    </w:p>
    <w:p w:rsidR="001E5AAB" w:rsidRPr="00726CE8" w:rsidRDefault="005B4B99" w:rsidP="00C726C6">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726CE8">
        <w:rPr>
          <w:rFonts w:ascii="Times New Roman" w:eastAsia="Cambria" w:hAnsi="Times New Roman" w:cs="Times New Roman"/>
          <w:color w:val="auto"/>
          <w:sz w:val="24"/>
          <w:szCs w:val="24"/>
          <w:lang w:val="pl-PL"/>
        </w:rPr>
        <w:t>19</w:t>
      </w:r>
      <w:r w:rsidR="00424F03" w:rsidRPr="00726CE8">
        <w:rPr>
          <w:rFonts w:ascii="Times New Roman" w:eastAsia="Cambria" w:hAnsi="Times New Roman" w:cs="Times New Roman"/>
          <w:color w:val="auto"/>
          <w:sz w:val="24"/>
          <w:szCs w:val="24"/>
          <w:lang w:val="pl-PL"/>
        </w:rPr>
        <w:t>.4.5  W postępowaniu toczącym się na skutek wniesienia skargi nie można  rozszerzyć żądania odwołania ani występować z nowymi żądaniami.</w:t>
      </w:r>
    </w:p>
    <w:p w:rsidR="00C726C6" w:rsidRPr="00680FFC" w:rsidRDefault="00C726C6" w:rsidP="00C726C6">
      <w:pPr>
        <w:pBdr>
          <w:bottom w:val="single" w:sz="4" w:space="1" w:color="auto"/>
        </w:pBdr>
        <w:jc w:val="both"/>
        <w:rPr>
          <w:rFonts w:ascii="Times New Roman" w:eastAsia="Cambria" w:hAnsi="Times New Roman" w:cs="Times New Roman"/>
          <w:color w:val="FF0000"/>
          <w:sz w:val="24"/>
          <w:szCs w:val="24"/>
          <w:lang w:val="pl-PL"/>
        </w:rPr>
      </w:pPr>
    </w:p>
    <w:p w:rsidR="00613B3F" w:rsidRPr="00416741" w:rsidRDefault="00726CE8" w:rsidP="009A7F06">
      <w:pPr>
        <w:rPr>
          <w:rFonts w:ascii="Times New Roman" w:hAnsi="Times New Roman" w:cs="Times New Roman"/>
          <w:color w:val="auto"/>
          <w:sz w:val="24"/>
          <w:szCs w:val="24"/>
          <w:lang w:val="pl-PL"/>
        </w:rPr>
      </w:pPr>
      <w:r w:rsidRPr="00416741">
        <w:rPr>
          <w:rFonts w:ascii="Times New Roman" w:hAnsi="Times New Roman" w:cs="Times New Roman"/>
          <w:color w:val="auto"/>
          <w:sz w:val="24"/>
          <w:szCs w:val="24"/>
          <w:lang w:val="pl-PL"/>
        </w:rPr>
        <w:t>1</w:t>
      </w:r>
      <w:r w:rsidR="00613B3F" w:rsidRPr="00416741">
        <w:rPr>
          <w:rFonts w:ascii="Times New Roman" w:hAnsi="Times New Roman" w:cs="Times New Roman"/>
          <w:color w:val="auto"/>
          <w:sz w:val="24"/>
          <w:szCs w:val="24"/>
          <w:lang w:val="pl-PL"/>
        </w:rPr>
        <w:t xml:space="preserve"> – wzór oświadczenia wstępnego</w:t>
      </w:r>
      <w:r w:rsidR="000649B2" w:rsidRPr="00416741">
        <w:rPr>
          <w:rFonts w:ascii="Times New Roman" w:hAnsi="Times New Roman" w:cs="Times New Roman"/>
          <w:color w:val="auto"/>
          <w:sz w:val="24"/>
          <w:szCs w:val="24"/>
          <w:lang w:val="pl-PL"/>
        </w:rPr>
        <w:t xml:space="preserve"> </w:t>
      </w:r>
      <w:r w:rsidRPr="00416741">
        <w:rPr>
          <w:rFonts w:ascii="Times New Roman" w:hAnsi="Times New Roman" w:cs="Times New Roman"/>
          <w:color w:val="auto"/>
          <w:sz w:val="24"/>
          <w:szCs w:val="24"/>
          <w:lang w:val="pl-PL"/>
        </w:rPr>
        <w:t>(1A, 1</w:t>
      </w:r>
      <w:r w:rsidR="00F20B5C" w:rsidRPr="00416741">
        <w:rPr>
          <w:rFonts w:ascii="Times New Roman" w:hAnsi="Times New Roman" w:cs="Times New Roman"/>
          <w:color w:val="auto"/>
          <w:sz w:val="24"/>
          <w:szCs w:val="24"/>
          <w:lang w:val="pl-PL"/>
        </w:rPr>
        <w:t>B)</w:t>
      </w:r>
    </w:p>
    <w:p w:rsidR="00613B3F" w:rsidRPr="00416741" w:rsidRDefault="00726CE8" w:rsidP="009A7F06">
      <w:pPr>
        <w:rPr>
          <w:rFonts w:ascii="Times New Roman" w:hAnsi="Times New Roman" w:cs="Times New Roman"/>
          <w:color w:val="auto"/>
          <w:sz w:val="24"/>
          <w:szCs w:val="24"/>
          <w:lang w:val="pl-PL"/>
        </w:rPr>
      </w:pPr>
      <w:r w:rsidRPr="00416741">
        <w:rPr>
          <w:rFonts w:ascii="Times New Roman" w:hAnsi="Times New Roman" w:cs="Times New Roman"/>
          <w:color w:val="auto"/>
          <w:sz w:val="24"/>
          <w:szCs w:val="24"/>
          <w:lang w:val="pl-PL"/>
        </w:rPr>
        <w:t>2</w:t>
      </w:r>
      <w:r w:rsidR="00613B3F" w:rsidRPr="00416741">
        <w:rPr>
          <w:rFonts w:ascii="Times New Roman" w:hAnsi="Times New Roman" w:cs="Times New Roman"/>
          <w:color w:val="auto"/>
          <w:sz w:val="24"/>
          <w:szCs w:val="24"/>
          <w:lang w:val="pl-PL"/>
        </w:rPr>
        <w:t xml:space="preserve"> – wzór wykazu </w:t>
      </w:r>
      <w:r w:rsidR="00DB312E">
        <w:rPr>
          <w:rFonts w:ascii="Times New Roman" w:hAnsi="Times New Roman" w:cs="Times New Roman"/>
          <w:color w:val="auto"/>
          <w:sz w:val="24"/>
          <w:szCs w:val="24"/>
          <w:lang w:val="pl-PL"/>
        </w:rPr>
        <w:t>usług</w:t>
      </w:r>
    </w:p>
    <w:p w:rsidR="00613B3F" w:rsidRPr="00416741" w:rsidRDefault="00726CE8" w:rsidP="009A7F06">
      <w:pPr>
        <w:rPr>
          <w:rFonts w:ascii="Times New Roman" w:hAnsi="Times New Roman" w:cs="Times New Roman"/>
          <w:color w:val="auto"/>
          <w:sz w:val="24"/>
          <w:szCs w:val="24"/>
          <w:lang w:val="pl-PL"/>
        </w:rPr>
      </w:pPr>
      <w:r w:rsidRPr="00416741">
        <w:rPr>
          <w:rFonts w:ascii="Times New Roman" w:hAnsi="Times New Roman" w:cs="Times New Roman"/>
          <w:color w:val="auto"/>
          <w:sz w:val="24"/>
          <w:szCs w:val="24"/>
          <w:lang w:val="pl-PL"/>
        </w:rPr>
        <w:t>3</w:t>
      </w:r>
      <w:r w:rsidR="00613B3F" w:rsidRPr="00416741">
        <w:rPr>
          <w:rFonts w:ascii="Times New Roman" w:hAnsi="Times New Roman" w:cs="Times New Roman"/>
          <w:color w:val="auto"/>
          <w:sz w:val="24"/>
          <w:szCs w:val="24"/>
          <w:lang w:val="pl-PL"/>
        </w:rPr>
        <w:t xml:space="preserve"> – wzór wykazu osób</w:t>
      </w:r>
    </w:p>
    <w:p w:rsidR="00613B3F" w:rsidRPr="00416741" w:rsidRDefault="00726CE8" w:rsidP="009A7F06">
      <w:pPr>
        <w:rPr>
          <w:rFonts w:ascii="Times New Roman" w:hAnsi="Times New Roman" w:cs="Times New Roman"/>
          <w:color w:val="auto"/>
          <w:sz w:val="24"/>
          <w:szCs w:val="24"/>
          <w:lang w:val="pl-PL"/>
        </w:rPr>
      </w:pPr>
      <w:r w:rsidRPr="00416741">
        <w:rPr>
          <w:rFonts w:ascii="Times New Roman" w:hAnsi="Times New Roman" w:cs="Times New Roman"/>
          <w:color w:val="auto"/>
          <w:sz w:val="24"/>
          <w:szCs w:val="24"/>
          <w:lang w:val="pl-PL"/>
        </w:rPr>
        <w:t>4</w:t>
      </w:r>
      <w:r w:rsidR="00613B3F" w:rsidRPr="00416741">
        <w:rPr>
          <w:rFonts w:ascii="Times New Roman" w:hAnsi="Times New Roman" w:cs="Times New Roman"/>
          <w:color w:val="auto"/>
          <w:sz w:val="24"/>
          <w:szCs w:val="24"/>
          <w:lang w:val="pl-PL"/>
        </w:rPr>
        <w:t xml:space="preserve"> – wzór formularza ofertowego </w:t>
      </w:r>
    </w:p>
    <w:p w:rsidR="00700A3E" w:rsidRPr="00416741" w:rsidRDefault="00726CE8" w:rsidP="009A7F06">
      <w:pPr>
        <w:rPr>
          <w:rFonts w:ascii="Times New Roman" w:hAnsi="Times New Roman" w:cs="Times New Roman"/>
          <w:color w:val="auto"/>
          <w:sz w:val="24"/>
          <w:szCs w:val="24"/>
          <w:lang w:val="pl-PL"/>
        </w:rPr>
      </w:pPr>
      <w:r w:rsidRPr="00416741">
        <w:rPr>
          <w:rFonts w:ascii="Times New Roman" w:hAnsi="Times New Roman" w:cs="Times New Roman"/>
          <w:color w:val="auto"/>
          <w:sz w:val="24"/>
          <w:szCs w:val="24"/>
          <w:lang w:val="pl-PL"/>
        </w:rPr>
        <w:t>5</w:t>
      </w:r>
      <w:r w:rsidR="00700A3E" w:rsidRPr="00416741">
        <w:rPr>
          <w:rFonts w:ascii="Times New Roman" w:hAnsi="Times New Roman" w:cs="Times New Roman"/>
          <w:color w:val="auto"/>
          <w:sz w:val="24"/>
          <w:szCs w:val="24"/>
          <w:lang w:val="pl-PL"/>
        </w:rPr>
        <w:t xml:space="preserve"> – wzór </w:t>
      </w:r>
      <w:r w:rsidR="00F02FC1" w:rsidRPr="00416741">
        <w:rPr>
          <w:rFonts w:ascii="Times New Roman" w:hAnsi="Times New Roman" w:cs="Times New Roman"/>
          <w:color w:val="auto"/>
          <w:sz w:val="24"/>
          <w:szCs w:val="24"/>
          <w:lang w:val="pl-PL"/>
        </w:rPr>
        <w:t xml:space="preserve">umowy </w:t>
      </w:r>
    </w:p>
    <w:p w:rsidR="007600ED" w:rsidRPr="00416741" w:rsidRDefault="00726CE8" w:rsidP="00B65E9F">
      <w:pPr>
        <w:rPr>
          <w:rFonts w:ascii="Times New Roman" w:hAnsi="Times New Roman" w:cs="Times New Roman"/>
          <w:color w:val="auto"/>
          <w:sz w:val="24"/>
          <w:szCs w:val="24"/>
          <w:lang w:val="pl-PL"/>
        </w:rPr>
      </w:pPr>
      <w:r w:rsidRPr="00416741">
        <w:rPr>
          <w:rFonts w:ascii="Times New Roman" w:hAnsi="Times New Roman" w:cs="Times New Roman"/>
          <w:color w:val="auto"/>
          <w:sz w:val="24"/>
          <w:szCs w:val="24"/>
          <w:lang w:val="pl-PL"/>
        </w:rPr>
        <w:t>6</w:t>
      </w:r>
      <w:r w:rsidR="007600ED" w:rsidRPr="00416741">
        <w:rPr>
          <w:rFonts w:ascii="Times New Roman" w:hAnsi="Times New Roman" w:cs="Times New Roman"/>
          <w:color w:val="auto"/>
          <w:sz w:val="24"/>
          <w:szCs w:val="24"/>
          <w:lang w:val="pl-PL"/>
        </w:rPr>
        <w:t xml:space="preserve"> – wzór o</w:t>
      </w:r>
      <w:r w:rsidR="00A05BD2" w:rsidRPr="00416741">
        <w:rPr>
          <w:rFonts w:ascii="Times New Roman" w:hAnsi="Times New Roman" w:cs="Times New Roman"/>
          <w:color w:val="auto"/>
          <w:sz w:val="24"/>
          <w:szCs w:val="24"/>
          <w:lang w:val="pl-PL"/>
        </w:rPr>
        <w:t>świadczenia o przynależności lub braku przynależności do grupy kapitałowej</w:t>
      </w:r>
    </w:p>
    <w:p w:rsidR="002D7266" w:rsidRDefault="002D7266" w:rsidP="0071742A">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726CE8" w:rsidRDefault="00726CE8" w:rsidP="0071742A">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416741" w:rsidRDefault="00416741" w:rsidP="0071742A">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416741" w:rsidRDefault="00416741" w:rsidP="0071742A">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416741" w:rsidRPr="00680FFC" w:rsidRDefault="00416741" w:rsidP="0071742A">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891347" w:rsidRPr="00743B39" w:rsidRDefault="00726CE8"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1</w:t>
      </w:r>
      <w:r w:rsidR="00F20B5C">
        <w:rPr>
          <w:rFonts w:ascii="Times New Roman" w:hAnsi="Times New Roman" w:cs="Times New Roman"/>
          <w:sz w:val="24"/>
          <w:szCs w:val="24"/>
          <w:lang w:val="pl-PL"/>
        </w:rPr>
        <w:t xml:space="preserve">A </w:t>
      </w:r>
      <w:r w:rsidR="00891347"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26CE8">
      <w:pPr>
        <w:spacing w:before="120" w:after="0"/>
        <w:jc w:val="both"/>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8D7E4D">
        <w:rPr>
          <w:rFonts w:ascii="Times New Roman" w:hAnsi="Times New Roman" w:cs="Times New Roman"/>
          <w:b/>
          <w:sz w:val="24"/>
          <w:szCs w:val="24"/>
          <w:u w:val="single"/>
          <w:lang w:val="pl-PL"/>
        </w:rPr>
        <w:t xml:space="preserve">RUNKÓW UDZIAŁU W POSTĘPOWANIU </w:t>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726CE8">
        <w:rPr>
          <w:rFonts w:ascii="Times New Roman" w:eastAsia="Cambria" w:hAnsi="Times New Roman" w:cs="Times New Roman"/>
          <w:b/>
          <w:sz w:val="24"/>
          <w:szCs w:val="24"/>
          <w:lang w:val="pl-PL"/>
        </w:rPr>
        <w:t>„</w:t>
      </w:r>
      <w:r w:rsidR="00726CE8">
        <w:rPr>
          <w:rFonts w:ascii="Times New Roman" w:eastAsia="Cambria" w:hAnsi="Times New Roman"/>
          <w:b/>
          <w:sz w:val="24"/>
          <w:szCs w:val="24"/>
          <w:bdr w:val="none" w:sz="0" w:space="0" w:color="auto" w:frame="1"/>
        </w:rPr>
        <w:t>Opracowanie dokumentacji projektowej budowy budynku Urzędu Miejskiego w Iłży wraz z uzyskaniem w imieniu Zamawiającego ostatecznej decyzji o pozwoleniu na budowę</w:t>
      </w:r>
      <w:r w:rsidR="00726CE8">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8C4EF2">
        <w:rPr>
          <w:rFonts w:ascii="Times New Roman" w:hAnsi="Times New Roman" w:cs="Times New Roman"/>
          <w:sz w:val="24"/>
          <w:szCs w:val="24"/>
          <w:lang w:val="pl-PL"/>
        </w:rPr>
        <w:t>25</w:t>
      </w:r>
      <w:r w:rsidR="00C271A4">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EF3C38">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8C4EF2"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1</w:t>
      </w:r>
      <w:r w:rsidR="00AC4D8D" w:rsidRPr="00743B39">
        <w:rPr>
          <w:rFonts w:ascii="Times New Roman" w:hAnsi="Times New Roman" w:cs="Times New Roman"/>
          <w:sz w:val="24"/>
          <w:szCs w:val="24"/>
          <w:lang w:val="pl-PL"/>
        </w:rPr>
        <w:t>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8C4EF2">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8C4EF2">
        <w:rPr>
          <w:rFonts w:ascii="Times New Roman" w:eastAsia="Cambria" w:hAnsi="Times New Roman" w:cs="Times New Roman"/>
          <w:b/>
          <w:sz w:val="24"/>
          <w:szCs w:val="24"/>
          <w:lang w:val="pl-PL"/>
        </w:rPr>
        <w:t>„</w:t>
      </w:r>
      <w:r w:rsidR="008C4EF2">
        <w:rPr>
          <w:rFonts w:ascii="Times New Roman" w:eastAsia="Cambria" w:hAnsi="Times New Roman"/>
          <w:b/>
          <w:sz w:val="24"/>
          <w:szCs w:val="24"/>
          <w:bdr w:val="none" w:sz="0" w:space="0" w:color="auto" w:frame="1"/>
        </w:rPr>
        <w:t>Opracowanie dokumentacji projektowej budowy budynku Urzędu Miejskiego w Iłży wraz z uzyskaniem w imieniu Zamawiającego ostatecznej decyzji o pozwoleniu na budowę</w:t>
      </w:r>
      <w:r w:rsidR="008C4EF2">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8C4EF2">
        <w:rPr>
          <w:rFonts w:ascii="Times New Roman" w:hAnsi="Times New Roman" w:cs="Times New Roman"/>
          <w:sz w:val="24"/>
          <w:szCs w:val="24"/>
          <w:lang w:val="pl-PL"/>
        </w:rPr>
        <w:t>25</w:t>
      </w:r>
      <w:r w:rsidR="00C271A4">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C271A4" w:rsidRPr="00C271A4" w:rsidRDefault="00C271A4" w:rsidP="0076058F">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B14E6E" w:rsidRPr="00743B39" w:rsidRDefault="008C4EF2"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2</w:t>
      </w:r>
      <w:r w:rsidR="00B14E6E" w:rsidRPr="00743B39">
        <w:rPr>
          <w:rFonts w:ascii="Times New Roman" w:hAnsi="Times New Roman" w:cs="Times New Roman"/>
          <w:sz w:val="24"/>
          <w:szCs w:val="24"/>
          <w:lang w:val="pl-PL"/>
        </w:rPr>
        <w:t xml:space="preserve">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/wzór wykazu </w:t>
      </w:r>
      <w:r w:rsidR="008E219E">
        <w:rPr>
          <w:rFonts w:ascii="Times New Roman" w:hAnsi="Times New Roman" w:cs="Times New Roman"/>
          <w:sz w:val="24"/>
          <w:szCs w:val="24"/>
          <w:lang w:val="pl-PL"/>
        </w:rPr>
        <w:t>usług</w:t>
      </w:r>
      <w:r w:rsidRPr="00743B39">
        <w:rPr>
          <w:rFonts w:ascii="Times New Roman" w:hAnsi="Times New Roman" w:cs="Times New Roman"/>
          <w:sz w:val="24"/>
          <w:szCs w:val="24"/>
          <w:lang w:val="pl-PL"/>
        </w:rPr>
        <w:t xml:space="preserve">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8C4EF2" w:rsidRDefault="00E37F7E" w:rsidP="008C4EF2">
      <w:pPr>
        <w:jc w:val="both"/>
        <w:rPr>
          <w:rFonts w:ascii="Times New Roman" w:eastAsia="Cambria" w:hAnsi="Times New Roman" w:cs="Times New Roman"/>
          <w:b/>
          <w:sz w:val="24"/>
          <w:szCs w:val="24"/>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8C4EF2">
        <w:rPr>
          <w:rFonts w:ascii="Times New Roman" w:eastAsia="Cambria" w:hAnsi="Times New Roman" w:cs="Times New Roman"/>
          <w:b/>
          <w:sz w:val="24"/>
          <w:szCs w:val="24"/>
          <w:lang w:val="pl-PL"/>
        </w:rPr>
        <w:t>„</w:t>
      </w:r>
      <w:r w:rsidR="008C4EF2">
        <w:rPr>
          <w:rFonts w:ascii="Times New Roman" w:eastAsia="Cambria" w:hAnsi="Times New Roman"/>
          <w:b/>
          <w:sz w:val="24"/>
          <w:szCs w:val="24"/>
          <w:bdr w:val="none" w:sz="0" w:space="0" w:color="auto" w:frame="1"/>
        </w:rPr>
        <w:t xml:space="preserve">Opracowanie dokumentacji projektowej budowy budynku Urzędu Miejskiego w Iłży wraz z uzyskaniem w imieniu Zamawiającego ostatecznej decyzji </w:t>
      </w:r>
      <w:r w:rsidR="008C4EF2">
        <w:rPr>
          <w:rFonts w:ascii="Times New Roman" w:eastAsia="Cambria" w:hAnsi="Times New Roman"/>
          <w:b/>
          <w:sz w:val="24"/>
          <w:szCs w:val="24"/>
          <w:bdr w:val="none" w:sz="0" w:space="0" w:color="auto" w:frame="1"/>
        </w:rPr>
        <w:br/>
        <w:t>o pozwoleniu na budowę</w:t>
      </w:r>
      <w:r w:rsidR="008C4EF2">
        <w:rPr>
          <w:rFonts w:ascii="Times New Roman" w:eastAsia="Cambria" w:hAnsi="Times New Roman" w:cs="Times New Roman"/>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8C4EF2" w:rsidRDefault="00E37F7E" w:rsidP="009A7F06">
            <w:pPr>
              <w:ind w:hanging="242"/>
              <w:contextualSpacing/>
              <w:jc w:val="center"/>
              <w:rPr>
                <w:rFonts w:ascii="Times New Roman" w:hAnsi="Times New Roman" w:cs="Times New Roman"/>
                <w:b/>
                <w:color w:val="auto"/>
                <w:sz w:val="24"/>
                <w:szCs w:val="24"/>
                <w:lang w:val="pl-PL"/>
              </w:rPr>
            </w:pPr>
            <w:r w:rsidRPr="008C4EF2">
              <w:rPr>
                <w:rFonts w:ascii="Times New Roman" w:hAnsi="Times New Roman" w:cs="Times New Roman"/>
                <w:b/>
                <w:color w:val="auto"/>
                <w:sz w:val="24"/>
                <w:szCs w:val="24"/>
                <w:lang w:val="pl-PL"/>
              </w:rPr>
              <w:t>Rodzaj zrealizowanych zadań</w:t>
            </w:r>
          </w:p>
          <w:p w:rsidR="00E37F7E" w:rsidRPr="00743B39" w:rsidRDefault="00E37F7E" w:rsidP="008C4EF2">
            <w:pPr>
              <w:ind w:hanging="242"/>
              <w:contextualSpacing/>
              <w:jc w:val="center"/>
              <w:rPr>
                <w:rFonts w:ascii="Times New Roman" w:hAnsi="Times New Roman" w:cs="Times New Roman"/>
                <w:b/>
                <w:sz w:val="24"/>
                <w:szCs w:val="24"/>
                <w:lang w:val="pl-PL"/>
              </w:rPr>
            </w:pPr>
            <w:r w:rsidRPr="008C4EF2">
              <w:rPr>
                <w:rFonts w:ascii="Times New Roman" w:hAnsi="Times New Roman" w:cs="Times New Roman"/>
                <w:b/>
                <w:color w:val="auto"/>
                <w:sz w:val="24"/>
                <w:szCs w:val="24"/>
                <w:lang w:val="pl-PL"/>
              </w:rPr>
              <w:t xml:space="preserve">podanie nazwy inwestycji i miejsca jej realizacji z opisem pozwalającym na ocenę spełniania warunku udziału w postępowaniu </w:t>
            </w:r>
            <w:r w:rsidR="00D17F5E" w:rsidRPr="008C4EF2">
              <w:rPr>
                <w:rFonts w:ascii="Times New Roman" w:hAnsi="Times New Roman" w:cs="Times New Roman"/>
                <w:b/>
                <w:color w:val="auto"/>
                <w:sz w:val="24"/>
                <w:szCs w:val="24"/>
              </w:rPr>
              <w:t xml:space="preserve">co najmniej jednej </w:t>
            </w:r>
            <w:r w:rsidR="008C4EF2" w:rsidRPr="008C4EF2">
              <w:rPr>
                <w:rFonts w:ascii="Times New Roman" w:hAnsi="Times New Roman" w:cs="Times New Roman"/>
                <w:b/>
                <w:color w:val="auto"/>
                <w:sz w:val="24"/>
                <w:szCs w:val="24"/>
              </w:rPr>
              <w:t xml:space="preserve">usługi </w:t>
            </w:r>
            <w:r w:rsidR="00D17F5E" w:rsidRPr="008C4EF2">
              <w:rPr>
                <w:rFonts w:ascii="Times New Roman" w:hAnsi="Times New Roman" w:cs="Times New Roman"/>
                <w:b/>
                <w:color w:val="auto"/>
                <w:sz w:val="24"/>
                <w:szCs w:val="24"/>
              </w:rPr>
              <w:t xml:space="preserve">polegającej </w:t>
            </w:r>
            <w:r w:rsidR="008C4EF2" w:rsidRPr="008C4EF2">
              <w:rPr>
                <w:rFonts w:ascii="Times New Roman" w:hAnsi="Times New Roman" w:cs="Times New Roman"/>
                <w:b/>
                <w:color w:val="auto"/>
                <w:sz w:val="24"/>
                <w:szCs w:val="24"/>
              </w:rPr>
              <w:t>na wykonaniu dokumentacji projektowo- koszorysowej budowy lub przebudowy budynku użyteczności publicznej wraz z zagospodarowanie terenu o powierzchni użytkowej nie mniejszej niż 1 000 m</w:t>
            </w:r>
            <w:r w:rsidR="008C4EF2" w:rsidRPr="008C4EF2">
              <w:rPr>
                <w:rFonts w:ascii="Times New Roman" w:hAnsi="Times New Roman" w:cs="Times New Roman"/>
                <w:b/>
                <w:color w:val="auto"/>
                <w:sz w:val="24"/>
                <w:szCs w:val="24"/>
                <w:vertAlign w:val="superscript"/>
              </w:rPr>
              <w:t>2</w:t>
            </w: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BA4F31" w:rsidRPr="008C4EF2" w:rsidRDefault="00E37F7E" w:rsidP="008C4EF2">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F72CA" w:rsidRPr="00743B39"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6058F" w:rsidRDefault="0076058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6058F" w:rsidRDefault="0076058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C77EE" w:rsidRPr="00743B39" w:rsidRDefault="008C4EF2"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3</w:t>
      </w:r>
      <w:r w:rsidR="001C77EE" w:rsidRPr="00743B39">
        <w:rPr>
          <w:rFonts w:ascii="Times New Roman" w:hAnsi="Times New Roman" w:cs="Times New Roman"/>
          <w:sz w:val="24"/>
          <w:szCs w:val="24"/>
          <w:lang w:val="pl-PL"/>
        </w:rPr>
        <w:t xml:space="preserve">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8C4EF2" w:rsidRDefault="00F20B5C" w:rsidP="008C4EF2">
      <w:pP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8C4EF2">
        <w:rPr>
          <w:rFonts w:ascii="Times New Roman" w:eastAsia="Cambria" w:hAnsi="Times New Roman" w:cs="Times New Roman"/>
          <w:b/>
          <w:sz w:val="24"/>
          <w:szCs w:val="24"/>
          <w:lang w:val="pl-PL"/>
        </w:rPr>
        <w:t>„</w:t>
      </w:r>
      <w:r w:rsidR="008C4EF2">
        <w:rPr>
          <w:rFonts w:ascii="Times New Roman" w:eastAsia="Cambria" w:hAnsi="Times New Roman"/>
          <w:b/>
          <w:sz w:val="24"/>
          <w:szCs w:val="24"/>
          <w:bdr w:val="none" w:sz="0" w:space="0" w:color="auto" w:frame="1"/>
        </w:rPr>
        <w:t xml:space="preserve">Opracowanie dokumentacji projektowej budowy budynku Urzędu Miejskiego w Iłży wraz z uzyskaniem w imieniu Zamawiającego ostatecznej decyzji </w:t>
      </w:r>
      <w:r w:rsidR="00AA3BC4">
        <w:rPr>
          <w:rFonts w:ascii="Times New Roman" w:eastAsia="Cambria" w:hAnsi="Times New Roman"/>
          <w:b/>
          <w:sz w:val="24"/>
          <w:szCs w:val="24"/>
          <w:bdr w:val="none" w:sz="0" w:space="0" w:color="auto" w:frame="1"/>
        </w:rPr>
        <w:br/>
      </w:r>
      <w:r w:rsidR="008C4EF2">
        <w:rPr>
          <w:rFonts w:ascii="Times New Roman" w:eastAsia="Cambria" w:hAnsi="Times New Roman"/>
          <w:b/>
          <w:sz w:val="24"/>
          <w:szCs w:val="24"/>
          <w:bdr w:val="none" w:sz="0" w:space="0" w:color="auto" w:frame="1"/>
        </w:rPr>
        <w:t>o pozwoleniu na budowę</w:t>
      </w:r>
      <w:r w:rsidR="008C4EF2">
        <w:rPr>
          <w:rFonts w:ascii="Times New Roman" w:eastAsia="Cambria" w:hAnsi="Times New Roman" w:cs="Times New Roman"/>
          <w:b/>
          <w:sz w:val="24"/>
          <w:szCs w:val="24"/>
          <w:lang w:val="pl-PL"/>
        </w:rPr>
        <w:t>”</w:t>
      </w:r>
    </w:p>
    <w:p w:rsidR="00BA4F31" w:rsidRDefault="00EF72CA" w:rsidP="008E00A8">
      <w:pPr>
        <w:jc w:val="both"/>
        <w:rPr>
          <w:rFonts w:ascii="Times New Roman" w:hAnsi="Times New Roman" w:cs="Times New Roman"/>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w:t>
      </w:r>
      <w:r w:rsidR="008E00A8">
        <w:rPr>
          <w:rFonts w:ascii="Times New Roman" w:hAnsi="Times New Roman" w:cs="Times New Roman"/>
          <w:sz w:val="24"/>
          <w:szCs w:val="24"/>
          <w:lang w:val="pl-PL"/>
        </w:rPr>
        <w:t>skierowane do realizacji przedmiotowego zamówienia</w:t>
      </w:r>
      <w:r>
        <w:rPr>
          <w:rFonts w:ascii="Times New Roman" w:hAnsi="Times New Roman" w:cs="Times New Roman"/>
          <w:sz w:val="24"/>
          <w:szCs w:val="24"/>
          <w:lang w:val="pl-PL"/>
        </w:rPr>
        <w:t>:</w:t>
      </w:r>
    </w:p>
    <w:p w:rsidR="00AA3BC4" w:rsidRPr="00AB18DE" w:rsidRDefault="00AA3BC4" w:rsidP="00AA3BC4">
      <w:pP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 xml:space="preserve">- </w:t>
      </w:r>
      <w:r w:rsidRPr="00AB18DE">
        <w:rPr>
          <w:rFonts w:ascii="Times New Roman" w:eastAsia="Times New Roman" w:hAnsi="Times New Roman" w:cs="Times New Roman"/>
          <w:color w:val="auto"/>
          <w:sz w:val="24"/>
          <w:szCs w:val="24"/>
          <w:bdr w:val="none" w:sz="0" w:space="0" w:color="auto"/>
          <w:lang w:val="pl-PL"/>
        </w:rPr>
        <w:t xml:space="preserve">1 osobą posiadającą </w:t>
      </w:r>
      <w:r w:rsidRPr="00AB18DE">
        <w:rPr>
          <w:rFonts w:ascii="Times New Roman" w:eastAsia="Times New Roman" w:hAnsi="Times New Roman" w:cs="Times New Roman"/>
          <w:iCs/>
          <w:color w:val="auto"/>
          <w:sz w:val="24"/>
          <w:szCs w:val="24"/>
          <w:bdr w:val="none" w:sz="0" w:space="0" w:color="auto"/>
        </w:rPr>
        <w:t>uprawnienia budowlane do projektowania w specjalności architektonicznej,</w:t>
      </w:r>
    </w:p>
    <w:p w:rsidR="00AA3BC4" w:rsidRPr="00AB18DE" w:rsidRDefault="00AA3BC4" w:rsidP="00AA3BC4">
      <w:pPr>
        <w:autoSpaceDE w:val="0"/>
        <w:autoSpaceDN w:val="0"/>
        <w:adjustRightInd w:val="0"/>
        <w:spacing w:after="0"/>
        <w:jc w:val="both"/>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color w:val="auto"/>
          <w:sz w:val="24"/>
          <w:szCs w:val="24"/>
          <w:bdr w:val="none" w:sz="0" w:space="0" w:color="auto"/>
          <w:lang w:val="pl-PL"/>
        </w:rPr>
        <w:t xml:space="preserve">- </w:t>
      </w:r>
      <w:r w:rsidRPr="00AB18DE">
        <w:rPr>
          <w:rFonts w:ascii="Times New Roman" w:eastAsia="Times New Roman" w:hAnsi="Times New Roman" w:cs="Times New Roman"/>
          <w:color w:val="auto"/>
          <w:sz w:val="24"/>
          <w:szCs w:val="24"/>
          <w:bdr w:val="none" w:sz="0" w:space="0" w:color="auto"/>
          <w:lang w:val="pl-PL"/>
        </w:rPr>
        <w:t xml:space="preserve">1 osobą posiadającą </w:t>
      </w:r>
      <w:r w:rsidRPr="00AB18DE">
        <w:rPr>
          <w:rFonts w:ascii="Times New Roman" w:eastAsia="Times New Roman" w:hAnsi="Times New Roman" w:cs="Times New Roman"/>
          <w:iCs/>
          <w:color w:val="auto"/>
          <w:sz w:val="24"/>
          <w:szCs w:val="24"/>
          <w:bdr w:val="none" w:sz="0" w:space="0" w:color="auto"/>
        </w:rPr>
        <w:t xml:space="preserve">uprawnienia budowlane do projektowaniaw specjalności konstrukcyjno-budowlanej, </w:t>
      </w:r>
    </w:p>
    <w:p w:rsidR="00AA3BC4" w:rsidRPr="00AB18DE" w:rsidRDefault="00AA3BC4" w:rsidP="00AA3BC4">
      <w:pPr>
        <w:autoSpaceDE w:val="0"/>
        <w:autoSpaceDN w:val="0"/>
        <w:adjustRightInd w:val="0"/>
        <w:spacing w:after="0"/>
        <w:jc w:val="both"/>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 xml:space="preserve">- </w:t>
      </w:r>
      <w:r w:rsidRPr="00AB18DE">
        <w:rPr>
          <w:rFonts w:ascii="Times New Roman" w:eastAsia="Times New Roman" w:hAnsi="Times New Roman" w:cs="Times New Roman"/>
          <w:color w:val="auto"/>
          <w:sz w:val="24"/>
          <w:szCs w:val="24"/>
          <w:bdr w:val="none" w:sz="0" w:space="0" w:color="auto"/>
          <w:lang w:val="pl-PL"/>
        </w:rPr>
        <w:t xml:space="preserve">1 osobą posiadającą </w:t>
      </w:r>
      <w:r w:rsidRPr="00AB18DE">
        <w:rPr>
          <w:rFonts w:ascii="Times New Roman" w:eastAsia="Times New Roman" w:hAnsi="Times New Roman" w:cs="Times New Roman"/>
          <w:iCs/>
          <w:color w:val="auto"/>
          <w:sz w:val="24"/>
          <w:szCs w:val="24"/>
          <w:bdr w:val="none" w:sz="0" w:space="0" w:color="auto"/>
        </w:rPr>
        <w:t>uprawnienia budowlane do projektowaniaw specjalności instalacyjnej w zakresie sieci, instalacji i urządzeń cieplnych, wentylacyjnych, gazowych,  wodociągowych i kanalizacyjnych,</w:t>
      </w:r>
    </w:p>
    <w:p w:rsidR="00AA3BC4" w:rsidRPr="00AB18DE" w:rsidRDefault="00AA3BC4" w:rsidP="00AA3BC4">
      <w:pPr>
        <w:autoSpaceDE w:val="0"/>
        <w:autoSpaceDN w:val="0"/>
        <w:adjustRightInd w:val="0"/>
        <w:spacing w:after="0"/>
        <w:jc w:val="both"/>
        <w:rPr>
          <w:rFonts w:ascii="Times New Roman" w:eastAsia="Times New Roman" w:hAnsi="Times New Roman" w:cs="Times New Roman"/>
          <w:iCs/>
          <w:color w:val="auto"/>
          <w:sz w:val="24"/>
          <w:szCs w:val="24"/>
          <w:bdr w:val="none" w:sz="0" w:space="0" w:color="auto"/>
        </w:rPr>
      </w:pPr>
      <w:r>
        <w:rPr>
          <w:rFonts w:ascii="Times New Roman" w:eastAsia="Times New Roman" w:hAnsi="Times New Roman" w:cs="Times New Roman"/>
          <w:iCs/>
          <w:color w:val="auto"/>
          <w:sz w:val="24"/>
          <w:szCs w:val="24"/>
          <w:bdr w:val="none" w:sz="0" w:space="0" w:color="auto"/>
        </w:rPr>
        <w:t>-</w:t>
      </w:r>
      <w:r w:rsidRPr="00AB18DE">
        <w:rPr>
          <w:rFonts w:ascii="Times New Roman" w:eastAsia="Times New Roman" w:hAnsi="Times New Roman" w:cs="Times New Roman"/>
          <w:color w:val="auto"/>
          <w:sz w:val="24"/>
          <w:szCs w:val="24"/>
          <w:bdr w:val="none" w:sz="0" w:space="0" w:color="auto"/>
          <w:lang w:val="pl-PL"/>
        </w:rPr>
        <w:t xml:space="preserve"> 1 osobą posiadającą </w:t>
      </w:r>
      <w:r w:rsidRPr="00AB18DE">
        <w:rPr>
          <w:rFonts w:ascii="Times New Roman" w:eastAsia="Times New Roman" w:hAnsi="Times New Roman" w:cs="Times New Roman"/>
          <w:iCs/>
          <w:color w:val="auto"/>
          <w:sz w:val="24"/>
          <w:szCs w:val="24"/>
          <w:bdr w:val="none" w:sz="0" w:space="0" w:color="auto"/>
        </w:rPr>
        <w:t>uprawnienia budowlane do projektowaniaw specjalności instalacyjnej w zakresie sieci, instalacji i urządzeń elektrycznych i elektroenergetycznych</w:t>
      </w:r>
      <w:r>
        <w:rPr>
          <w:rFonts w:ascii="Times New Roman" w:eastAsia="Times New Roman" w:hAnsi="Times New Roman" w:cs="Times New Roman"/>
          <w:iCs/>
          <w:color w:val="auto"/>
          <w:sz w:val="24"/>
          <w:szCs w:val="24"/>
          <w:bdr w:val="none" w:sz="0" w:space="0" w:color="auto"/>
        </w:rPr>
        <w:t>.</w:t>
      </w:r>
    </w:p>
    <w:p w:rsidR="00EF72CA" w:rsidRPr="00AA3BC4" w:rsidRDefault="00EF72CA" w:rsidP="00EF72CA">
      <w:pPr>
        <w:contextualSpacing/>
        <w:jc w:val="both"/>
        <w:textAlignment w:val="top"/>
        <w:rPr>
          <w:rFonts w:ascii="Times New Roman" w:hAnsi="Times New Roman" w:cs="Times New Roman"/>
          <w:bCs/>
          <w:sz w:val="24"/>
          <w:szCs w:val="24"/>
        </w:rPr>
      </w:pPr>
    </w:p>
    <w:tbl>
      <w:tblPr>
        <w:tblStyle w:val="Tabela-Siatka"/>
        <w:tblW w:w="0" w:type="auto"/>
        <w:tblLook w:val="04A0" w:firstRow="1" w:lastRow="0" w:firstColumn="1" w:lastColumn="0" w:noHBand="0" w:noVBand="1"/>
      </w:tblPr>
      <w:tblGrid>
        <w:gridCol w:w="2830"/>
        <w:gridCol w:w="3686"/>
        <w:gridCol w:w="2789"/>
      </w:tblGrid>
      <w:tr w:rsidR="008C4EF2" w:rsidRPr="00743B39" w:rsidTr="008C4EF2">
        <w:tc>
          <w:tcPr>
            <w:tcW w:w="2830" w:type="dxa"/>
          </w:tcPr>
          <w:p w:rsidR="008C4EF2" w:rsidRPr="00743B39" w:rsidRDefault="008C4EF2"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3686" w:type="dxa"/>
          </w:tcPr>
          <w:p w:rsidR="008C4EF2" w:rsidRPr="00743B39" w:rsidRDefault="008C4EF2"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2789" w:type="dxa"/>
          </w:tcPr>
          <w:p w:rsidR="008C4EF2" w:rsidRPr="00743B39" w:rsidRDefault="008C4EF2"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8C4EF2" w:rsidRPr="00743B39" w:rsidTr="008C4EF2">
        <w:trPr>
          <w:trHeight w:val="977"/>
        </w:trPr>
        <w:tc>
          <w:tcPr>
            <w:tcW w:w="2830" w:type="dxa"/>
          </w:tcPr>
          <w:p w:rsidR="008C4EF2" w:rsidRDefault="008C4EF2" w:rsidP="00637EC4">
            <w:pPr>
              <w:contextualSpacing/>
              <w:jc w:val="both"/>
              <w:textAlignment w:val="top"/>
              <w:rPr>
                <w:rFonts w:ascii="Times New Roman" w:hAnsi="Times New Roman" w:cs="Times New Roman"/>
                <w:bCs/>
                <w:sz w:val="24"/>
                <w:szCs w:val="24"/>
                <w:lang w:val="pl-PL"/>
              </w:rPr>
            </w:pPr>
          </w:p>
          <w:p w:rsidR="008C4EF2" w:rsidRDefault="008C4EF2" w:rsidP="00637EC4">
            <w:pPr>
              <w:contextualSpacing/>
              <w:jc w:val="both"/>
              <w:textAlignment w:val="top"/>
              <w:rPr>
                <w:rFonts w:ascii="Times New Roman" w:hAnsi="Times New Roman" w:cs="Times New Roman"/>
                <w:bCs/>
                <w:sz w:val="24"/>
                <w:szCs w:val="24"/>
                <w:lang w:val="pl-PL"/>
              </w:rPr>
            </w:pPr>
          </w:p>
          <w:p w:rsidR="008C4EF2" w:rsidRDefault="008C4EF2" w:rsidP="00637EC4">
            <w:pPr>
              <w:contextualSpacing/>
              <w:jc w:val="both"/>
              <w:textAlignment w:val="top"/>
              <w:rPr>
                <w:rFonts w:ascii="Times New Roman" w:hAnsi="Times New Roman" w:cs="Times New Roman"/>
                <w:bCs/>
                <w:sz w:val="24"/>
                <w:szCs w:val="24"/>
                <w:lang w:val="pl-PL"/>
              </w:rPr>
            </w:pPr>
          </w:p>
          <w:p w:rsidR="008C4EF2" w:rsidRDefault="008C4EF2" w:rsidP="00637EC4">
            <w:pPr>
              <w:contextualSpacing/>
              <w:jc w:val="both"/>
              <w:textAlignment w:val="top"/>
              <w:rPr>
                <w:rFonts w:ascii="Times New Roman" w:hAnsi="Times New Roman" w:cs="Times New Roman"/>
                <w:bCs/>
                <w:sz w:val="24"/>
                <w:szCs w:val="24"/>
                <w:lang w:val="pl-PL"/>
              </w:rPr>
            </w:pPr>
          </w:p>
          <w:p w:rsidR="008C4EF2" w:rsidRDefault="008C4EF2" w:rsidP="00637EC4">
            <w:pPr>
              <w:contextualSpacing/>
              <w:jc w:val="both"/>
              <w:textAlignment w:val="top"/>
              <w:rPr>
                <w:rFonts w:ascii="Times New Roman" w:hAnsi="Times New Roman" w:cs="Times New Roman"/>
                <w:bCs/>
                <w:sz w:val="24"/>
                <w:szCs w:val="24"/>
                <w:lang w:val="pl-PL"/>
              </w:rPr>
            </w:pPr>
          </w:p>
          <w:p w:rsidR="008C4EF2" w:rsidRPr="00743B39" w:rsidRDefault="008C4EF2" w:rsidP="00637EC4">
            <w:pPr>
              <w:contextualSpacing/>
              <w:jc w:val="both"/>
              <w:textAlignment w:val="top"/>
              <w:rPr>
                <w:rFonts w:ascii="Times New Roman" w:hAnsi="Times New Roman" w:cs="Times New Roman"/>
                <w:bCs/>
                <w:sz w:val="24"/>
                <w:szCs w:val="24"/>
                <w:lang w:val="pl-PL"/>
              </w:rPr>
            </w:pPr>
          </w:p>
        </w:tc>
        <w:tc>
          <w:tcPr>
            <w:tcW w:w="3686" w:type="dxa"/>
          </w:tcPr>
          <w:p w:rsidR="008C4EF2" w:rsidRPr="00743B39" w:rsidRDefault="008C4EF2" w:rsidP="00637EC4">
            <w:pPr>
              <w:contextualSpacing/>
              <w:jc w:val="both"/>
              <w:textAlignment w:val="top"/>
              <w:rPr>
                <w:rFonts w:ascii="Times New Roman" w:hAnsi="Times New Roman" w:cs="Times New Roman"/>
                <w:bCs/>
                <w:sz w:val="24"/>
                <w:szCs w:val="24"/>
                <w:lang w:val="pl-PL"/>
              </w:rPr>
            </w:pPr>
          </w:p>
        </w:tc>
        <w:tc>
          <w:tcPr>
            <w:tcW w:w="2789" w:type="dxa"/>
          </w:tcPr>
          <w:p w:rsidR="008C4EF2" w:rsidRPr="00743B39" w:rsidRDefault="008C4EF2"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8D7E4D" w:rsidRDefault="008D7E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A3BC4" w:rsidRDefault="00AA3B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A3BC4" w:rsidRDefault="00AA3B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A3BC4" w:rsidRDefault="00AA3B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A3BC4" w:rsidRDefault="00AA3B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AA3B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4</w:t>
      </w:r>
      <w:r w:rsidR="0062534D" w:rsidRPr="00743B39">
        <w:rPr>
          <w:rFonts w:ascii="Times New Roman" w:hAnsi="Times New Roman" w:cs="Times New Roman"/>
          <w:sz w:val="24"/>
          <w:szCs w:val="24"/>
          <w:lang w:val="pl-PL"/>
        </w:rPr>
        <w:t xml:space="preserve">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4E7077">
        <w:rPr>
          <w:rFonts w:ascii="Times New Roman" w:eastAsia="Cambria" w:hAnsi="Times New Roman" w:cs="Calibri"/>
          <w:b/>
          <w:i w:val="0"/>
          <w:iCs w:val="0"/>
          <w:color w:val="000000"/>
          <w:sz w:val="24"/>
          <w:szCs w:val="24"/>
          <w:bdr w:val="none" w:sz="0" w:space="0" w:color="auto" w:frame="1"/>
          <w:lang w:val="de-DE" w:eastAsia="pl-PL"/>
        </w:rPr>
        <w:t>Opracowanie doku</w:t>
      </w:r>
      <w:r w:rsidR="00AA3BC4">
        <w:rPr>
          <w:rFonts w:ascii="Times New Roman" w:eastAsia="Cambria" w:hAnsi="Times New Roman" w:cs="Calibri"/>
          <w:b/>
          <w:i w:val="0"/>
          <w:iCs w:val="0"/>
          <w:color w:val="000000"/>
          <w:sz w:val="24"/>
          <w:szCs w:val="24"/>
          <w:bdr w:val="none" w:sz="0" w:space="0" w:color="auto" w:frame="1"/>
          <w:lang w:val="de-DE" w:eastAsia="pl-PL"/>
        </w:rPr>
        <w:t>m</w:t>
      </w:r>
      <w:r w:rsidR="004E7077">
        <w:rPr>
          <w:rFonts w:ascii="Times New Roman" w:eastAsia="Cambria" w:hAnsi="Times New Roman" w:cs="Calibri"/>
          <w:b/>
          <w:i w:val="0"/>
          <w:iCs w:val="0"/>
          <w:color w:val="000000"/>
          <w:sz w:val="24"/>
          <w:szCs w:val="24"/>
          <w:bdr w:val="none" w:sz="0" w:space="0" w:color="auto" w:frame="1"/>
          <w:lang w:val="de-DE" w:eastAsia="pl-PL"/>
        </w:rPr>
        <w:t>e</w:t>
      </w:r>
      <w:r w:rsidR="00AA3BC4">
        <w:rPr>
          <w:rFonts w:ascii="Times New Roman" w:eastAsia="Cambria" w:hAnsi="Times New Roman" w:cs="Calibri"/>
          <w:b/>
          <w:i w:val="0"/>
          <w:iCs w:val="0"/>
          <w:color w:val="000000"/>
          <w:sz w:val="24"/>
          <w:szCs w:val="24"/>
          <w:bdr w:val="none" w:sz="0" w:space="0" w:color="auto" w:frame="1"/>
          <w:lang w:val="de-DE" w:eastAsia="pl-PL"/>
        </w:rPr>
        <w:t>ntacji projektowej budowy budynku Urzędu Miejskiego w Iłży wraz z uzyskaniem w imieniu Zamawiającego ostatecznej decyzji o pozwoleniu na budowę“</w:t>
      </w:r>
    </w:p>
    <w:p w:rsidR="0062534D" w:rsidRPr="00AA3BC4" w:rsidRDefault="0062534D" w:rsidP="009A7F06">
      <w:pPr>
        <w:contextualSpacing/>
        <w:jc w:val="both"/>
        <w:rPr>
          <w:rFonts w:ascii="Times New Roman" w:hAnsi="Times New Roman" w:cs="Times New Roman"/>
          <w:sz w:val="24"/>
          <w:szCs w:val="24"/>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8D7E4D" w:rsidRDefault="00667EC9" w:rsidP="00AA3BC4">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AA3BC4">
        <w:rPr>
          <w:rFonts w:ascii="Times New Roman" w:eastAsia="Cambria" w:hAnsi="Times New Roman" w:cs="Times New Roman"/>
          <w:b/>
          <w:sz w:val="24"/>
          <w:szCs w:val="24"/>
          <w:lang w:val="pl-PL"/>
        </w:rPr>
        <w:t>„</w:t>
      </w:r>
      <w:r w:rsidR="00AA3BC4">
        <w:rPr>
          <w:rFonts w:ascii="Times New Roman" w:eastAsia="Cambria" w:hAnsi="Times New Roman"/>
          <w:b/>
          <w:sz w:val="24"/>
          <w:szCs w:val="24"/>
          <w:bdr w:val="none" w:sz="0" w:space="0" w:color="auto" w:frame="1"/>
        </w:rPr>
        <w:t>Opracowanie dokumentacji projektowej budowy budynku Urzędu Miejskiego w Iłży wraz z uzyskaniem w imieniu Zamawiającego ostatecznej decyzji o pozwoleniu na budowę</w:t>
      </w:r>
      <w:r w:rsidR="00AA3BC4">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B93613" w:rsidRDefault="00B93613"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AA3BC4" w:rsidRDefault="00F20B5C" w:rsidP="00B93613">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B93613" w:rsidRPr="00B93613" w:rsidRDefault="00B93613" w:rsidP="00B93613">
      <w:pPr>
        <w:pStyle w:val="Akapitzlist"/>
        <w:autoSpaceDE w:val="0"/>
        <w:autoSpaceDN w:val="0"/>
        <w:adjustRightInd w:val="0"/>
        <w:spacing w:after="0" w:line="360" w:lineRule="auto"/>
        <w:ind w:left="0" w:firstLine="567"/>
        <w:rPr>
          <w:rFonts w:ascii="Times New Roman" w:hAnsi="Times New Roman"/>
          <w:sz w:val="24"/>
        </w:rPr>
      </w:pPr>
    </w:p>
    <w:p w:rsidR="00AA3BC4" w:rsidRPr="00743B39" w:rsidRDefault="00AA3BC4" w:rsidP="00AA3BC4">
      <w:pPr>
        <w:tabs>
          <w:tab w:val="num" w:pos="2366"/>
        </w:tabs>
        <w:contextualSpacing/>
        <w:rPr>
          <w:rFonts w:ascii="Times New Roman" w:hAnsi="Times New Roman" w:cs="Times New Roman"/>
          <w:sz w:val="24"/>
          <w:szCs w:val="24"/>
          <w:lang w:val="pl-PL"/>
        </w:rPr>
      </w:pPr>
    </w:p>
    <w:p w:rsidR="00AA3BC4" w:rsidRPr="00743B39" w:rsidRDefault="00AA3BC4" w:rsidP="00AA3BC4">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Pr>
          <w:rFonts w:ascii="Times New Roman" w:hAnsi="Times New Roman" w:cs="Times New Roman"/>
          <w:b/>
          <w:bCs/>
          <w:sz w:val="24"/>
          <w:szCs w:val="24"/>
          <w:lang w:val="pl-PL"/>
        </w:rPr>
        <w:lastRenderedPageBreak/>
        <w:t>Doświadczenie</w:t>
      </w:r>
      <w:r w:rsidRPr="00743B39">
        <w:rPr>
          <w:rFonts w:ascii="Times New Roman" w:hAnsi="Times New Roman" w:cs="Times New Roman"/>
          <w:b/>
          <w:bCs/>
          <w:sz w:val="24"/>
          <w:szCs w:val="24"/>
          <w:lang w:val="pl-PL"/>
        </w:rPr>
        <w:t>:</w:t>
      </w:r>
    </w:p>
    <w:p w:rsidR="00AA3BC4" w:rsidRDefault="00AA3BC4" w:rsidP="00F20B5C">
      <w:pPr>
        <w:pStyle w:val="Akapitzlist"/>
        <w:autoSpaceDE w:val="0"/>
        <w:autoSpaceDN w:val="0"/>
        <w:adjustRightInd w:val="0"/>
        <w:spacing w:after="0" w:line="240" w:lineRule="auto"/>
        <w:ind w:left="567"/>
        <w:jc w:val="both"/>
        <w:rPr>
          <w:rFonts w:ascii="Times New Roman" w:hAnsi="Times New Roman" w:cs="Times New Roman"/>
          <w:color w:val="auto"/>
          <w:sz w:val="24"/>
          <w:szCs w:val="24"/>
        </w:rPr>
      </w:pPr>
      <w:r>
        <w:rPr>
          <w:rFonts w:ascii="Times New Roman" w:hAnsi="Times New Roman"/>
          <w:sz w:val="24"/>
        </w:rPr>
        <w:t xml:space="preserve">Ilość wykonanych </w:t>
      </w:r>
      <w:r w:rsidRPr="00726CE8">
        <w:rPr>
          <w:rFonts w:ascii="Times New Roman" w:hAnsi="Times New Roman" w:cs="Times New Roman"/>
          <w:color w:val="auto"/>
          <w:sz w:val="24"/>
          <w:szCs w:val="24"/>
        </w:rPr>
        <w:t>dokumentacji projekt</w:t>
      </w:r>
      <w:r w:rsidR="004E7077">
        <w:rPr>
          <w:rFonts w:ascii="Times New Roman" w:hAnsi="Times New Roman" w:cs="Times New Roman"/>
          <w:color w:val="auto"/>
          <w:sz w:val="24"/>
          <w:szCs w:val="24"/>
        </w:rPr>
        <w:t>owo- koszorysowych budowy lub przebudowy budynków</w:t>
      </w:r>
      <w:r w:rsidRPr="00726CE8">
        <w:rPr>
          <w:rFonts w:ascii="Times New Roman" w:hAnsi="Times New Roman" w:cs="Times New Roman"/>
          <w:color w:val="auto"/>
          <w:sz w:val="24"/>
          <w:szCs w:val="24"/>
        </w:rPr>
        <w:t xml:space="preserve"> użyteczności publicznej wraz z zagospodarowanie</w:t>
      </w:r>
      <w:r w:rsidR="004E7077">
        <w:rPr>
          <w:rFonts w:ascii="Times New Roman" w:hAnsi="Times New Roman" w:cs="Times New Roman"/>
          <w:color w:val="auto"/>
          <w:sz w:val="24"/>
          <w:szCs w:val="24"/>
        </w:rPr>
        <w:t>m</w:t>
      </w:r>
      <w:r w:rsidRPr="00726CE8">
        <w:rPr>
          <w:rFonts w:ascii="Times New Roman" w:hAnsi="Times New Roman" w:cs="Times New Roman"/>
          <w:color w:val="auto"/>
          <w:sz w:val="24"/>
          <w:szCs w:val="24"/>
        </w:rPr>
        <w:t xml:space="preserve"> terenu o powierzchni użytkowej nie mniejszej niż 1 000 m</w:t>
      </w:r>
      <w:r w:rsidRPr="00726CE8">
        <w:rPr>
          <w:rFonts w:ascii="Times New Roman" w:hAnsi="Times New Roman" w:cs="Times New Roman"/>
          <w:color w:val="auto"/>
          <w:sz w:val="24"/>
          <w:szCs w:val="24"/>
          <w:vertAlign w:val="superscript"/>
        </w:rPr>
        <w:t>2</w:t>
      </w:r>
      <w:r>
        <w:rPr>
          <w:rFonts w:ascii="Times New Roman" w:hAnsi="Times New Roman" w:cs="Times New Roman"/>
          <w:color w:val="auto"/>
          <w:sz w:val="24"/>
          <w:szCs w:val="24"/>
        </w:rPr>
        <w:t xml:space="preserve"> …………  kpl.</w:t>
      </w:r>
    </w:p>
    <w:p w:rsidR="0062534D" w:rsidRDefault="0062534D" w:rsidP="00AA3BC4">
      <w:pPr>
        <w:widowControl w:val="0"/>
        <w:tabs>
          <w:tab w:val="right" w:pos="10512"/>
        </w:tabs>
        <w:suppressAutoHyphens/>
        <w:contextualSpacing/>
        <w:jc w:val="both"/>
        <w:rPr>
          <w:rFonts w:ascii="Times New Roman" w:hAnsi="Times New Roman" w:cs="Times New Roman"/>
          <w:bCs/>
          <w:sz w:val="24"/>
          <w:szCs w:val="24"/>
          <w:lang w:val="pl-PL"/>
        </w:rPr>
      </w:pPr>
    </w:p>
    <w:p w:rsidR="004E7077" w:rsidRPr="00743B39" w:rsidRDefault="004E7077" w:rsidP="00AA3BC4">
      <w:pPr>
        <w:widowControl w:val="0"/>
        <w:tabs>
          <w:tab w:val="right" w:pos="10512"/>
        </w:tabs>
        <w:suppressAutoHyphens/>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AA3BC4" w:rsidRDefault="0062534D" w:rsidP="00AA3BC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AA3BC4" w:rsidRDefault="0062534D" w:rsidP="00AA3BC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AA3BC4" w:rsidRDefault="0062534D" w:rsidP="00AA3BC4">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AA3BC4" w:rsidRDefault="0062534D" w:rsidP="00AA3BC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 przypadku wybrania naszej oferty, zobowiązujemy się do wniesienia zabezpieczenia należytego wykonania umowy w wysokości</w:t>
      </w:r>
      <w:r w:rsidR="004E7077">
        <w:rPr>
          <w:rFonts w:ascii="Times New Roman" w:hAnsi="Times New Roman" w:cs="Times New Roman"/>
          <w:sz w:val="24"/>
          <w:szCs w:val="24"/>
          <w:lang w:val="pl-PL"/>
        </w:rPr>
        <w:t xml:space="preserve"> 5</w:t>
      </w:r>
      <w:r w:rsidRPr="00743B39">
        <w:rPr>
          <w:rFonts w:ascii="Times New Roman" w:hAnsi="Times New Roman" w:cs="Times New Roman"/>
          <w:sz w:val="24"/>
          <w:szCs w:val="24"/>
          <w:lang w:val="pl-PL"/>
        </w:rPr>
        <w:t xml:space="preserve">% wartości ceny całkowitej podanej w ofercie, które wniesiemy przed podpisaniem umowy – najpóźniej w dniu jej podpisania.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4E7077" w:rsidRDefault="004E7077" w:rsidP="00142A53">
      <w:pPr>
        <w:pStyle w:val="Tekstprzypisudolnego"/>
        <w:spacing w:line="276" w:lineRule="auto"/>
        <w:ind w:left="142" w:hanging="142"/>
        <w:contextualSpacing/>
        <w:rPr>
          <w:i/>
          <w:sz w:val="24"/>
          <w:szCs w:val="24"/>
        </w:rPr>
      </w:pP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271B0C" w:rsidP="009A7F06">
      <w:pPr>
        <w:contextualSpacing/>
        <w:rPr>
          <w:rFonts w:ascii="Times New Roman" w:hAnsi="Times New Roman" w:cs="Times New Roman"/>
          <w:b/>
          <w:bCs/>
          <w:sz w:val="24"/>
          <w:szCs w:val="24"/>
          <w:lang w:val="pl-PL"/>
        </w:rPr>
      </w:pPr>
      <w:r>
        <w:rPr>
          <w:rFonts w:ascii="Times New Roman" w:hAnsi="Times New Roman" w:cs="Times New Roman"/>
          <w:sz w:val="24"/>
          <w:szCs w:val="24"/>
          <w:lang w:val="pl-PL"/>
        </w:rPr>
        <w:t>7</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4E7077" w:rsidRPr="00743B39" w:rsidRDefault="004E7077" w:rsidP="009A7F06">
      <w:pPr>
        <w:pStyle w:val="Standard"/>
        <w:spacing w:line="276" w:lineRule="auto"/>
        <w:ind w:left="1134" w:hanging="567"/>
        <w:jc w:val="both"/>
        <w:rPr>
          <w:rFonts w:cs="Times New Roman"/>
          <w:lang w:val="pl-PL"/>
        </w:rPr>
      </w:pP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w:t>
      </w:r>
      <w:r w:rsidR="0062534D" w:rsidRPr="00743B39">
        <w:rPr>
          <w:rFonts w:cs="Times New Roman"/>
          <w:lang w:val="pl-PL"/>
        </w:rPr>
        <w:lastRenderedPageBreak/>
        <w:t xml:space="preserve">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271B0C" w:rsidP="00936E28">
      <w:pPr>
        <w:contextualSpacing/>
        <w:jc w:val="both"/>
        <w:rPr>
          <w:rFonts w:ascii="Times New Roman" w:hAnsi="Times New Roman" w:cs="Times New Roman"/>
          <w:sz w:val="24"/>
          <w:szCs w:val="24"/>
        </w:rPr>
      </w:pPr>
      <w:r>
        <w:rPr>
          <w:rFonts w:ascii="Times New Roman" w:hAnsi="Times New Roman" w:cs="Times New Roman"/>
          <w:b/>
          <w:sz w:val="24"/>
          <w:szCs w:val="24"/>
        </w:rPr>
        <w:t>8</w:t>
      </w:r>
      <w:r w:rsidR="00936E28">
        <w:rPr>
          <w:rFonts w:ascii="Times New Roman" w:hAnsi="Times New Roman" w:cs="Times New Roman"/>
          <w:sz w:val="24"/>
          <w:szCs w:val="24"/>
        </w:rPr>
        <w:t>. Oświadczam</w:t>
      </w:r>
      <w:r w:rsidR="00936E28"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sidR="00936E28">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sidR="00936E28">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271B0C" w:rsidP="009A7F06">
      <w:pPr>
        <w:contextualSpacing/>
        <w:jc w:val="both"/>
        <w:rPr>
          <w:rFonts w:ascii="Times New Roman" w:hAnsi="Times New Roman" w:cs="Times New Roman"/>
          <w:sz w:val="24"/>
          <w:szCs w:val="24"/>
          <w:lang w:val="pl-PL"/>
        </w:rPr>
      </w:pPr>
      <w:r>
        <w:rPr>
          <w:rFonts w:ascii="Times New Roman" w:hAnsi="Times New Roman" w:cs="Times New Roman"/>
          <w:b/>
          <w:sz w:val="24"/>
          <w:szCs w:val="24"/>
          <w:lang w:val="pl-PL"/>
        </w:rPr>
        <w:t>9</w:t>
      </w:r>
      <w:r w:rsidR="0062534D" w:rsidRPr="00743B39">
        <w:rPr>
          <w:rFonts w:ascii="Times New Roman" w:hAnsi="Times New Roman" w:cs="Times New Roman"/>
          <w:b/>
          <w:sz w:val="24"/>
          <w:szCs w:val="24"/>
          <w:lang w:val="pl-PL"/>
        </w:rPr>
        <w:t xml:space="preserve">. </w:t>
      </w:r>
      <w:r w:rsidR="0062534D"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0062534D" w:rsidRPr="00743B39">
        <w:rPr>
          <w:rFonts w:ascii="Times New Roman" w:hAnsi="Times New Roman" w:cs="Times New Roman"/>
          <w:bCs/>
          <w:sz w:val="24"/>
          <w:szCs w:val="24"/>
          <w:lang w:val="pl-PL"/>
        </w:rPr>
        <w:t xml:space="preserve"> </w:t>
      </w:r>
      <w:r w:rsidR="0062534D"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271B0C" w:rsidP="009A7F06">
      <w:pPr>
        <w:pStyle w:val="Standard"/>
        <w:spacing w:line="276" w:lineRule="auto"/>
        <w:jc w:val="both"/>
        <w:rPr>
          <w:rFonts w:cs="Times New Roman"/>
          <w:b/>
          <w:bCs/>
          <w:lang w:val="pl-PL"/>
        </w:rPr>
      </w:pPr>
      <w:r>
        <w:rPr>
          <w:rFonts w:cs="Times New Roman"/>
          <w:b/>
          <w:bCs/>
          <w:lang w:val="pl-PL"/>
        </w:rPr>
        <w:t>10</w:t>
      </w:r>
      <w:r w:rsidR="0062534D" w:rsidRPr="00743B39">
        <w:rPr>
          <w:rFonts w:cs="Times New Roman"/>
          <w:b/>
          <w:bCs/>
          <w:lang w:val="pl-PL"/>
        </w:rPr>
        <w:t>.</w:t>
      </w:r>
      <w:r w:rsidR="00DB15E8">
        <w:rPr>
          <w:rFonts w:cs="Times New Roman"/>
          <w:b/>
          <w:bCs/>
          <w:lang w:val="pl-PL"/>
        </w:rPr>
        <w:t xml:space="preserve"> </w:t>
      </w:r>
      <w:r w:rsidR="0062534D" w:rsidRPr="00743B39">
        <w:rPr>
          <w:rFonts w:cs="Times New Roman"/>
          <w:bCs/>
          <w:lang w:val="pl-PL"/>
        </w:rPr>
        <w:t>Korespondencję</w:t>
      </w:r>
      <w:r w:rsidR="0062534D" w:rsidRPr="00743B39">
        <w:rPr>
          <w:rFonts w:cs="Times New Roman"/>
          <w:b/>
          <w:bCs/>
          <w:lang w:val="pl-PL"/>
        </w:rPr>
        <w:t xml:space="preserve"> </w:t>
      </w:r>
      <w:r w:rsidR="0062534D"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271B0C" w:rsidP="009A7F06">
      <w:pPr>
        <w:pStyle w:val="Standard"/>
        <w:spacing w:line="276" w:lineRule="auto"/>
        <w:jc w:val="both"/>
        <w:rPr>
          <w:rFonts w:cs="Times New Roman"/>
          <w:b/>
          <w:bCs/>
          <w:lang w:val="pl-PL"/>
        </w:rPr>
      </w:pPr>
      <w:r>
        <w:rPr>
          <w:rFonts w:cs="Times New Roman"/>
          <w:b/>
          <w:bCs/>
          <w:lang w:val="pl-PL"/>
        </w:rPr>
        <w:t>11</w:t>
      </w:r>
      <w:r w:rsidR="0062534D" w:rsidRPr="00743B39">
        <w:rPr>
          <w:rFonts w:cs="Times New Roman"/>
          <w:b/>
          <w:bCs/>
          <w:lang w:val="pl-PL"/>
        </w:rPr>
        <w:t xml:space="preserve">. </w:t>
      </w:r>
      <w:r w:rsidR="0062534D" w:rsidRPr="00743B39">
        <w:rPr>
          <w:rFonts w:cs="Times New Roman"/>
          <w:bCs/>
          <w:lang w:val="pl-PL"/>
        </w:rPr>
        <w:t>Wadium</w:t>
      </w:r>
      <w:r w:rsidR="0062534D" w:rsidRPr="00743B39">
        <w:rPr>
          <w:rFonts w:cs="Times New Roman"/>
          <w:b/>
          <w:bCs/>
          <w:lang w:val="pl-PL"/>
        </w:rPr>
        <w:t xml:space="preserve"> </w:t>
      </w:r>
      <w:r w:rsidR="0062534D"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271B0C" w:rsidP="009A7F06">
      <w:pPr>
        <w:pStyle w:val="Standard"/>
        <w:spacing w:line="276" w:lineRule="auto"/>
        <w:jc w:val="both"/>
        <w:rPr>
          <w:rFonts w:cs="Times New Roman"/>
          <w:lang w:val="pl-PL"/>
        </w:rPr>
      </w:pPr>
      <w:r>
        <w:rPr>
          <w:rFonts w:cs="Times New Roman"/>
          <w:b/>
          <w:bCs/>
          <w:lang w:val="pl-PL"/>
        </w:rPr>
        <w:t>12</w:t>
      </w:r>
      <w:r w:rsidR="0062534D" w:rsidRPr="00743B39">
        <w:rPr>
          <w:rFonts w:cs="Times New Roman"/>
          <w:b/>
          <w:bCs/>
          <w:lang w:val="pl-PL"/>
        </w:rPr>
        <w:t xml:space="preserve">. </w:t>
      </w:r>
      <w:r w:rsidR="0062534D" w:rsidRPr="00743B39">
        <w:rPr>
          <w:rFonts w:cs="Times New Roman"/>
          <w:bCs/>
          <w:lang w:val="pl-PL"/>
        </w:rPr>
        <w:t>Ofertę</w:t>
      </w:r>
      <w:r w:rsidR="0062534D" w:rsidRPr="00743B39">
        <w:rPr>
          <w:rFonts w:cs="Times New Roman"/>
          <w:b/>
          <w:bCs/>
          <w:lang w:val="pl-PL"/>
        </w:rPr>
        <w:t xml:space="preserve"> </w:t>
      </w:r>
      <w:r w:rsidR="0062534D"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271B0C" w:rsidP="009A7F06">
      <w:pPr>
        <w:pStyle w:val="Standard"/>
        <w:spacing w:line="276" w:lineRule="auto"/>
        <w:jc w:val="both"/>
        <w:rPr>
          <w:rFonts w:cs="Times New Roman"/>
          <w:b/>
          <w:bCs/>
          <w:lang w:val="pl-PL"/>
        </w:rPr>
      </w:pPr>
      <w:r>
        <w:rPr>
          <w:rFonts w:cs="Times New Roman"/>
          <w:b/>
          <w:bCs/>
          <w:lang w:val="pl-PL"/>
        </w:rPr>
        <w:t>13</w:t>
      </w:r>
      <w:r w:rsidR="0062534D" w:rsidRPr="00743B39">
        <w:rPr>
          <w:rFonts w:cs="Times New Roman"/>
          <w:b/>
          <w:bCs/>
          <w:lang w:val="pl-PL"/>
        </w:rPr>
        <w:t xml:space="preserve">. </w:t>
      </w:r>
      <w:r w:rsidR="0062534D" w:rsidRPr="00743B39">
        <w:rPr>
          <w:rFonts w:cs="Times New Roman"/>
          <w:bCs/>
          <w:lang w:val="pl-PL"/>
        </w:rPr>
        <w:t>Załącznikami</w:t>
      </w:r>
      <w:r w:rsidR="0062534D" w:rsidRPr="00743B39">
        <w:rPr>
          <w:rFonts w:cs="Times New Roman"/>
          <w:b/>
          <w:bCs/>
          <w:lang w:val="pl-PL"/>
        </w:rPr>
        <w:t xml:space="preserve"> </w:t>
      </w:r>
      <w:r w:rsidR="0062534D"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BA5086" w:rsidRDefault="00BA508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3613" w:rsidRDefault="00B9361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3613" w:rsidRDefault="00B9361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44720" w:rsidRPr="00743B39"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Pr="00647353" w:rsidRDefault="00AA3BC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647353">
        <w:rPr>
          <w:rFonts w:ascii="Times New Roman" w:hAnsi="Times New Roman" w:cs="Times New Roman"/>
          <w:color w:val="auto"/>
          <w:sz w:val="24"/>
          <w:szCs w:val="24"/>
          <w:lang w:val="pl-PL"/>
        </w:rPr>
        <w:lastRenderedPageBreak/>
        <w:t>Załącznik nr 5</w:t>
      </w:r>
      <w:r w:rsidR="00DB15E8" w:rsidRPr="00647353">
        <w:rPr>
          <w:rFonts w:ascii="Times New Roman" w:hAnsi="Times New Roman" w:cs="Times New Roman"/>
          <w:color w:val="auto"/>
          <w:sz w:val="24"/>
          <w:szCs w:val="24"/>
          <w:lang w:val="pl-PL"/>
        </w:rPr>
        <w:t xml:space="preserve"> do SIWZ</w:t>
      </w:r>
    </w:p>
    <w:p w:rsidR="00DB15E8" w:rsidRPr="00647353"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647353">
        <w:rPr>
          <w:rFonts w:ascii="Times New Roman" w:hAnsi="Times New Roman" w:cs="Times New Roman"/>
          <w:color w:val="auto"/>
          <w:sz w:val="24"/>
          <w:szCs w:val="24"/>
          <w:lang w:val="pl-PL"/>
        </w:rPr>
        <w:t>/wzór umowy/</w:t>
      </w:r>
    </w:p>
    <w:p w:rsidR="00DB15E8" w:rsidRPr="00647353" w:rsidRDefault="00DB15E8" w:rsidP="0068204C">
      <w:pPr>
        <w:jc w:val="center"/>
        <w:rPr>
          <w:rFonts w:ascii="Times New Roman" w:hAnsi="Times New Roman" w:cs="Times New Roman"/>
          <w:color w:val="auto"/>
          <w:sz w:val="24"/>
          <w:szCs w:val="24"/>
        </w:rPr>
      </w:pPr>
      <w:r w:rsidRPr="00647353">
        <w:rPr>
          <w:rFonts w:ascii="Times New Roman" w:hAnsi="Times New Roman" w:cs="Times New Roman"/>
          <w:color w:val="auto"/>
          <w:sz w:val="24"/>
          <w:szCs w:val="24"/>
        </w:rPr>
        <w:t>§ 1</w:t>
      </w:r>
    </w:p>
    <w:p w:rsidR="002544B0" w:rsidRDefault="00DB15E8" w:rsidP="00700729">
      <w:pPr>
        <w:pStyle w:val="Akapitzlist"/>
        <w:numPr>
          <w:ilvl w:val="0"/>
          <w:numId w:val="31"/>
        </w:numPr>
        <w:jc w:val="both"/>
        <w:rPr>
          <w:rFonts w:ascii="Times New Roman" w:eastAsia="Cambria" w:hAnsi="Times New Roman" w:cs="Times New Roman"/>
          <w:b/>
          <w:color w:val="auto"/>
          <w:sz w:val="24"/>
          <w:szCs w:val="24"/>
        </w:rPr>
      </w:pPr>
      <w:r w:rsidRPr="00700729">
        <w:rPr>
          <w:rFonts w:ascii="Times New Roman" w:hAnsi="Times New Roman" w:cs="Times New Roman"/>
          <w:color w:val="auto"/>
          <w:sz w:val="24"/>
          <w:szCs w:val="24"/>
        </w:rPr>
        <w:t xml:space="preserve">W oparciu o wyniki przeprowadzonego w dniu ....................... przetargu nieograniczonego Zamawiający powierza, a </w:t>
      </w:r>
      <w:r w:rsidR="001015B0">
        <w:rPr>
          <w:rFonts w:ascii="Times New Roman" w:hAnsi="Times New Roman" w:cs="Times New Roman"/>
          <w:color w:val="auto"/>
          <w:sz w:val="24"/>
          <w:szCs w:val="24"/>
        </w:rPr>
        <w:t>Wykonawca przyjmuje do wykonania</w:t>
      </w:r>
      <w:r w:rsidR="001A6674" w:rsidRPr="00700729">
        <w:rPr>
          <w:rFonts w:ascii="Times New Roman" w:hAnsi="Times New Roman" w:cs="Times New Roman"/>
          <w:color w:val="auto"/>
          <w:sz w:val="24"/>
          <w:szCs w:val="24"/>
        </w:rPr>
        <w:t>:</w:t>
      </w:r>
      <w:r w:rsidRPr="00700729">
        <w:rPr>
          <w:rFonts w:ascii="Times New Roman" w:hAnsi="Times New Roman" w:cs="Times New Roman"/>
          <w:color w:val="auto"/>
          <w:sz w:val="24"/>
          <w:szCs w:val="24"/>
        </w:rPr>
        <w:t xml:space="preserve"> </w:t>
      </w:r>
      <w:r w:rsidR="007D453E" w:rsidRPr="00700729">
        <w:rPr>
          <w:rFonts w:ascii="Times New Roman" w:eastAsia="Cambria" w:hAnsi="Times New Roman" w:cs="Times New Roman"/>
          <w:b/>
          <w:color w:val="auto"/>
          <w:sz w:val="24"/>
          <w:szCs w:val="24"/>
        </w:rPr>
        <w:t>„</w:t>
      </w:r>
      <w:r w:rsidR="00B9405A" w:rsidRPr="00700729">
        <w:rPr>
          <w:rFonts w:ascii="Times New Roman" w:eastAsia="Cambria" w:hAnsi="Times New Roman"/>
          <w:b/>
          <w:color w:val="auto"/>
          <w:sz w:val="24"/>
          <w:szCs w:val="24"/>
          <w:bdr w:val="none" w:sz="0" w:space="0" w:color="auto" w:frame="1"/>
        </w:rPr>
        <w:t>Opracowaniu</w:t>
      </w:r>
      <w:r w:rsidR="007D453E" w:rsidRPr="00700729">
        <w:rPr>
          <w:rFonts w:ascii="Times New Roman" w:eastAsia="Cambria" w:hAnsi="Times New Roman"/>
          <w:b/>
          <w:color w:val="auto"/>
          <w:sz w:val="24"/>
          <w:szCs w:val="24"/>
          <w:bdr w:val="none" w:sz="0" w:space="0" w:color="auto" w:frame="1"/>
        </w:rPr>
        <w:t xml:space="preserve"> dokumentacji projektowej budowy budynku Urzędu Miejskiego w Iłży wraz z uzyskaniem w imieniu Zamawiającego ostatecznej decyzji o pozwoleniu na budowę</w:t>
      </w:r>
      <w:r w:rsidR="007D453E" w:rsidRPr="00700729">
        <w:rPr>
          <w:rFonts w:ascii="Times New Roman" w:eastAsia="Cambria" w:hAnsi="Times New Roman" w:cs="Times New Roman"/>
          <w:b/>
          <w:color w:val="auto"/>
          <w:sz w:val="24"/>
          <w:szCs w:val="24"/>
        </w:rPr>
        <w:t>”</w:t>
      </w:r>
      <w:r w:rsidR="00700729">
        <w:rPr>
          <w:rFonts w:ascii="Times New Roman" w:eastAsia="Cambria" w:hAnsi="Times New Roman" w:cs="Times New Roman"/>
          <w:b/>
          <w:color w:val="auto"/>
          <w:sz w:val="24"/>
          <w:szCs w:val="24"/>
        </w:rPr>
        <w:t>.</w:t>
      </w:r>
    </w:p>
    <w:p w:rsidR="002544B0" w:rsidRPr="00700729" w:rsidRDefault="002544B0" w:rsidP="002544B0">
      <w:pPr>
        <w:pStyle w:val="Akapitzlist"/>
        <w:numPr>
          <w:ilvl w:val="0"/>
          <w:numId w:val="31"/>
        </w:numPr>
        <w:jc w:val="both"/>
        <w:rPr>
          <w:rFonts w:ascii="Times New Roman" w:eastAsia="Cambria" w:hAnsi="Times New Roman" w:cs="Times New Roman"/>
          <w:b/>
          <w:color w:val="auto"/>
          <w:sz w:val="24"/>
          <w:szCs w:val="24"/>
        </w:rPr>
      </w:pPr>
      <w:r w:rsidRPr="00700729">
        <w:rPr>
          <w:rFonts w:ascii="Times New Roman" w:hAnsi="Times New Roman" w:cs="Times New Roman"/>
          <w:b/>
          <w:sz w:val="24"/>
          <w:szCs w:val="24"/>
        </w:rPr>
        <w:t>Zakres opracowania obejmuje:</w:t>
      </w:r>
    </w:p>
    <w:p w:rsidR="0073357A" w:rsidRDefault="0073357A"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Przygotowanie w imieniu Zamawiającego niezbędnych wniosków o wydanie decyzji (jeśli będą wymagane), waru</w:t>
      </w:r>
      <w:r w:rsidR="00461AA1">
        <w:rPr>
          <w:rFonts w:ascii="Times New Roman" w:hAnsi="Times New Roman" w:cs="Times New Roman"/>
          <w:b/>
          <w:bCs/>
          <w:sz w:val="24"/>
          <w:szCs w:val="24"/>
          <w:lang w:eastAsia="ar-SA"/>
        </w:rPr>
        <w:t>nk</w:t>
      </w:r>
      <w:r>
        <w:rPr>
          <w:rFonts w:ascii="Times New Roman" w:hAnsi="Times New Roman" w:cs="Times New Roman"/>
          <w:b/>
          <w:bCs/>
          <w:sz w:val="24"/>
          <w:szCs w:val="24"/>
          <w:lang w:eastAsia="ar-SA"/>
        </w:rPr>
        <w:t>ów technicznych</w:t>
      </w:r>
      <w:r w:rsidR="00461AA1">
        <w:rPr>
          <w:rFonts w:ascii="Times New Roman" w:hAnsi="Times New Roman" w:cs="Times New Roman"/>
          <w:b/>
          <w:bCs/>
          <w:sz w:val="24"/>
          <w:szCs w:val="24"/>
          <w:lang w:eastAsia="ar-SA"/>
        </w:rPr>
        <w:t xml:space="preserve"> oraz </w:t>
      </w:r>
      <w:r w:rsidR="00FD6A03">
        <w:rPr>
          <w:rFonts w:ascii="Times New Roman" w:hAnsi="Times New Roman" w:cs="Times New Roman"/>
          <w:b/>
          <w:bCs/>
          <w:sz w:val="24"/>
          <w:szCs w:val="24"/>
          <w:lang w:eastAsia="ar-SA"/>
        </w:rPr>
        <w:t>innych niezbędnych do wykonan</w:t>
      </w:r>
      <w:r w:rsidR="00461AA1">
        <w:rPr>
          <w:rFonts w:ascii="Times New Roman" w:hAnsi="Times New Roman" w:cs="Times New Roman"/>
          <w:b/>
          <w:bCs/>
          <w:sz w:val="24"/>
          <w:szCs w:val="24"/>
          <w:lang w:eastAsia="ar-SA"/>
        </w:rPr>
        <w:t>ia projektu wniosków o wydanie decyzji pozwolenia na budowę, zgłoszenia robót bydowlanych/ rozbiórkowych niewymagających uzuskania pozwolenia na budowę – 2 egz.</w:t>
      </w:r>
      <w:r w:rsidR="00B9405A">
        <w:rPr>
          <w:rFonts w:ascii="Times New Roman" w:hAnsi="Times New Roman" w:cs="Times New Roman"/>
          <w:b/>
          <w:bCs/>
          <w:sz w:val="24"/>
          <w:szCs w:val="24"/>
          <w:lang w:eastAsia="ar-SA"/>
        </w:rPr>
        <w:t>;</w:t>
      </w:r>
    </w:p>
    <w:p w:rsidR="002544B0" w:rsidRDefault="002544B0"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sidRPr="002544B0">
        <w:rPr>
          <w:rFonts w:ascii="Times New Roman" w:hAnsi="Times New Roman" w:cs="Times New Roman"/>
          <w:b/>
          <w:bCs/>
          <w:sz w:val="24"/>
          <w:szCs w:val="24"/>
          <w:lang w:eastAsia="ar-SA"/>
        </w:rPr>
        <w:t>Zakup map do celów projektowych;</w:t>
      </w:r>
    </w:p>
    <w:p w:rsidR="0073357A" w:rsidRPr="0073357A" w:rsidRDefault="0073357A"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Wykonanie dokumentacji geotechnicznej - </w:t>
      </w:r>
      <w:r w:rsidRPr="002544B0">
        <w:rPr>
          <w:rFonts w:ascii="Times New Roman" w:hAnsi="Times New Roman" w:cs="Times New Roman"/>
          <w:b/>
          <w:bCs/>
          <w:sz w:val="24"/>
          <w:szCs w:val="24"/>
          <w:lang w:eastAsia="ar-SA"/>
        </w:rPr>
        <w:t>2 egzemplarze</w:t>
      </w:r>
      <w:r>
        <w:rPr>
          <w:rFonts w:ascii="Times New Roman" w:hAnsi="Times New Roman" w:cs="Times New Roman"/>
          <w:b/>
          <w:bCs/>
          <w:sz w:val="24"/>
          <w:szCs w:val="24"/>
          <w:lang w:eastAsia="ar-SA"/>
        </w:rPr>
        <w:t xml:space="preserve"> w wersji papierowej</w:t>
      </w:r>
      <w:r w:rsidRPr="002544B0">
        <w:rPr>
          <w:rFonts w:ascii="Times New Roman" w:hAnsi="Times New Roman" w:cs="Times New Roman"/>
          <w:b/>
          <w:bCs/>
          <w:sz w:val="24"/>
          <w:szCs w:val="24"/>
          <w:lang w:eastAsia="ar-SA"/>
        </w:rPr>
        <w:t xml:space="preserve"> + wersja elektroniczna;</w:t>
      </w:r>
    </w:p>
    <w:p w:rsidR="0054100A" w:rsidRPr="0054100A" w:rsidRDefault="002544B0"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sidRPr="002544B0">
        <w:rPr>
          <w:rFonts w:ascii="Times New Roman" w:hAnsi="Times New Roman" w:cs="Times New Roman"/>
          <w:b/>
          <w:sz w:val="24"/>
          <w:szCs w:val="24"/>
          <w:lang w:eastAsia="ar-SA"/>
        </w:rPr>
        <w:t xml:space="preserve">Opracowanie projektu budowlanego i wykonawczego </w:t>
      </w:r>
      <w:r w:rsidRPr="002544B0">
        <w:rPr>
          <w:rFonts w:ascii="Times New Roman" w:hAnsi="Times New Roman" w:cs="Times New Roman"/>
          <w:b/>
          <w:bCs/>
          <w:sz w:val="24"/>
          <w:szCs w:val="24"/>
          <w:lang w:eastAsia="ar-SA"/>
        </w:rPr>
        <w:t>wraz z wymaganymi</w:t>
      </w:r>
      <w:r w:rsidR="0073357A">
        <w:rPr>
          <w:rFonts w:ascii="Times New Roman" w:hAnsi="Times New Roman" w:cs="Times New Roman"/>
          <w:b/>
          <w:bCs/>
          <w:sz w:val="24"/>
          <w:szCs w:val="24"/>
          <w:lang w:eastAsia="ar-SA"/>
        </w:rPr>
        <w:t xml:space="preserve"> uzgodnieniami – 6</w:t>
      </w:r>
      <w:r w:rsidRPr="002544B0">
        <w:rPr>
          <w:rFonts w:ascii="Times New Roman" w:hAnsi="Times New Roman" w:cs="Times New Roman"/>
          <w:b/>
          <w:bCs/>
          <w:sz w:val="24"/>
          <w:szCs w:val="24"/>
          <w:lang w:eastAsia="ar-SA"/>
        </w:rPr>
        <w:t xml:space="preserve"> egzemplarzy w wersji papierowej + wersja elektroniczna;</w:t>
      </w:r>
    </w:p>
    <w:p w:rsidR="002544B0" w:rsidRPr="002544B0" w:rsidRDefault="002544B0"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sidRPr="002544B0">
        <w:rPr>
          <w:rFonts w:ascii="Times New Roman" w:hAnsi="Times New Roman" w:cs="Times New Roman"/>
          <w:b/>
          <w:bCs/>
          <w:sz w:val="24"/>
          <w:szCs w:val="24"/>
          <w:lang w:eastAsia="ar-SA"/>
        </w:rPr>
        <w:t xml:space="preserve">Opracowanie przedmiarów robót i </w:t>
      </w:r>
      <w:r w:rsidR="00772C16">
        <w:rPr>
          <w:rFonts w:ascii="Times New Roman" w:hAnsi="Times New Roman" w:cs="Times New Roman"/>
          <w:b/>
          <w:bCs/>
          <w:sz w:val="24"/>
          <w:szCs w:val="24"/>
          <w:lang w:eastAsia="ar-SA"/>
        </w:rPr>
        <w:t>kosztorysów inwestorskich – po 3</w:t>
      </w:r>
      <w:r w:rsidRPr="002544B0">
        <w:rPr>
          <w:rFonts w:ascii="Times New Roman" w:hAnsi="Times New Roman" w:cs="Times New Roman"/>
          <w:b/>
          <w:bCs/>
          <w:sz w:val="24"/>
          <w:szCs w:val="24"/>
          <w:lang w:eastAsia="ar-SA"/>
        </w:rPr>
        <w:t xml:space="preserve"> egzemplarze</w:t>
      </w:r>
      <w:r w:rsidR="0073357A">
        <w:rPr>
          <w:rFonts w:ascii="Times New Roman" w:hAnsi="Times New Roman" w:cs="Times New Roman"/>
          <w:b/>
          <w:bCs/>
          <w:sz w:val="24"/>
          <w:szCs w:val="24"/>
          <w:lang w:eastAsia="ar-SA"/>
        </w:rPr>
        <w:t xml:space="preserve">  </w:t>
      </w:r>
      <w:r w:rsidR="00B9405A">
        <w:rPr>
          <w:rFonts w:ascii="Times New Roman" w:hAnsi="Times New Roman" w:cs="Times New Roman"/>
          <w:b/>
          <w:bCs/>
          <w:sz w:val="24"/>
          <w:szCs w:val="24"/>
          <w:lang w:eastAsia="ar-SA"/>
        </w:rPr>
        <w:br/>
      </w:r>
      <w:r w:rsidR="0073357A">
        <w:rPr>
          <w:rFonts w:ascii="Times New Roman" w:hAnsi="Times New Roman" w:cs="Times New Roman"/>
          <w:b/>
          <w:bCs/>
          <w:sz w:val="24"/>
          <w:szCs w:val="24"/>
          <w:lang w:eastAsia="ar-SA"/>
        </w:rPr>
        <w:t>w wersji papierowej</w:t>
      </w:r>
      <w:r w:rsidRPr="002544B0">
        <w:rPr>
          <w:rFonts w:ascii="Times New Roman" w:hAnsi="Times New Roman" w:cs="Times New Roman"/>
          <w:b/>
          <w:bCs/>
          <w:sz w:val="24"/>
          <w:szCs w:val="24"/>
          <w:lang w:eastAsia="ar-SA"/>
        </w:rPr>
        <w:t xml:space="preserve"> + wersja elektroniczna;</w:t>
      </w:r>
    </w:p>
    <w:p w:rsidR="002544B0" w:rsidRDefault="002544B0"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sidRPr="002544B0">
        <w:rPr>
          <w:rFonts w:ascii="Times New Roman" w:hAnsi="Times New Roman" w:cs="Times New Roman"/>
          <w:b/>
          <w:bCs/>
          <w:sz w:val="24"/>
          <w:szCs w:val="24"/>
          <w:lang w:eastAsia="ar-SA"/>
        </w:rPr>
        <w:t xml:space="preserve">Opracowanie Szczegółowych Specyfikacji Technicznych – po 2 egzemplarze </w:t>
      </w:r>
      <w:r w:rsidR="0073357A">
        <w:rPr>
          <w:rFonts w:ascii="Times New Roman" w:hAnsi="Times New Roman" w:cs="Times New Roman"/>
          <w:b/>
          <w:bCs/>
          <w:sz w:val="24"/>
          <w:szCs w:val="24"/>
          <w:lang w:eastAsia="ar-SA"/>
        </w:rPr>
        <w:t>w wersji papierowej</w:t>
      </w:r>
      <w:r w:rsidRPr="002544B0">
        <w:rPr>
          <w:rFonts w:ascii="Times New Roman" w:hAnsi="Times New Roman" w:cs="Times New Roman"/>
          <w:b/>
          <w:bCs/>
          <w:sz w:val="24"/>
          <w:szCs w:val="24"/>
          <w:lang w:eastAsia="ar-SA"/>
        </w:rPr>
        <w:t>+ wersja elektroniczna;</w:t>
      </w:r>
    </w:p>
    <w:p w:rsidR="0054100A" w:rsidRDefault="0054100A"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Sporządzenie informacji dotyczącej bezpiecz</w:t>
      </w:r>
      <w:r w:rsidR="00B9405A">
        <w:rPr>
          <w:rFonts w:ascii="Times New Roman" w:hAnsi="Times New Roman" w:cs="Times New Roman"/>
          <w:b/>
          <w:bCs/>
          <w:sz w:val="24"/>
          <w:szCs w:val="24"/>
          <w:lang w:eastAsia="ar-SA"/>
        </w:rPr>
        <w:t xml:space="preserve">eństwa i ochrony zdrowia, którą </w:t>
      </w:r>
      <w:r>
        <w:rPr>
          <w:rFonts w:ascii="Times New Roman" w:hAnsi="Times New Roman" w:cs="Times New Roman"/>
          <w:b/>
          <w:bCs/>
          <w:sz w:val="24"/>
          <w:szCs w:val="24"/>
          <w:lang w:eastAsia="ar-SA"/>
        </w:rPr>
        <w:t>należy uwzględnić w planie bezpieczeństwa i ochrony zdrowia - 6</w:t>
      </w:r>
      <w:r w:rsidRPr="002544B0">
        <w:rPr>
          <w:rFonts w:ascii="Times New Roman" w:hAnsi="Times New Roman" w:cs="Times New Roman"/>
          <w:b/>
          <w:bCs/>
          <w:sz w:val="24"/>
          <w:szCs w:val="24"/>
          <w:lang w:eastAsia="ar-SA"/>
        </w:rPr>
        <w:t xml:space="preserve"> egzemplarzy w wersji papierowej + wersja elektroniczna</w:t>
      </w:r>
      <w:r>
        <w:rPr>
          <w:rFonts w:ascii="Times New Roman" w:hAnsi="Times New Roman" w:cs="Times New Roman"/>
          <w:b/>
          <w:bCs/>
          <w:sz w:val="24"/>
          <w:szCs w:val="24"/>
          <w:lang w:eastAsia="ar-SA"/>
        </w:rPr>
        <w:t>;</w:t>
      </w:r>
    </w:p>
    <w:p w:rsidR="0054100A" w:rsidRDefault="00B9405A"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Wykonan</w:t>
      </w:r>
      <w:r w:rsidR="0054100A">
        <w:rPr>
          <w:rFonts w:ascii="Times New Roman" w:hAnsi="Times New Roman" w:cs="Times New Roman"/>
          <w:b/>
          <w:bCs/>
          <w:sz w:val="24"/>
          <w:szCs w:val="24"/>
          <w:lang w:eastAsia="ar-SA"/>
        </w:rPr>
        <w:t>ie projektu zagospodarowania terenu - 6</w:t>
      </w:r>
      <w:r w:rsidR="0054100A" w:rsidRPr="002544B0">
        <w:rPr>
          <w:rFonts w:ascii="Times New Roman" w:hAnsi="Times New Roman" w:cs="Times New Roman"/>
          <w:b/>
          <w:bCs/>
          <w:sz w:val="24"/>
          <w:szCs w:val="24"/>
          <w:lang w:eastAsia="ar-SA"/>
        </w:rPr>
        <w:t xml:space="preserve"> egzemplarzy w wersji papierowej + wersja elektroniczna</w:t>
      </w:r>
      <w:r w:rsidR="0054100A">
        <w:rPr>
          <w:rFonts w:ascii="Times New Roman" w:hAnsi="Times New Roman" w:cs="Times New Roman"/>
          <w:b/>
          <w:bCs/>
          <w:sz w:val="24"/>
          <w:szCs w:val="24"/>
          <w:lang w:eastAsia="ar-SA"/>
        </w:rPr>
        <w:t>;</w:t>
      </w:r>
    </w:p>
    <w:p w:rsidR="0054100A" w:rsidRDefault="0054100A"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Wykonanie projektów technologicznych wyposażenia obiektu - 6</w:t>
      </w:r>
      <w:r w:rsidRPr="002544B0">
        <w:rPr>
          <w:rFonts w:ascii="Times New Roman" w:hAnsi="Times New Roman" w:cs="Times New Roman"/>
          <w:b/>
          <w:bCs/>
          <w:sz w:val="24"/>
          <w:szCs w:val="24"/>
          <w:lang w:eastAsia="ar-SA"/>
        </w:rPr>
        <w:t xml:space="preserve"> egzemplarzy </w:t>
      </w:r>
      <w:r w:rsidR="00B9405A">
        <w:rPr>
          <w:rFonts w:ascii="Times New Roman" w:hAnsi="Times New Roman" w:cs="Times New Roman"/>
          <w:b/>
          <w:bCs/>
          <w:sz w:val="24"/>
          <w:szCs w:val="24"/>
          <w:lang w:eastAsia="ar-SA"/>
        </w:rPr>
        <w:br/>
      </w:r>
      <w:r w:rsidRPr="002544B0">
        <w:rPr>
          <w:rFonts w:ascii="Times New Roman" w:hAnsi="Times New Roman" w:cs="Times New Roman"/>
          <w:b/>
          <w:bCs/>
          <w:sz w:val="24"/>
          <w:szCs w:val="24"/>
          <w:lang w:eastAsia="ar-SA"/>
        </w:rPr>
        <w:t>w wersji papierowej + wersja elektroniczna</w:t>
      </w:r>
      <w:r>
        <w:rPr>
          <w:rFonts w:ascii="Times New Roman" w:hAnsi="Times New Roman" w:cs="Times New Roman"/>
          <w:b/>
          <w:bCs/>
          <w:sz w:val="24"/>
          <w:szCs w:val="24"/>
          <w:lang w:eastAsia="ar-SA"/>
        </w:rPr>
        <w:t>;</w:t>
      </w:r>
    </w:p>
    <w:p w:rsidR="0054100A" w:rsidRPr="002544B0" w:rsidRDefault="0054100A"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Wykonanie wizualizacji obiektu wraz z zagospodarowaniem</w:t>
      </w:r>
      <w:r w:rsidR="00647353">
        <w:rPr>
          <w:rFonts w:ascii="Times New Roman" w:hAnsi="Times New Roman" w:cs="Times New Roman"/>
          <w:b/>
          <w:bCs/>
          <w:sz w:val="24"/>
          <w:szCs w:val="24"/>
          <w:lang w:eastAsia="ar-SA"/>
        </w:rPr>
        <w:t xml:space="preserve"> terenu</w:t>
      </w:r>
      <w:r>
        <w:rPr>
          <w:rFonts w:ascii="Times New Roman" w:hAnsi="Times New Roman" w:cs="Times New Roman"/>
          <w:b/>
          <w:bCs/>
          <w:sz w:val="24"/>
          <w:szCs w:val="24"/>
          <w:lang w:eastAsia="ar-SA"/>
        </w:rPr>
        <w:t>;</w:t>
      </w:r>
    </w:p>
    <w:p w:rsidR="002544B0" w:rsidRPr="0054100A" w:rsidRDefault="0054100A" w:rsidP="009B634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Times New Roman" w:hAnsi="Times New Roman" w:cs="Times New Roman"/>
          <w:b/>
          <w:bCs/>
          <w:sz w:val="24"/>
          <w:szCs w:val="24"/>
          <w:lang w:eastAsia="ar-SA"/>
        </w:rPr>
      </w:pPr>
      <w:r>
        <w:rPr>
          <w:rFonts w:ascii="Times New Roman" w:hAnsi="Times New Roman" w:cs="Times New Roman"/>
          <w:b/>
          <w:sz w:val="24"/>
          <w:szCs w:val="24"/>
          <w:lang w:eastAsia="ar-SA"/>
        </w:rPr>
        <w:t>Uzyskanie pozwolenia na budowę</w:t>
      </w:r>
      <w:r w:rsidR="00700729">
        <w:rPr>
          <w:rFonts w:ascii="Times New Roman" w:hAnsi="Times New Roman" w:cs="Times New Roman"/>
          <w:b/>
          <w:sz w:val="24"/>
          <w:szCs w:val="24"/>
          <w:lang w:eastAsia="ar-SA"/>
        </w:rPr>
        <w:t>;</w:t>
      </w:r>
    </w:p>
    <w:p w:rsidR="0054100A" w:rsidRPr="0054100A" w:rsidRDefault="0054100A" w:rsidP="009B6345">
      <w:pPr>
        <w:pStyle w:val="Akapitzlist"/>
        <w:numPr>
          <w:ilvl w:val="0"/>
          <w:numId w:val="29"/>
        </w:numPr>
        <w:spacing w:after="0"/>
        <w:jc w:val="both"/>
        <w:rPr>
          <w:rFonts w:ascii="Times New Roman" w:eastAsia="Cambria" w:hAnsi="Times New Roman" w:cs="Times New Roman"/>
          <w:b/>
          <w:sz w:val="24"/>
          <w:szCs w:val="24"/>
        </w:rPr>
      </w:pPr>
      <w:r w:rsidRPr="0054100A">
        <w:rPr>
          <w:rFonts w:ascii="Times New Roman" w:eastAsia="Cambria" w:hAnsi="Times New Roman" w:cs="Times New Roman"/>
          <w:b/>
          <w:sz w:val="24"/>
          <w:szCs w:val="24"/>
        </w:rPr>
        <w:t>Inne nie wymienione wyżej projekty, których realizacja będzie konieczna z tytułu oddziaływania pośredniego, bądź bezpośredniego na teren przyległy;</w:t>
      </w:r>
    </w:p>
    <w:p w:rsidR="0054100A" w:rsidRPr="0054100A" w:rsidRDefault="0054100A" w:rsidP="009B6345">
      <w:pPr>
        <w:pStyle w:val="Akapitzlist"/>
        <w:numPr>
          <w:ilvl w:val="0"/>
          <w:numId w:val="29"/>
        </w:numPr>
        <w:spacing w:after="0"/>
        <w:jc w:val="both"/>
        <w:rPr>
          <w:rFonts w:ascii="Times New Roman" w:eastAsia="Cambria" w:hAnsi="Times New Roman" w:cs="Times New Roman"/>
          <w:b/>
          <w:sz w:val="24"/>
          <w:szCs w:val="24"/>
        </w:rPr>
      </w:pPr>
      <w:r w:rsidRPr="0054100A">
        <w:rPr>
          <w:rFonts w:ascii="Times New Roman" w:eastAsia="Cambria" w:hAnsi="Times New Roman" w:cs="Times New Roman"/>
          <w:b/>
          <w:sz w:val="24"/>
          <w:szCs w:val="24"/>
        </w:rPr>
        <w:t>Dokumentacja w formie numerycznej w podanym niżej układzie:</w:t>
      </w:r>
    </w:p>
    <w:p w:rsidR="0054100A" w:rsidRPr="0054100A" w:rsidRDefault="0054100A" w:rsidP="00526EAF">
      <w:pPr>
        <w:pStyle w:val="Akapitzlist"/>
        <w:spacing w:after="0"/>
        <w:ind w:left="709"/>
        <w:jc w:val="both"/>
        <w:rPr>
          <w:rFonts w:ascii="Times New Roman" w:eastAsia="Cambria" w:hAnsi="Times New Roman" w:cs="Times New Roman"/>
          <w:b/>
          <w:sz w:val="24"/>
          <w:szCs w:val="24"/>
        </w:rPr>
      </w:pPr>
      <w:r w:rsidRPr="0054100A">
        <w:rPr>
          <w:rFonts w:ascii="Times New Roman" w:eastAsia="Cambria" w:hAnsi="Times New Roman" w:cs="Times New Roman"/>
          <w:b/>
          <w:sz w:val="24"/>
          <w:szCs w:val="24"/>
        </w:rPr>
        <w:t>- w pliku typu *.doc umożliwiających otwarcie w programie do edycji tekstu,</w:t>
      </w:r>
    </w:p>
    <w:p w:rsidR="0054100A" w:rsidRPr="0054100A" w:rsidRDefault="0054100A" w:rsidP="00526EAF">
      <w:pPr>
        <w:pStyle w:val="Akapitzlist"/>
        <w:spacing w:after="0"/>
        <w:ind w:left="709"/>
        <w:jc w:val="both"/>
        <w:rPr>
          <w:rFonts w:ascii="Times New Roman" w:eastAsia="Cambria" w:hAnsi="Times New Roman" w:cs="Times New Roman"/>
          <w:b/>
          <w:sz w:val="24"/>
          <w:szCs w:val="24"/>
        </w:rPr>
      </w:pPr>
      <w:r w:rsidRPr="0054100A">
        <w:rPr>
          <w:rFonts w:ascii="Times New Roman" w:eastAsia="Cambria" w:hAnsi="Times New Roman" w:cs="Times New Roman"/>
          <w:b/>
          <w:sz w:val="24"/>
          <w:szCs w:val="24"/>
        </w:rPr>
        <w:t>- wpliku typu *.ath umożliwiających otwarcie w programie do kosztorysowania,</w:t>
      </w:r>
    </w:p>
    <w:p w:rsidR="0054100A" w:rsidRPr="0054100A" w:rsidRDefault="0054100A" w:rsidP="00526EAF">
      <w:pPr>
        <w:pStyle w:val="Akapitzlist"/>
        <w:spacing w:after="0"/>
        <w:ind w:left="709"/>
        <w:jc w:val="both"/>
        <w:rPr>
          <w:rFonts w:ascii="Times New Roman" w:eastAsia="Cambria" w:hAnsi="Times New Roman" w:cs="Times New Roman"/>
          <w:b/>
          <w:sz w:val="24"/>
          <w:szCs w:val="24"/>
        </w:rPr>
      </w:pPr>
      <w:r w:rsidRPr="0054100A">
        <w:rPr>
          <w:rFonts w:ascii="Times New Roman" w:eastAsia="Cambria" w:hAnsi="Times New Roman" w:cs="Times New Roman"/>
          <w:b/>
          <w:sz w:val="24"/>
          <w:szCs w:val="24"/>
        </w:rPr>
        <w:t>- w pliku typu *.pdf umożliwiających otwarcie w programie do odczytu.</w:t>
      </w:r>
    </w:p>
    <w:p w:rsidR="0054100A" w:rsidRPr="0054100A" w:rsidRDefault="0054100A" w:rsidP="0054100A">
      <w:pPr>
        <w:spacing w:after="0"/>
        <w:jc w:val="both"/>
        <w:rPr>
          <w:rFonts w:ascii="Times New Roman" w:eastAsia="Cambria" w:hAnsi="Times New Roman" w:cs="Times New Roman"/>
          <w:b/>
          <w:sz w:val="24"/>
          <w:szCs w:val="24"/>
        </w:rPr>
      </w:pPr>
      <w:r w:rsidRPr="0054100A">
        <w:rPr>
          <w:rFonts w:ascii="Times New Roman" w:eastAsia="Cambria" w:hAnsi="Times New Roman" w:cs="Times New Roman"/>
          <w:b/>
          <w:sz w:val="24"/>
          <w:szCs w:val="24"/>
        </w:rPr>
        <w:tab/>
        <w:t>Każda branża powinna zostać zapisana w oddzielnych folderach.</w:t>
      </w:r>
    </w:p>
    <w:p w:rsidR="00647353" w:rsidRDefault="00700729" w:rsidP="002544B0">
      <w:pPr>
        <w:jc w:val="both"/>
        <w:rPr>
          <w:rFonts w:ascii="Times New Roman" w:hAnsi="Times New Roman" w:cs="Times New Roman"/>
          <w:bCs/>
          <w:sz w:val="24"/>
          <w:szCs w:val="24"/>
        </w:rPr>
      </w:pPr>
      <w:r>
        <w:rPr>
          <w:rFonts w:ascii="Times New Roman" w:hAnsi="Times New Roman" w:cs="Times New Roman"/>
          <w:bCs/>
          <w:sz w:val="24"/>
          <w:szCs w:val="24"/>
        </w:rPr>
        <w:t>3</w:t>
      </w:r>
      <w:r w:rsidR="002544B0" w:rsidRPr="002544B0">
        <w:rPr>
          <w:rFonts w:ascii="Times New Roman" w:hAnsi="Times New Roman" w:cs="Times New Roman"/>
          <w:bCs/>
          <w:sz w:val="24"/>
          <w:szCs w:val="24"/>
        </w:rPr>
        <w:t xml:space="preserve">. </w:t>
      </w:r>
      <w:r w:rsidR="00647353">
        <w:rPr>
          <w:rFonts w:ascii="Times New Roman" w:hAnsi="Times New Roman" w:cs="Times New Roman"/>
          <w:bCs/>
          <w:sz w:val="24"/>
          <w:szCs w:val="24"/>
        </w:rPr>
        <w:t>Wykonawca oświadcza, że jest uprawniony i posiada niezbędne kwalifikacje oraz odpowiedni potencjał wykonawczy do pełnej realizacji przedmiotu umowy.</w:t>
      </w:r>
    </w:p>
    <w:p w:rsidR="009E2960" w:rsidRDefault="00700729" w:rsidP="002544B0">
      <w:pPr>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647353">
        <w:rPr>
          <w:rFonts w:ascii="Times New Roman" w:hAnsi="Times New Roman" w:cs="Times New Roman"/>
          <w:bCs/>
          <w:sz w:val="24"/>
          <w:szCs w:val="24"/>
        </w:rPr>
        <w:t>. Wykonawca oświadcza, iż posiada wszelkie niezbędn</w:t>
      </w:r>
      <w:r>
        <w:rPr>
          <w:rFonts w:ascii="Times New Roman" w:hAnsi="Times New Roman" w:cs="Times New Roman"/>
          <w:bCs/>
          <w:sz w:val="24"/>
          <w:szCs w:val="24"/>
        </w:rPr>
        <w:t>e informacje konieczne dla należ</w:t>
      </w:r>
      <w:r w:rsidR="00647353">
        <w:rPr>
          <w:rFonts w:ascii="Times New Roman" w:hAnsi="Times New Roman" w:cs="Times New Roman"/>
          <w:bCs/>
          <w:sz w:val="24"/>
          <w:szCs w:val="24"/>
        </w:rPr>
        <w:t>ytego wykonania przedmiotu umowy, bez konieczności ponoszenia przez Zamawiającego jakichkolwiek dodatkowych kosztów.</w:t>
      </w:r>
    </w:p>
    <w:p w:rsidR="00647353" w:rsidRPr="009E2960" w:rsidRDefault="00700729" w:rsidP="009E2960">
      <w:pPr>
        <w:autoSpaceDE w:val="0"/>
        <w:autoSpaceDN w:val="0"/>
        <w:adjustRightInd w:val="0"/>
        <w:jc w:val="both"/>
        <w:rPr>
          <w:rFonts w:ascii="Times New Roman" w:hAnsi="Times New Roman" w:cs="Times New Roman"/>
          <w:sz w:val="24"/>
          <w:szCs w:val="24"/>
          <w:lang w:eastAsia="ar-SA"/>
        </w:rPr>
      </w:pPr>
      <w:r>
        <w:rPr>
          <w:rFonts w:ascii="Times New Roman" w:hAnsi="Times New Roman" w:cs="Times New Roman"/>
          <w:bCs/>
          <w:sz w:val="24"/>
          <w:szCs w:val="24"/>
        </w:rPr>
        <w:t>5</w:t>
      </w:r>
      <w:r w:rsidR="009E2960">
        <w:rPr>
          <w:rFonts w:ascii="Times New Roman" w:hAnsi="Times New Roman" w:cs="Times New Roman"/>
          <w:bCs/>
          <w:sz w:val="24"/>
          <w:szCs w:val="24"/>
        </w:rPr>
        <w:t xml:space="preserve">. </w:t>
      </w:r>
      <w:r w:rsidR="009E2960" w:rsidRPr="002544B0">
        <w:rPr>
          <w:rFonts w:ascii="Times New Roman" w:hAnsi="Times New Roman" w:cs="Times New Roman"/>
          <w:sz w:val="24"/>
          <w:szCs w:val="24"/>
          <w:lang w:eastAsia="ar-SA"/>
        </w:rPr>
        <w:t>Wszystkie materiały do projektowania oraz uzgodnienia, niezbędne do prawidłowego wykonania zamówienia Wykonawca jest zobowiąza</w:t>
      </w:r>
      <w:r w:rsidR="009E2960">
        <w:rPr>
          <w:rFonts w:ascii="Times New Roman" w:hAnsi="Times New Roman" w:cs="Times New Roman"/>
          <w:sz w:val="24"/>
          <w:szCs w:val="24"/>
          <w:lang w:eastAsia="ar-SA"/>
        </w:rPr>
        <w:t>ny uzyskać we własnym zakresie.</w:t>
      </w:r>
    </w:p>
    <w:p w:rsidR="00647353" w:rsidRDefault="00700729" w:rsidP="002544B0">
      <w:pPr>
        <w:jc w:val="both"/>
        <w:rPr>
          <w:rFonts w:ascii="Times New Roman" w:hAnsi="Times New Roman" w:cs="Times New Roman"/>
          <w:bCs/>
          <w:sz w:val="24"/>
          <w:szCs w:val="24"/>
        </w:rPr>
      </w:pPr>
      <w:r>
        <w:rPr>
          <w:rFonts w:ascii="Times New Roman" w:hAnsi="Times New Roman" w:cs="Times New Roman"/>
          <w:bCs/>
          <w:sz w:val="24"/>
          <w:szCs w:val="24"/>
        </w:rPr>
        <w:t>6. Wykonawca zobowią</w:t>
      </w:r>
      <w:r w:rsidR="00647353">
        <w:rPr>
          <w:rFonts w:ascii="Times New Roman" w:hAnsi="Times New Roman" w:cs="Times New Roman"/>
          <w:bCs/>
          <w:sz w:val="24"/>
          <w:szCs w:val="24"/>
        </w:rPr>
        <w:t>zuje się do wykonania dokumentacji przez wykwalifikowanych pracowników, posiadających odpowiednie uprawnienia wymagane prawem budowlanym.</w:t>
      </w:r>
    </w:p>
    <w:p w:rsidR="00647353" w:rsidRDefault="00CE72A2" w:rsidP="002544B0">
      <w:pPr>
        <w:jc w:val="both"/>
        <w:rPr>
          <w:rFonts w:ascii="Times New Roman" w:hAnsi="Times New Roman" w:cs="Times New Roman"/>
          <w:bCs/>
          <w:sz w:val="24"/>
          <w:szCs w:val="24"/>
        </w:rPr>
      </w:pPr>
      <w:r>
        <w:rPr>
          <w:rFonts w:ascii="Times New Roman" w:hAnsi="Times New Roman" w:cs="Times New Roman"/>
          <w:bCs/>
          <w:sz w:val="24"/>
          <w:szCs w:val="24"/>
        </w:rPr>
        <w:t>7</w:t>
      </w:r>
      <w:r w:rsidR="00647353">
        <w:rPr>
          <w:rFonts w:ascii="Times New Roman" w:hAnsi="Times New Roman" w:cs="Times New Roman"/>
          <w:bCs/>
          <w:sz w:val="24"/>
          <w:szCs w:val="24"/>
        </w:rPr>
        <w:t>. Wykona</w:t>
      </w:r>
      <w:r w:rsidR="00B9405A">
        <w:rPr>
          <w:rFonts w:ascii="Times New Roman" w:hAnsi="Times New Roman" w:cs="Times New Roman"/>
          <w:bCs/>
          <w:sz w:val="24"/>
          <w:szCs w:val="24"/>
        </w:rPr>
        <w:t>wca odpowiada za zgodność rozwią</w:t>
      </w:r>
      <w:r w:rsidR="00647353">
        <w:rPr>
          <w:rFonts w:ascii="Times New Roman" w:hAnsi="Times New Roman" w:cs="Times New Roman"/>
          <w:bCs/>
          <w:sz w:val="24"/>
          <w:szCs w:val="24"/>
        </w:rPr>
        <w:t>zań dokumentacji z przepis</w:t>
      </w:r>
      <w:r>
        <w:rPr>
          <w:rFonts w:ascii="Times New Roman" w:hAnsi="Times New Roman" w:cs="Times New Roman"/>
          <w:bCs/>
          <w:sz w:val="24"/>
          <w:szCs w:val="24"/>
        </w:rPr>
        <w:t>a</w:t>
      </w:r>
      <w:r w:rsidR="00647353">
        <w:rPr>
          <w:rFonts w:ascii="Times New Roman" w:hAnsi="Times New Roman" w:cs="Times New Roman"/>
          <w:bCs/>
          <w:sz w:val="24"/>
          <w:szCs w:val="24"/>
        </w:rPr>
        <w:t xml:space="preserve">mi techniczno – budowlanymi i obowiazującymi </w:t>
      </w:r>
      <w:r w:rsidR="00B9405A">
        <w:rPr>
          <w:rFonts w:ascii="Times New Roman" w:hAnsi="Times New Roman" w:cs="Times New Roman"/>
          <w:bCs/>
          <w:sz w:val="24"/>
          <w:szCs w:val="24"/>
        </w:rPr>
        <w:t>normami. W odniesieniu do rozwią</w:t>
      </w:r>
      <w:r w:rsidR="00647353">
        <w:rPr>
          <w:rFonts w:ascii="Times New Roman" w:hAnsi="Times New Roman" w:cs="Times New Roman"/>
          <w:bCs/>
          <w:sz w:val="24"/>
          <w:szCs w:val="24"/>
        </w:rPr>
        <w:t>zań zawartych w projekcie wykonawczym, tj. opisach i rysun</w:t>
      </w:r>
      <w:r w:rsidR="00B9405A">
        <w:rPr>
          <w:rFonts w:ascii="Times New Roman" w:hAnsi="Times New Roman" w:cs="Times New Roman"/>
          <w:bCs/>
          <w:sz w:val="24"/>
          <w:szCs w:val="24"/>
        </w:rPr>
        <w:t>kach służą</w:t>
      </w:r>
      <w:r w:rsidR="00647353">
        <w:rPr>
          <w:rFonts w:ascii="Times New Roman" w:hAnsi="Times New Roman" w:cs="Times New Roman"/>
          <w:bCs/>
          <w:sz w:val="24"/>
          <w:szCs w:val="24"/>
        </w:rPr>
        <w:t>cych realizacji robót Wykonawca odpowiada za ich zgodność z projektem budowlanym oraz parametrami inwestycji uzgodnionymi z Zamawiającym lub zawartymi w przepisach techniczno-budowlanych i normach.</w:t>
      </w:r>
    </w:p>
    <w:p w:rsidR="002544B0" w:rsidRPr="002544B0" w:rsidRDefault="00CE72A2" w:rsidP="002544B0">
      <w:pPr>
        <w:jc w:val="both"/>
        <w:rPr>
          <w:rFonts w:ascii="Times New Roman" w:hAnsi="Times New Roman" w:cs="Times New Roman"/>
          <w:bCs/>
          <w:sz w:val="24"/>
          <w:szCs w:val="24"/>
        </w:rPr>
      </w:pPr>
      <w:r>
        <w:rPr>
          <w:rFonts w:ascii="Times New Roman" w:hAnsi="Times New Roman" w:cs="Times New Roman"/>
          <w:bCs/>
          <w:sz w:val="24"/>
          <w:szCs w:val="24"/>
        </w:rPr>
        <w:t>8</w:t>
      </w:r>
      <w:r w:rsidR="00647353">
        <w:rPr>
          <w:rFonts w:ascii="Times New Roman" w:hAnsi="Times New Roman" w:cs="Times New Roman"/>
          <w:bCs/>
          <w:sz w:val="24"/>
          <w:szCs w:val="24"/>
        </w:rPr>
        <w:t xml:space="preserve">. </w:t>
      </w:r>
      <w:r w:rsidR="002544B0" w:rsidRPr="002544B0">
        <w:rPr>
          <w:rFonts w:ascii="Times New Roman" w:hAnsi="Times New Roman" w:cs="Times New Roman"/>
          <w:bCs/>
          <w:sz w:val="24"/>
          <w:szCs w:val="24"/>
        </w:rPr>
        <w:t>Wykonawca zobowiązuje się do sprawowania nadzoru autorskiego nad przedsięwzięciem wskazanym w ust. 1, w czasie robót budowlanych realizowanych na podstawie przedmiotu Umowy, zgodnie z postanowieniami Umowy, zwanego dalej nadzorem Autorskim.</w:t>
      </w:r>
    </w:p>
    <w:p w:rsidR="002544B0" w:rsidRPr="002544B0" w:rsidRDefault="00CE72A2" w:rsidP="002544B0">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bCs/>
          <w:sz w:val="24"/>
          <w:szCs w:val="24"/>
        </w:rPr>
        <w:t>9</w:t>
      </w:r>
      <w:r w:rsidR="002544B0" w:rsidRPr="002544B0">
        <w:rPr>
          <w:rFonts w:ascii="Times New Roman" w:hAnsi="Times New Roman" w:cs="Times New Roman"/>
          <w:bCs/>
          <w:sz w:val="24"/>
          <w:szCs w:val="24"/>
        </w:rPr>
        <w:t xml:space="preserve">. </w:t>
      </w:r>
      <w:r w:rsidR="002544B0" w:rsidRPr="002544B0">
        <w:rPr>
          <w:rFonts w:ascii="Times New Roman" w:hAnsi="Times New Roman" w:cs="Times New Roman"/>
          <w:sz w:val="24"/>
          <w:szCs w:val="24"/>
          <w:lang w:eastAsia="ar-SA"/>
        </w:rPr>
        <w:t>Wykonawca oświadcza, że przedmiot umowy nie będzie naruszał praw autorskich i dóbr osobistych innych osób oraz, że w przypadku naruszenia praw autorskich i dóbr osobistych innych osób Wykonawca poniesie z tego tytułu wszelkie konsekwencje, wyłączając od odpowiedzialności Zamawiającego.</w:t>
      </w:r>
    </w:p>
    <w:p w:rsidR="002544B0" w:rsidRPr="002544B0" w:rsidRDefault="00CE72A2" w:rsidP="002544B0">
      <w:pPr>
        <w:jc w:val="both"/>
        <w:rPr>
          <w:rFonts w:ascii="Times New Roman" w:hAnsi="Times New Roman" w:cs="Times New Roman"/>
          <w:bCs/>
          <w:sz w:val="24"/>
          <w:szCs w:val="24"/>
        </w:rPr>
      </w:pPr>
      <w:r>
        <w:rPr>
          <w:rFonts w:ascii="Times New Roman" w:hAnsi="Times New Roman" w:cs="Times New Roman"/>
          <w:bCs/>
          <w:sz w:val="24"/>
          <w:szCs w:val="24"/>
        </w:rPr>
        <w:t>10</w:t>
      </w:r>
      <w:r w:rsidR="002544B0" w:rsidRPr="002544B0">
        <w:rPr>
          <w:rFonts w:ascii="Times New Roman" w:hAnsi="Times New Roman" w:cs="Times New Roman"/>
          <w:bCs/>
          <w:sz w:val="24"/>
          <w:szCs w:val="24"/>
        </w:rPr>
        <w:t>. Wykonawca oświadcza, że dysponuje bez żadnych ograniczeń prawami przenoszonymi na Zamawiającego.</w:t>
      </w:r>
    </w:p>
    <w:p w:rsidR="002544B0" w:rsidRPr="002544B0" w:rsidRDefault="00CE72A2" w:rsidP="002544B0">
      <w:pPr>
        <w:jc w:val="both"/>
        <w:rPr>
          <w:rFonts w:ascii="Times New Roman" w:hAnsi="Times New Roman" w:cs="Times New Roman"/>
          <w:bCs/>
          <w:sz w:val="24"/>
          <w:szCs w:val="24"/>
        </w:rPr>
      </w:pPr>
      <w:r>
        <w:rPr>
          <w:rFonts w:ascii="Times New Roman" w:hAnsi="Times New Roman" w:cs="Times New Roman"/>
          <w:bCs/>
          <w:sz w:val="24"/>
          <w:szCs w:val="24"/>
        </w:rPr>
        <w:t>11</w:t>
      </w:r>
      <w:r w:rsidR="002544B0" w:rsidRPr="002544B0">
        <w:rPr>
          <w:rFonts w:ascii="Times New Roman" w:hAnsi="Times New Roman" w:cs="Times New Roman"/>
          <w:bCs/>
          <w:sz w:val="24"/>
          <w:szCs w:val="24"/>
        </w:rPr>
        <w:t xml:space="preserve">. Z dniem protokolarnego przejęcia dokumentacji, Wykonawca przenosi nieodpłatnie </w:t>
      </w:r>
      <w:r w:rsidR="002544B0" w:rsidRPr="002544B0">
        <w:rPr>
          <w:rFonts w:ascii="Times New Roman" w:hAnsi="Times New Roman" w:cs="Times New Roman"/>
          <w:bCs/>
          <w:sz w:val="24"/>
          <w:szCs w:val="24"/>
        </w:rPr>
        <w:br/>
        <w:t xml:space="preserve">i bezterminowo na Zamawiającego autorskie prawa majątkowe do opracowanej dokumentacji projektowo – kosztorysowej na </w:t>
      </w:r>
      <w:r w:rsidR="009E2960">
        <w:rPr>
          <w:rFonts w:ascii="Times New Roman" w:hAnsi="Times New Roman" w:cs="Times New Roman"/>
          <w:bCs/>
          <w:sz w:val="24"/>
          <w:szCs w:val="24"/>
        </w:rPr>
        <w:t>wszystkich</w:t>
      </w:r>
      <w:r w:rsidR="002544B0" w:rsidRPr="002544B0">
        <w:rPr>
          <w:rFonts w:ascii="Times New Roman" w:hAnsi="Times New Roman" w:cs="Times New Roman"/>
          <w:bCs/>
          <w:sz w:val="24"/>
          <w:szCs w:val="24"/>
        </w:rPr>
        <w:t xml:space="preserve"> polach eksploatacji</w:t>
      </w:r>
      <w:r w:rsidR="009E2960">
        <w:rPr>
          <w:rFonts w:ascii="Times New Roman" w:hAnsi="Times New Roman" w:cs="Times New Roman"/>
          <w:bCs/>
          <w:sz w:val="24"/>
          <w:szCs w:val="24"/>
        </w:rPr>
        <w:t>, bez żadnych ograniczeń czasowych i terytorialnych, a w szczególności</w:t>
      </w:r>
      <w:r w:rsidR="002544B0" w:rsidRPr="002544B0">
        <w:rPr>
          <w:rFonts w:ascii="Times New Roman" w:hAnsi="Times New Roman" w:cs="Times New Roman"/>
          <w:bCs/>
          <w:sz w:val="24"/>
          <w:szCs w:val="24"/>
        </w:rPr>
        <w:t xml:space="preserve">: </w:t>
      </w:r>
    </w:p>
    <w:p w:rsidR="002544B0" w:rsidRPr="002544B0" w:rsidRDefault="002544B0" w:rsidP="002544B0">
      <w:pPr>
        <w:jc w:val="both"/>
        <w:rPr>
          <w:rFonts w:ascii="Times New Roman" w:hAnsi="Times New Roman" w:cs="Times New Roman"/>
          <w:bCs/>
          <w:sz w:val="24"/>
          <w:szCs w:val="24"/>
        </w:rPr>
      </w:pPr>
      <w:r w:rsidRPr="002544B0">
        <w:rPr>
          <w:rFonts w:ascii="Times New Roman" w:hAnsi="Times New Roman" w:cs="Times New Roman"/>
          <w:bCs/>
          <w:sz w:val="24"/>
          <w:szCs w:val="24"/>
        </w:rPr>
        <w:t>- nabywa nieograniczone prawo do dokonywania zmian w dokumentacji na zasadach określonych w ustawie Prawo budowlane;</w:t>
      </w:r>
    </w:p>
    <w:p w:rsidR="002544B0" w:rsidRPr="002544B0" w:rsidRDefault="002544B0" w:rsidP="002544B0">
      <w:pPr>
        <w:jc w:val="both"/>
        <w:rPr>
          <w:rFonts w:ascii="Times New Roman" w:hAnsi="Times New Roman" w:cs="Times New Roman"/>
          <w:bCs/>
          <w:sz w:val="24"/>
          <w:szCs w:val="24"/>
        </w:rPr>
      </w:pPr>
      <w:r w:rsidRPr="002544B0">
        <w:rPr>
          <w:rFonts w:ascii="Times New Roman" w:hAnsi="Times New Roman" w:cs="Times New Roman"/>
          <w:bCs/>
          <w:sz w:val="24"/>
          <w:szCs w:val="24"/>
        </w:rPr>
        <w:t xml:space="preserve"> - publikacji;</w:t>
      </w:r>
    </w:p>
    <w:p w:rsidR="002544B0" w:rsidRPr="002544B0" w:rsidRDefault="002544B0" w:rsidP="002544B0">
      <w:pPr>
        <w:jc w:val="both"/>
        <w:rPr>
          <w:rFonts w:ascii="Times New Roman" w:hAnsi="Times New Roman" w:cs="Times New Roman"/>
          <w:bCs/>
          <w:sz w:val="24"/>
          <w:szCs w:val="24"/>
        </w:rPr>
      </w:pPr>
      <w:r w:rsidRPr="002544B0">
        <w:rPr>
          <w:rFonts w:ascii="Times New Roman" w:hAnsi="Times New Roman" w:cs="Times New Roman"/>
          <w:bCs/>
          <w:sz w:val="24"/>
          <w:szCs w:val="24"/>
        </w:rPr>
        <w:t>-  rozpowszechniania;</w:t>
      </w:r>
    </w:p>
    <w:p w:rsidR="002544B0" w:rsidRPr="002544B0" w:rsidRDefault="002544B0" w:rsidP="002544B0">
      <w:pPr>
        <w:jc w:val="both"/>
        <w:rPr>
          <w:rFonts w:ascii="Times New Roman" w:hAnsi="Times New Roman" w:cs="Times New Roman"/>
          <w:bCs/>
          <w:sz w:val="24"/>
          <w:szCs w:val="24"/>
        </w:rPr>
      </w:pPr>
      <w:r w:rsidRPr="002544B0">
        <w:rPr>
          <w:rFonts w:ascii="Times New Roman" w:hAnsi="Times New Roman" w:cs="Times New Roman"/>
          <w:bCs/>
          <w:sz w:val="24"/>
          <w:szCs w:val="24"/>
        </w:rPr>
        <w:t xml:space="preserve">- powielania, kopiowania i cytowania przedmiotu umowy. </w:t>
      </w:r>
    </w:p>
    <w:p w:rsidR="002544B0" w:rsidRDefault="00CE72A2" w:rsidP="009E2960">
      <w:pPr>
        <w:jc w:val="both"/>
        <w:rPr>
          <w:rFonts w:ascii="Times New Roman" w:hAnsi="Times New Roman" w:cs="Times New Roman"/>
          <w:bCs/>
          <w:sz w:val="24"/>
          <w:szCs w:val="24"/>
        </w:rPr>
      </w:pPr>
      <w:r>
        <w:rPr>
          <w:rFonts w:ascii="Times New Roman" w:hAnsi="Times New Roman" w:cs="Times New Roman"/>
          <w:bCs/>
          <w:sz w:val="24"/>
          <w:szCs w:val="24"/>
        </w:rPr>
        <w:t>12</w:t>
      </w:r>
      <w:r w:rsidR="002544B0" w:rsidRPr="002544B0">
        <w:rPr>
          <w:rFonts w:ascii="Times New Roman" w:hAnsi="Times New Roman" w:cs="Times New Roman"/>
          <w:bCs/>
          <w:sz w:val="24"/>
          <w:szCs w:val="24"/>
        </w:rPr>
        <w:t>. Realizacja przez Zamawiającego uprawnień z tytułu dysponowania majątkowymi prawami autorskimi do dokumentacji następuje bez dodatkowego wy</w:t>
      </w:r>
      <w:r w:rsidR="00B9405A">
        <w:rPr>
          <w:rFonts w:ascii="Times New Roman" w:hAnsi="Times New Roman" w:cs="Times New Roman"/>
          <w:bCs/>
          <w:sz w:val="24"/>
          <w:szCs w:val="24"/>
        </w:rPr>
        <w:t>nagrodze</w:t>
      </w:r>
      <w:r w:rsidR="009E2960">
        <w:rPr>
          <w:rFonts w:ascii="Times New Roman" w:hAnsi="Times New Roman" w:cs="Times New Roman"/>
          <w:bCs/>
          <w:sz w:val="24"/>
          <w:szCs w:val="24"/>
        </w:rPr>
        <w:t>nia na rzecz Wykonawcy.</w:t>
      </w:r>
    </w:p>
    <w:p w:rsidR="00CE72A2" w:rsidRDefault="00CE72A2" w:rsidP="009E2960">
      <w:pPr>
        <w:jc w:val="both"/>
        <w:rPr>
          <w:rFonts w:ascii="Times New Roman" w:hAnsi="Times New Roman" w:cs="Times New Roman"/>
          <w:bCs/>
          <w:sz w:val="24"/>
          <w:szCs w:val="24"/>
        </w:rPr>
      </w:pPr>
      <w:r>
        <w:rPr>
          <w:rFonts w:ascii="Times New Roman" w:hAnsi="Times New Roman" w:cs="Times New Roman"/>
          <w:bCs/>
          <w:sz w:val="24"/>
          <w:szCs w:val="24"/>
        </w:rPr>
        <w:t>13. Z dniem protokolarnego przejecia dokumentacji Wykonawca przenosi na zamawiającego bez dodatkowego wynagrodzenia własność egzemplarzy dokumentacji projektowo- kosztorysowej.</w:t>
      </w:r>
    </w:p>
    <w:p w:rsidR="009E2960" w:rsidRDefault="009E2960" w:rsidP="009E2960">
      <w:pPr>
        <w:jc w:val="both"/>
        <w:rPr>
          <w:rFonts w:ascii="Times New Roman" w:hAnsi="Times New Roman" w:cs="Times New Roman"/>
          <w:bCs/>
          <w:sz w:val="24"/>
          <w:szCs w:val="24"/>
        </w:rPr>
      </w:pPr>
    </w:p>
    <w:p w:rsidR="009E2960" w:rsidRPr="009E2960" w:rsidRDefault="009E2960" w:rsidP="009E2960">
      <w:pPr>
        <w:jc w:val="both"/>
        <w:rPr>
          <w:rFonts w:ascii="Times New Roman" w:hAnsi="Times New Roman" w:cs="Times New Roman"/>
          <w:bCs/>
          <w:sz w:val="24"/>
          <w:szCs w:val="24"/>
        </w:rPr>
      </w:pPr>
    </w:p>
    <w:p w:rsidR="002544B0" w:rsidRPr="002544B0" w:rsidRDefault="002544B0" w:rsidP="002544B0">
      <w:pPr>
        <w:rPr>
          <w:rFonts w:ascii="Times New Roman" w:hAnsi="Times New Roman" w:cs="Times New Roman"/>
          <w:sz w:val="24"/>
          <w:szCs w:val="24"/>
        </w:rPr>
      </w:pPr>
    </w:p>
    <w:p w:rsidR="002544B0" w:rsidRPr="002544B0" w:rsidRDefault="002544B0" w:rsidP="002544B0">
      <w:pPr>
        <w:jc w:val="center"/>
        <w:rPr>
          <w:rFonts w:ascii="Times New Roman" w:hAnsi="Times New Roman" w:cs="Times New Roman"/>
          <w:sz w:val="24"/>
          <w:szCs w:val="24"/>
        </w:rPr>
      </w:pPr>
      <w:r w:rsidRPr="002544B0">
        <w:rPr>
          <w:rFonts w:ascii="Times New Roman" w:hAnsi="Times New Roman" w:cs="Times New Roman"/>
          <w:sz w:val="24"/>
          <w:szCs w:val="24"/>
        </w:rPr>
        <w:t>§ 2</w:t>
      </w:r>
    </w:p>
    <w:p w:rsidR="002544B0" w:rsidRPr="002544B0" w:rsidRDefault="002544B0" w:rsidP="009B6345">
      <w:pPr>
        <w:pStyle w:val="Akapitzlist"/>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38"/>
          <w:tab w:val="num" w:pos="0"/>
        </w:tabs>
        <w:spacing w:after="0" w:line="240" w:lineRule="auto"/>
        <w:ind w:left="284" w:hanging="284"/>
        <w:jc w:val="both"/>
        <w:rPr>
          <w:rFonts w:ascii="Times New Roman" w:hAnsi="Times New Roman" w:cs="Times New Roman"/>
          <w:sz w:val="24"/>
          <w:szCs w:val="24"/>
        </w:rPr>
      </w:pPr>
      <w:r w:rsidRPr="002544B0">
        <w:rPr>
          <w:rFonts w:ascii="Times New Roman" w:hAnsi="Times New Roman" w:cs="Times New Roman"/>
          <w:sz w:val="24"/>
          <w:szCs w:val="24"/>
        </w:rPr>
        <w:t>W ramach niniejszej umowy Wykonawca:</w:t>
      </w:r>
    </w:p>
    <w:p w:rsidR="00FD6A03" w:rsidRDefault="00FD6A03"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Pr>
          <w:rFonts w:ascii="Times New Roman" w:hAnsi="Times New Roman" w:cs="Times New Roman"/>
          <w:sz w:val="24"/>
          <w:szCs w:val="24"/>
        </w:rPr>
        <w:t>Przygotuje w imieniu Zamawiającego niezbędne wnioski o wydanie decyzji (jeśli będą wymaga</w:t>
      </w:r>
      <w:r w:rsidR="002B178F">
        <w:rPr>
          <w:rFonts w:ascii="Times New Roman" w:hAnsi="Times New Roman" w:cs="Times New Roman"/>
          <w:sz w:val="24"/>
          <w:szCs w:val="24"/>
        </w:rPr>
        <w:t>ne</w:t>
      </w:r>
      <w:r>
        <w:rPr>
          <w:rFonts w:ascii="Times New Roman" w:hAnsi="Times New Roman" w:cs="Times New Roman"/>
          <w:sz w:val="24"/>
          <w:szCs w:val="24"/>
        </w:rPr>
        <w:t>), wnioski o wydanie warunków technicznych;</w:t>
      </w:r>
    </w:p>
    <w:p w:rsidR="002544B0" w:rsidRPr="002544B0" w:rsidRDefault="002544B0"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Zakupi mapę do celów projektowych;</w:t>
      </w:r>
    </w:p>
    <w:p w:rsidR="002544B0" w:rsidRPr="002544B0" w:rsidRDefault="002544B0"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sz w:val="24"/>
          <w:szCs w:val="24"/>
        </w:rPr>
      </w:pPr>
      <w:r w:rsidRPr="002544B0">
        <w:rPr>
          <w:rFonts w:ascii="Times New Roman" w:hAnsi="Times New Roman" w:cs="Times New Roman"/>
          <w:sz w:val="24"/>
          <w:szCs w:val="24"/>
        </w:rPr>
        <w:t xml:space="preserve">Wykona projekt budowlany i wykonawczy </w:t>
      </w:r>
      <w:r w:rsidRPr="002544B0">
        <w:rPr>
          <w:rFonts w:ascii="Times New Roman" w:hAnsi="Times New Roman" w:cs="Times New Roman"/>
          <w:bCs/>
          <w:sz w:val="24"/>
          <w:szCs w:val="24"/>
        </w:rPr>
        <w:t>wra</w:t>
      </w:r>
      <w:r w:rsidR="00FD6A03">
        <w:rPr>
          <w:rFonts w:ascii="Times New Roman" w:hAnsi="Times New Roman" w:cs="Times New Roman"/>
          <w:bCs/>
          <w:sz w:val="24"/>
          <w:szCs w:val="24"/>
        </w:rPr>
        <w:t xml:space="preserve">z z wymaganymi uzgodnieniami – </w:t>
      </w:r>
      <w:r w:rsidR="00FD6A03">
        <w:rPr>
          <w:rFonts w:ascii="Times New Roman" w:hAnsi="Times New Roman" w:cs="Times New Roman"/>
          <w:bCs/>
          <w:sz w:val="24"/>
          <w:szCs w:val="24"/>
        </w:rPr>
        <w:br/>
        <w:t>6</w:t>
      </w:r>
      <w:r w:rsidRPr="002544B0">
        <w:rPr>
          <w:rFonts w:ascii="Times New Roman" w:hAnsi="Times New Roman" w:cs="Times New Roman"/>
          <w:bCs/>
          <w:sz w:val="24"/>
          <w:szCs w:val="24"/>
        </w:rPr>
        <w:t xml:space="preserve"> egzemplarzy w wersji papierowej + wersja elektroniczna;</w:t>
      </w:r>
    </w:p>
    <w:p w:rsidR="002544B0" w:rsidRPr="002544B0" w:rsidRDefault="002544B0"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 xml:space="preserve">Wykona kosztorys inwestorski, zbiorcze zestawienie kosztów, przedmiar robót </w:t>
      </w:r>
      <w:r w:rsidRPr="002544B0">
        <w:rPr>
          <w:rFonts w:ascii="Times New Roman" w:hAnsi="Times New Roman" w:cs="Times New Roman"/>
          <w:sz w:val="24"/>
          <w:szCs w:val="24"/>
        </w:rPr>
        <w:br/>
        <w:t>z uwzględnieniem kodów CPV ze Wspólnego Słownika Zamówień Publicznych w ilości</w:t>
      </w:r>
      <w:r w:rsidR="00FD6A03">
        <w:rPr>
          <w:rFonts w:ascii="Times New Roman" w:hAnsi="Times New Roman" w:cs="Times New Roman"/>
          <w:sz w:val="24"/>
          <w:szCs w:val="24"/>
        </w:rPr>
        <w:t xml:space="preserve">- </w:t>
      </w:r>
      <w:r w:rsidRPr="002544B0">
        <w:rPr>
          <w:rFonts w:ascii="Times New Roman" w:hAnsi="Times New Roman" w:cs="Times New Roman"/>
          <w:sz w:val="24"/>
          <w:szCs w:val="24"/>
        </w:rPr>
        <w:t xml:space="preserve"> </w:t>
      </w:r>
      <w:r w:rsidR="00FD6A03">
        <w:rPr>
          <w:rFonts w:ascii="Times New Roman" w:hAnsi="Times New Roman" w:cs="Times New Roman"/>
          <w:sz w:val="24"/>
          <w:szCs w:val="24"/>
        </w:rPr>
        <w:br/>
      </w:r>
      <w:r w:rsidR="00772C16">
        <w:rPr>
          <w:rFonts w:ascii="Times New Roman" w:hAnsi="Times New Roman" w:cs="Times New Roman"/>
          <w:sz w:val="24"/>
          <w:szCs w:val="24"/>
        </w:rPr>
        <w:t>3</w:t>
      </w:r>
      <w:r w:rsidRPr="002544B0">
        <w:rPr>
          <w:rFonts w:ascii="Times New Roman" w:hAnsi="Times New Roman" w:cs="Times New Roman"/>
          <w:sz w:val="24"/>
          <w:szCs w:val="24"/>
        </w:rPr>
        <w:t xml:space="preserve"> egz. (wersja papierowa) + 1 egz. w wersji elektronicznej, na płycie CD;</w:t>
      </w:r>
    </w:p>
    <w:p w:rsidR="002544B0" w:rsidRPr="002544B0" w:rsidRDefault="002544B0"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Wykona specyfikację techniczną wykonania i odbioru robót w ilości 2 egz. (wersja papierowa) + 1 egz. w wersji elektronicznej, na płycie CD;</w:t>
      </w:r>
    </w:p>
    <w:p w:rsidR="002544B0" w:rsidRPr="002544B0" w:rsidRDefault="002544B0"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 xml:space="preserve">Złoży w imieniu inwestora kompletny wniosek oraz uzyska decyzję pozwolenia </w:t>
      </w:r>
      <w:r w:rsidRPr="002544B0">
        <w:rPr>
          <w:rFonts w:ascii="Times New Roman" w:hAnsi="Times New Roman" w:cs="Times New Roman"/>
          <w:sz w:val="24"/>
          <w:szCs w:val="24"/>
        </w:rPr>
        <w:br/>
        <w:t>na budowę/ rozbiórkę</w:t>
      </w:r>
      <w:r w:rsidR="00FD6A03">
        <w:rPr>
          <w:rFonts w:ascii="Times New Roman" w:hAnsi="Times New Roman" w:cs="Times New Roman"/>
          <w:sz w:val="24"/>
          <w:szCs w:val="24"/>
        </w:rPr>
        <w:t>, zgłoszenia robót budowlanych/rozbiórkowych niewymagających uzyskania pozwolenia na budowę</w:t>
      </w:r>
      <w:r w:rsidRPr="002544B0">
        <w:rPr>
          <w:rFonts w:ascii="Times New Roman" w:hAnsi="Times New Roman" w:cs="Times New Roman"/>
          <w:sz w:val="24"/>
          <w:szCs w:val="24"/>
        </w:rPr>
        <w:t>;</w:t>
      </w:r>
    </w:p>
    <w:p w:rsidR="002544B0" w:rsidRPr="002544B0" w:rsidRDefault="002544B0"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Wykona wszelkie opracowania, które są konieczne do prawidłowej i pełnej realizacji inwestycji i wynikną w trakcie opracowania dokumentacji;</w:t>
      </w:r>
    </w:p>
    <w:p w:rsidR="002544B0" w:rsidRPr="002544B0" w:rsidRDefault="002544B0"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 xml:space="preserve">Uzyska pozytywną opinię Powiatowego Ośrodka Dokumentacji Geodezyjnej </w:t>
      </w:r>
      <w:r w:rsidRPr="002544B0">
        <w:rPr>
          <w:rFonts w:ascii="Times New Roman" w:hAnsi="Times New Roman" w:cs="Times New Roman"/>
          <w:sz w:val="24"/>
          <w:szCs w:val="24"/>
        </w:rPr>
        <w:br/>
        <w:t>i Kartograficznej w Radomiu – Zespołu Uzgadniania Dokumentacji Projektowej (jeśli będzie wymagana);</w:t>
      </w:r>
    </w:p>
    <w:p w:rsidR="002544B0" w:rsidRPr="002544B0" w:rsidRDefault="002544B0"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Niezwłocznie usunie wszystkie uchybienia, wady i nieprawidłowości w treści opracowanych dokumentacji wynikłych w trakcie realizacji inwestycji;</w:t>
      </w:r>
    </w:p>
    <w:p w:rsidR="002544B0" w:rsidRPr="002544B0" w:rsidRDefault="002544B0" w:rsidP="009B634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Uzyska zatwierdzenie opracowanej dokumentacji przez Zamawiającego przy czym dokumentacja musi być wykonana w oparciu o aktualne zapisy „Rozporządzenia Ministra Infrastruktury w sprawie szczegółowego zakresu i formy dokumentacji projektowej, specyfikacji technicznej wykonania i odbioru robot budowlanych oraz programu funkcjonalno – użytkowego”.</w:t>
      </w:r>
    </w:p>
    <w:p w:rsidR="002544B0" w:rsidRPr="002544B0" w:rsidRDefault="002544B0" w:rsidP="009B6345">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r w:rsidRPr="002544B0">
        <w:rPr>
          <w:rFonts w:ascii="Times New Roman" w:hAnsi="Times New Roman" w:cs="Times New Roman"/>
          <w:sz w:val="24"/>
          <w:szCs w:val="24"/>
        </w:rPr>
        <w:t xml:space="preserve">Dokumentacja objęta niniejszą umową nie może określać rozwiązań technologicznych, materiałów, urządzeń i maszyn w sposób utrudniający uczciwą konkurencję, uniemożliwiając przez to udzielenie zamówienia </w:t>
      </w:r>
      <w:r w:rsidR="00FD6A03">
        <w:rPr>
          <w:rFonts w:ascii="Times New Roman" w:hAnsi="Times New Roman" w:cs="Times New Roman"/>
          <w:sz w:val="24"/>
          <w:szCs w:val="24"/>
        </w:rPr>
        <w:t xml:space="preserve">publicznego na wykonanie robót </w:t>
      </w:r>
      <w:r w:rsidRPr="002544B0">
        <w:rPr>
          <w:rFonts w:ascii="Times New Roman" w:hAnsi="Times New Roman" w:cs="Times New Roman"/>
          <w:sz w:val="24"/>
          <w:szCs w:val="24"/>
        </w:rPr>
        <w:t>w oparciu o wykonaną dokumentację.</w:t>
      </w:r>
    </w:p>
    <w:p w:rsidR="002544B0" w:rsidRPr="002544B0" w:rsidRDefault="002544B0" w:rsidP="009B6345">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357"/>
        <w:jc w:val="both"/>
        <w:rPr>
          <w:rFonts w:ascii="Times New Roman" w:hAnsi="Times New Roman" w:cs="Times New Roman"/>
          <w:sz w:val="24"/>
          <w:szCs w:val="24"/>
        </w:rPr>
      </w:pPr>
      <w:r w:rsidRPr="002544B0">
        <w:rPr>
          <w:rFonts w:ascii="Times New Roman" w:hAnsi="Times New Roman" w:cs="Times New Roman"/>
          <w:sz w:val="24"/>
          <w:szCs w:val="24"/>
        </w:rPr>
        <w:t>Dodatkowe warunki – do obowiązków Wykonawcy należy:</w:t>
      </w:r>
    </w:p>
    <w:p w:rsidR="002544B0" w:rsidRPr="002544B0" w:rsidRDefault="002544B0" w:rsidP="009B6345">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 xml:space="preserve">Konsultowanie z Zamawiającym proponowanych rozwiązań, mających wpływ </w:t>
      </w:r>
      <w:r w:rsidRPr="002544B0">
        <w:rPr>
          <w:rFonts w:ascii="Times New Roman" w:hAnsi="Times New Roman" w:cs="Times New Roman"/>
          <w:sz w:val="24"/>
          <w:szCs w:val="24"/>
        </w:rPr>
        <w:br/>
        <w:t>na koszty robót objętych dokumentacją projektową;</w:t>
      </w:r>
    </w:p>
    <w:p w:rsidR="002544B0" w:rsidRDefault="002544B0" w:rsidP="00772C16">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sidRPr="002544B0">
        <w:rPr>
          <w:rFonts w:ascii="Times New Roman" w:hAnsi="Times New Roman" w:cs="Times New Roman"/>
          <w:sz w:val="24"/>
          <w:szCs w:val="24"/>
        </w:rPr>
        <w:t>Opisywanie proponowanych materiałów i urządzeń za pomocą parametrów technicznych, tzn. bez podawania nazw ich producentów. Jeżeli nie będzie</w:t>
      </w:r>
      <w:r w:rsidRPr="002544B0">
        <w:rPr>
          <w:rFonts w:ascii="Times New Roman" w:hAnsi="Times New Roman" w:cs="Times New Roman"/>
          <w:sz w:val="24"/>
          <w:szCs w:val="24"/>
        </w:rPr>
        <w:br/>
        <w:t xml:space="preserve">to możliwe i jedyną możliwością będzie podanie nazwy materiału lub urządzenia, </w:t>
      </w:r>
      <w:r w:rsidRPr="002544B0">
        <w:rPr>
          <w:rFonts w:ascii="Times New Roman" w:hAnsi="Times New Roman" w:cs="Times New Roman"/>
          <w:sz w:val="24"/>
          <w:szCs w:val="24"/>
        </w:rPr>
        <w:br/>
        <w:t>to Wykonawca zobowiązany jest do podania co najmniej dwóch producentów tych materiałów lub urządzeń.</w:t>
      </w:r>
    </w:p>
    <w:p w:rsidR="00772C16" w:rsidRPr="00BC03E3" w:rsidRDefault="00772C16" w:rsidP="00BC03E3">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imes New Roman" w:hAnsi="Times New Roman" w:cs="Times New Roman"/>
          <w:sz w:val="24"/>
          <w:szCs w:val="24"/>
        </w:rPr>
      </w:pPr>
    </w:p>
    <w:p w:rsidR="002544B0" w:rsidRPr="002544B0" w:rsidRDefault="002544B0" w:rsidP="002544B0">
      <w:pPr>
        <w:tabs>
          <w:tab w:val="left" w:pos="284"/>
        </w:tabs>
        <w:jc w:val="center"/>
        <w:rPr>
          <w:rFonts w:ascii="Times New Roman" w:hAnsi="Times New Roman" w:cs="Times New Roman"/>
          <w:sz w:val="24"/>
          <w:szCs w:val="24"/>
        </w:rPr>
      </w:pPr>
      <w:r>
        <w:rPr>
          <w:rFonts w:ascii="Times New Roman" w:hAnsi="Times New Roman" w:cs="Times New Roman"/>
          <w:sz w:val="24"/>
          <w:szCs w:val="24"/>
        </w:rPr>
        <w:t>§ 3</w:t>
      </w:r>
    </w:p>
    <w:p w:rsidR="002544B0" w:rsidRPr="002544B0" w:rsidRDefault="002544B0" w:rsidP="009B6345">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Times New Roman" w:hAnsi="Times New Roman" w:cs="Times New Roman"/>
          <w:sz w:val="24"/>
          <w:szCs w:val="24"/>
        </w:rPr>
      </w:pPr>
      <w:r w:rsidRPr="002544B0">
        <w:rPr>
          <w:rFonts w:ascii="Times New Roman" w:hAnsi="Times New Roman" w:cs="Times New Roman"/>
          <w:sz w:val="24"/>
          <w:szCs w:val="24"/>
        </w:rPr>
        <w:t>Wykonawca przekaże przedmiot zamówienia w terminie do dnia</w:t>
      </w:r>
      <w:r w:rsidRPr="002544B0">
        <w:rPr>
          <w:rFonts w:ascii="Times New Roman" w:hAnsi="Times New Roman" w:cs="Times New Roman"/>
          <w:b/>
          <w:sz w:val="24"/>
          <w:szCs w:val="24"/>
        </w:rPr>
        <w:t xml:space="preserve">: </w:t>
      </w:r>
      <w:r w:rsidR="007568D2">
        <w:rPr>
          <w:rFonts w:ascii="Times New Roman" w:hAnsi="Times New Roman" w:cs="Times New Roman"/>
          <w:b/>
          <w:sz w:val="24"/>
          <w:szCs w:val="24"/>
        </w:rPr>
        <w:t>31.10.2018r</w:t>
      </w:r>
      <w:r w:rsidRPr="002544B0">
        <w:rPr>
          <w:rFonts w:ascii="Times New Roman" w:hAnsi="Times New Roman" w:cs="Times New Roman"/>
          <w:b/>
          <w:sz w:val="24"/>
          <w:szCs w:val="24"/>
        </w:rPr>
        <w:t>.</w:t>
      </w:r>
    </w:p>
    <w:p w:rsidR="002544B0" w:rsidRPr="002544B0" w:rsidRDefault="002544B0" w:rsidP="009B6345">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Times New Roman" w:hAnsi="Times New Roman" w:cs="Times New Roman"/>
          <w:sz w:val="24"/>
          <w:szCs w:val="24"/>
        </w:rPr>
      </w:pPr>
      <w:r w:rsidRPr="002544B0">
        <w:rPr>
          <w:rFonts w:ascii="Times New Roman" w:hAnsi="Times New Roman" w:cs="Times New Roman"/>
          <w:sz w:val="24"/>
          <w:szCs w:val="24"/>
        </w:rPr>
        <w:lastRenderedPageBreak/>
        <w:t>Wykonawca przekaże Zamawiającemu kompletne i zgodne z umową opracowanie projektowe w siedzibie Zamawiającego.</w:t>
      </w:r>
    </w:p>
    <w:p w:rsidR="002544B0" w:rsidRPr="002544B0" w:rsidRDefault="002544B0" w:rsidP="009B6345">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Times New Roman" w:hAnsi="Times New Roman" w:cs="Times New Roman"/>
          <w:sz w:val="24"/>
          <w:szCs w:val="24"/>
        </w:rPr>
      </w:pPr>
      <w:r w:rsidRPr="002544B0">
        <w:rPr>
          <w:rFonts w:ascii="Times New Roman" w:hAnsi="Times New Roman" w:cs="Times New Roman"/>
          <w:sz w:val="24"/>
          <w:szCs w:val="24"/>
        </w:rPr>
        <w:t>Odbiór dokumentacji projektowej odbędzie się na podstawie protokołu zdawczo-odbiorczego.</w:t>
      </w:r>
    </w:p>
    <w:p w:rsidR="002544B0" w:rsidRPr="002544B0" w:rsidRDefault="002544B0" w:rsidP="009B6345">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Times New Roman" w:hAnsi="Times New Roman" w:cs="Times New Roman"/>
          <w:sz w:val="24"/>
          <w:szCs w:val="24"/>
        </w:rPr>
      </w:pPr>
      <w:r w:rsidRPr="002544B0">
        <w:rPr>
          <w:rFonts w:ascii="Times New Roman" w:hAnsi="Times New Roman" w:cs="Times New Roman"/>
          <w:sz w:val="24"/>
          <w:szCs w:val="24"/>
        </w:rPr>
        <w:t>Dokumentacja stanowiąca przedmiot odbioru winna być zaopatrzona w pisemne oświadczenie o jej kompletności z punktu widzenia celu któremu ma służyć, powinna posiadać wszystkie niezbędne uzgodnienia, wykaz opracowań projektowych, pisemne oświadczenia, że jest wykonana zgodnie z przepisami tec</w:t>
      </w:r>
      <w:r w:rsidR="00772C16">
        <w:rPr>
          <w:rFonts w:ascii="Times New Roman" w:hAnsi="Times New Roman" w:cs="Times New Roman"/>
          <w:sz w:val="24"/>
          <w:szCs w:val="24"/>
        </w:rPr>
        <w:t xml:space="preserve">hniczno- budowlanymi, wymogami </w:t>
      </w:r>
      <w:r w:rsidRPr="002544B0">
        <w:rPr>
          <w:rFonts w:ascii="Times New Roman" w:hAnsi="Times New Roman" w:cs="Times New Roman"/>
          <w:sz w:val="24"/>
          <w:szCs w:val="24"/>
        </w:rPr>
        <w:t>i normami.</w:t>
      </w:r>
    </w:p>
    <w:p w:rsidR="002544B0" w:rsidRPr="007D7DF7" w:rsidRDefault="002544B0" w:rsidP="009B6345">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Times New Roman" w:hAnsi="Times New Roman" w:cs="Times New Roman"/>
          <w:sz w:val="24"/>
          <w:szCs w:val="24"/>
        </w:rPr>
      </w:pPr>
      <w:r w:rsidRPr="002544B0">
        <w:rPr>
          <w:rFonts w:ascii="Times New Roman" w:hAnsi="Times New Roman" w:cs="Times New Roman"/>
          <w:sz w:val="24"/>
          <w:szCs w:val="24"/>
        </w:rPr>
        <w:t>Nadto strony ustalają, że w sytuacji ujawnienia w terminie późniejszym przez Zamawiającego, w tym również w trakcie wykonywania zadania inwestycyjnego (realizowane na podstawie przedmiotowej dokumentacji projektowej) wad lub braków w dokumentacji projektowej, powodujących konieczność poniesienia przez Zamawiającego dodatkowych kosztów, wcześniej nie zaplanowanych, wówczas Wykonawca ponosi odpowiedzialność wobec Zamawiającego do pełnej wysokości tych kosztów, niezależnie od obowiązku poprawienia lub uzupełnienia dokumentacji projektowej wykonanej wadliwie</w:t>
      </w:r>
      <w:r w:rsidRPr="002544B0">
        <w:rPr>
          <w:rFonts w:ascii="Times New Roman" w:hAnsi="Times New Roman" w:cs="Times New Roman"/>
          <w:color w:val="FF0000"/>
          <w:sz w:val="24"/>
          <w:szCs w:val="24"/>
        </w:rPr>
        <w:t>.</w:t>
      </w:r>
    </w:p>
    <w:p w:rsidR="007D7DF7" w:rsidRDefault="007D7DF7" w:rsidP="009B6345">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Times New Roman" w:hAnsi="Times New Roman" w:cs="Times New Roman"/>
          <w:color w:val="auto"/>
          <w:sz w:val="24"/>
          <w:szCs w:val="24"/>
        </w:rPr>
      </w:pPr>
      <w:r w:rsidRPr="007D7DF7">
        <w:rPr>
          <w:rFonts w:ascii="Times New Roman" w:hAnsi="Times New Roman" w:cs="Times New Roman"/>
          <w:color w:val="auto"/>
          <w:sz w:val="24"/>
          <w:szCs w:val="24"/>
        </w:rPr>
        <w:t xml:space="preserve">W trakcie postępowania o udzielenie zamówienia publicznego na realizację robót budowlanych realizowanych na podstawie opacowanej dokumentacji będącej przedmiotem niniejszej umowy, Wykonawca </w:t>
      </w:r>
      <w:r>
        <w:rPr>
          <w:rFonts w:ascii="Times New Roman" w:hAnsi="Times New Roman" w:cs="Times New Roman"/>
          <w:color w:val="auto"/>
          <w:sz w:val="24"/>
          <w:szCs w:val="24"/>
        </w:rPr>
        <w:t xml:space="preserve">będzie przygotowywał </w:t>
      </w:r>
      <w:r w:rsidR="001015B0">
        <w:rPr>
          <w:rFonts w:ascii="Times New Roman" w:hAnsi="Times New Roman" w:cs="Times New Roman"/>
          <w:color w:val="auto"/>
          <w:sz w:val="24"/>
          <w:szCs w:val="24"/>
        </w:rPr>
        <w:t>odpowiedzi na pytania zadane przez uczestników postę</w:t>
      </w:r>
      <w:r>
        <w:rPr>
          <w:rFonts w:ascii="Times New Roman" w:hAnsi="Times New Roman" w:cs="Times New Roman"/>
          <w:color w:val="auto"/>
          <w:sz w:val="24"/>
          <w:szCs w:val="24"/>
        </w:rPr>
        <w:t xml:space="preserve">powania. </w:t>
      </w:r>
      <w:r w:rsidR="00BC03E3">
        <w:rPr>
          <w:rFonts w:ascii="Times New Roman" w:hAnsi="Times New Roman" w:cs="Times New Roman"/>
          <w:color w:val="auto"/>
          <w:sz w:val="24"/>
          <w:szCs w:val="24"/>
        </w:rPr>
        <w:t>Jeżeli odpowiedzi  będą prow</w:t>
      </w:r>
      <w:r w:rsidR="002B178F">
        <w:rPr>
          <w:rFonts w:ascii="Times New Roman" w:hAnsi="Times New Roman" w:cs="Times New Roman"/>
          <w:color w:val="auto"/>
          <w:sz w:val="24"/>
          <w:szCs w:val="24"/>
        </w:rPr>
        <w:t>adzić do zmian opracowanej doku</w:t>
      </w:r>
      <w:r w:rsidR="00BC03E3">
        <w:rPr>
          <w:rFonts w:ascii="Times New Roman" w:hAnsi="Times New Roman" w:cs="Times New Roman"/>
          <w:color w:val="auto"/>
          <w:sz w:val="24"/>
          <w:szCs w:val="24"/>
        </w:rPr>
        <w:t>m</w:t>
      </w:r>
      <w:r w:rsidR="002B178F">
        <w:rPr>
          <w:rFonts w:ascii="Times New Roman" w:hAnsi="Times New Roman" w:cs="Times New Roman"/>
          <w:color w:val="auto"/>
          <w:sz w:val="24"/>
          <w:szCs w:val="24"/>
        </w:rPr>
        <w:t>e</w:t>
      </w:r>
      <w:r w:rsidR="00BC03E3">
        <w:rPr>
          <w:rFonts w:ascii="Times New Roman" w:hAnsi="Times New Roman" w:cs="Times New Roman"/>
          <w:color w:val="auto"/>
          <w:sz w:val="24"/>
          <w:szCs w:val="24"/>
        </w:rPr>
        <w:t>ntacji, Wykonawca będzie dokonywał tych zmian, w tym również w przedmiarach robót, kosztorysach inwestorskich, specyfikacjach technicznych odbioru i wykonania robót (jeżeli dotyczy). Powyższe zmiany będą dokonywane przez Wykonawcę nieodpłatnie w terminie wyznaczonym przez Zamawiającego</w:t>
      </w:r>
    </w:p>
    <w:p w:rsidR="002544B0" w:rsidRPr="004E6405" w:rsidRDefault="00BC03E3" w:rsidP="004E6405">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postępowanie o udzielenie zamówienia publicznego na realizację robót budowlanych realizowanych na podstawie opracowanej dokumentacji będącej przedmiotem niniejszej umowy, będzie wszczęte po upływie 6 miesiecy od daty odbioru przedmiotu niniejszej umowy, Wykonawca nieodpłatnie zaktualizuje kosztorys inwestorski w oparciu o aktualne ceny na dzień wszczęcia postępowania.</w:t>
      </w:r>
    </w:p>
    <w:p w:rsidR="002544B0" w:rsidRPr="002544B0" w:rsidRDefault="002544B0" w:rsidP="002544B0">
      <w:pPr>
        <w:tabs>
          <w:tab w:val="left" w:pos="284"/>
        </w:tabs>
        <w:jc w:val="center"/>
        <w:rPr>
          <w:rFonts w:ascii="Times New Roman" w:hAnsi="Times New Roman" w:cs="Times New Roman"/>
          <w:sz w:val="24"/>
          <w:szCs w:val="24"/>
        </w:rPr>
      </w:pPr>
      <w:r w:rsidRPr="002544B0">
        <w:rPr>
          <w:rFonts w:ascii="Times New Roman" w:hAnsi="Times New Roman" w:cs="Times New Roman"/>
          <w:sz w:val="24"/>
          <w:szCs w:val="24"/>
        </w:rPr>
        <w:t>§ 4</w:t>
      </w:r>
    </w:p>
    <w:p w:rsidR="002544B0" w:rsidRDefault="002544B0" w:rsidP="002544B0">
      <w:pPr>
        <w:pStyle w:val="Akapitzlist"/>
        <w:tabs>
          <w:tab w:val="left" w:pos="284"/>
        </w:tabs>
        <w:spacing w:after="0"/>
        <w:ind w:left="0"/>
        <w:jc w:val="both"/>
        <w:rPr>
          <w:rFonts w:ascii="Times New Roman" w:hAnsi="Times New Roman" w:cs="Times New Roman"/>
          <w:sz w:val="24"/>
          <w:szCs w:val="24"/>
        </w:rPr>
      </w:pPr>
      <w:r w:rsidRPr="002544B0">
        <w:rPr>
          <w:rFonts w:ascii="Times New Roman" w:hAnsi="Times New Roman" w:cs="Times New Roman"/>
          <w:sz w:val="24"/>
          <w:szCs w:val="24"/>
        </w:rPr>
        <w:t>1.</w:t>
      </w:r>
      <w:r w:rsidR="00AF5DB4">
        <w:rPr>
          <w:rFonts w:ascii="Times New Roman" w:hAnsi="Times New Roman" w:cs="Times New Roman"/>
          <w:sz w:val="24"/>
          <w:szCs w:val="24"/>
        </w:rPr>
        <w:t xml:space="preserve"> Wykonawca udzieli </w:t>
      </w:r>
      <w:r w:rsidRPr="002544B0">
        <w:rPr>
          <w:rFonts w:ascii="Times New Roman" w:hAnsi="Times New Roman" w:cs="Times New Roman"/>
          <w:sz w:val="24"/>
          <w:szCs w:val="24"/>
        </w:rPr>
        <w:t xml:space="preserve">Zamawiającemu </w:t>
      </w:r>
      <w:r w:rsidR="007568D2">
        <w:rPr>
          <w:rFonts w:ascii="Times New Roman" w:hAnsi="Times New Roman" w:cs="Times New Roman"/>
          <w:sz w:val="24"/>
          <w:szCs w:val="24"/>
        </w:rPr>
        <w:t>……..</w:t>
      </w:r>
      <w:r w:rsidRPr="002544B0">
        <w:rPr>
          <w:rFonts w:ascii="Times New Roman" w:hAnsi="Times New Roman" w:cs="Times New Roman"/>
          <w:sz w:val="24"/>
          <w:szCs w:val="24"/>
        </w:rPr>
        <w:t xml:space="preserve"> miesięcznej gwarancji na </w:t>
      </w:r>
      <w:r w:rsidR="00AF5DB4">
        <w:rPr>
          <w:rFonts w:ascii="Times New Roman" w:hAnsi="Times New Roman" w:cs="Times New Roman"/>
          <w:sz w:val="24"/>
          <w:szCs w:val="24"/>
        </w:rPr>
        <w:t xml:space="preserve">wykonane prace projektowe będące przedmiotej niniejszej umowy liczonej od daty przekazania całości przedmiotu umowy z zastrzeżeniem ust. 3 i 4 . Z tytułu udzielonej gwarancji Wykonawca jest odpowiedzialny wobec Zamawiającego za wady przedmiotu umowy zmniejszające jego wartość lub użyteczność ze względu na cel w umowie określony lub wynikający z przeznaczenia przedmiotu umowy, </w:t>
      </w:r>
      <w:r w:rsidR="00AF5DB4">
        <w:rPr>
          <w:rFonts w:ascii="Times New Roman" w:hAnsi="Times New Roman" w:cs="Times New Roman"/>
          <w:sz w:val="24"/>
          <w:szCs w:val="24"/>
        </w:rPr>
        <w:br/>
        <w:t>a w szczególności za rozwiązania niezgodne z obowiązującymi przepisami prawa i normami technicznymi.</w:t>
      </w:r>
    </w:p>
    <w:p w:rsidR="009A3D8E" w:rsidRDefault="009A3D8E" w:rsidP="002544B0">
      <w:pPr>
        <w:pStyle w:val="Akapitzlist"/>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2. W przypadku ujawnienia się wad przedmiotu umowy w okresie gwarancji, Zamawiający ma prawo żądać ich nieodpłatnego usunięcia w terminie 7 dni od daty powiadomienia Wy</w:t>
      </w:r>
      <w:r w:rsidR="004B433B">
        <w:rPr>
          <w:rFonts w:ascii="Times New Roman" w:hAnsi="Times New Roman" w:cs="Times New Roman"/>
          <w:sz w:val="24"/>
          <w:szCs w:val="24"/>
        </w:rPr>
        <w:t>k</w:t>
      </w:r>
      <w:r>
        <w:rPr>
          <w:rFonts w:ascii="Times New Roman" w:hAnsi="Times New Roman" w:cs="Times New Roman"/>
          <w:sz w:val="24"/>
          <w:szCs w:val="24"/>
        </w:rPr>
        <w:t>onawcy.</w:t>
      </w:r>
    </w:p>
    <w:p w:rsidR="009A3D8E" w:rsidRDefault="009A3D8E" w:rsidP="002544B0">
      <w:pPr>
        <w:pStyle w:val="Akapitzlist"/>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3. Uprawnienia Zamawiającego z tytułu gwarancji jakości wygasają w st</w:t>
      </w:r>
      <w:r w:rsidR="004B433B">
        <w:rPr>
          <w:rFonts w:ascii="Times New Roman" w:hAnsi="Times New Roman" w:cs="Times New Roman"/>
          <w:sz w:val="24"/>
          <w:szCs w:val="24"/>
        </w:rPr>
        <w:t>osunku do Wykonawcy wraz z wygaś</w:t>
      </w:r>
      <w:r>
        <w:rPr>
          <w:rFonts w:ascii="Times New Roman" w:hAnsi="Times New Roman" w:cs="Times New Roman"/>
          <w:sz w:val="24"/>
          <w:szCs w:val="24"/>
        </w:rPr>
        <w:t>nięci</w:t>
      </w:r>
      <w:r w:rsidR="004B433B">
        <w:rPr>
          <w:rFonts w:ascii="Times New Roman" w:hAnsi="Times New Roman" w:cs="Times New Roman"/>
          <w:sz w:val="24"/>
          <w:szCs w:val="24"/>
        </w:rPr>
        <w:t>e</w:t>
      </w:r>
      <w:r>
        <w:rPr>
          <w:rFonts w:ascii="Times New Roman" w:hAnsi="Times New Roman" w:cs="Times New Roman"/>
          <w:sz w:val="24"/>
          <w:szCs w:val="24"/>
        </w:rPr>
        <w:t>m odpowiedzialności Wykonawcy robót budowlanych z tytułu rękojmi za wady robót budowlanych wykonywanych na podstawie dokumentacji, stanowiącej przedmiot umowy.</w:t>
      </w:r>
    </w:p>
    <w:p w:rsidR="009A3D8E" w:rsidRDefault="009A3D8E" w:rsidP="002544B0">
      <w:pPr>
        <w:pStyle w:val="Akapitzlist"/>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4. Stromy rozszerzają odpowiedzialność Wykonawcy z tytułu rękojmi za wady przedmiotu umowy i ustalają, że upr</w:t>
      </w:r>
      <w:r w:rsidR="004B433B">
        <w:rPr>
          <w:rFonts w:ascii="Times New Roman" w:hAnsi="Times New Roman" w:cs="Times New Roman"/>
          <w:sz w:val="24"/>
          <w:szCs w:val="24"/>
        </w:rPr>
        <w:t xml:space="preserve">awnienia Zamawiającego z tego </w:t>
      </w:r>
      <w:r>
        <w:rPr>
          <w:rFonts w:ascii="Times New Roman" w:hAnsi="Times New Roman" w:cs="Times New Roman"/>
          <w:sz w:val="24"/>
          <w:szCs w:val="24"/>
        </w:rPr>
        <w:t xml:space="preserve"> tytułu</w:t>
      </w:r>
      <w:r w:rsidR="004B433B">
        <w:rPr>
          <w:rFonts w:ascii="Times New Roman" w:hAnsi="Times New Roman" w:cs="Times New Roman"/>
          <w:sz w:val="24"/>
          <w:szCs w:val="24"/>
        </w:rPr>
        <w:t xml:space="preserve"> wygasają w stosunku do Wykonawcy wraz z wygaśnięciem odpowiedzialności Wykonawcy robót budowlanych z tytułu </w:t>
      </w:r>
      <w:r w:rsidR="004B433B">
        <w:rPr>
          <w:rFonts w:ascii="Times New Roman" w:hAnsi="Times New Roman" w:cs="Times New Roman"/>
          <w:sz w:val="24"/>
          <w:szCs w:val="24"/>
        </w:rPr>
        <w:lastRenderedPageBreak/>
        <w:t>rękojmi</w:t>
      </w:r>
      <w:r>
        <w:rPr>
          <w:rFonts w:ascii="Times New Roman" w:hAnsi="Times New Roman" w:cs="Times New Roman"/>
          <w:sz w:val="24"/>
          <w:szCs w:val="24"/>
        </w:rPr>
        <w:t xml:space="preserve"> za wady robót budowlanych wykonywanych na podstawie dokumentacji, stanowiącej przedmiot umowy.</w:t>
      </w:r>
    </w:p>
    <w:p w:rsidR="009A3D8E" w:rsidRDefault="009A3D8E" w:rsidP="002544B0">
      <w:pPr>
        <w:pStyle w:val="Akapitzlist"/>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5. Wykonawca odpowiada za wady umowy również po upływie okresu gwarancji i rękojmi, o ile Zamawiający zawiadomi Wykonawcę o wadzie przed upływem okresu gwarancji i rękojmi.</w:t>
      </w:r>
    </w:p>
    <w:p w:rsidR="009E2960" w:rsidRPr="009E2960" w:rsidRDefault="009A3D8E" w:rsidP="009E2960">
      <w:pPr>
        <w:pStyle w:val="Akapitzlist"/>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6. Jeżeli wykonawc nie usunie wad lub braków w wyznaczonym terminie, to Zamawiający może zlecić ich usunięcie na koszt Wykonawcy</w:t>
      </w:r>
    </w:p>
    <w:p w:rsidR="002544B0" w:rsidRPr="002544B0" w:rsidRDefault="002544B0" w:rsidP="009E2960">
      <w:pPr>
        <w:tabs>
          <w:tab w:val="left" w:pos="284"/>
        </w:tabs>
        <w:spacing w:after="0"/>
        <w:jc w:val="center"/>
        <w:rPr>
          <w:rFonts w:ascii="Times New Roman" w:hAnsi="Times New Roman" w:cs="Times New Roman"/>
          <w:sz w:val="24"/>
          <w:szCs w:val="24"/>
        </w:rPr>
      </w:pPr>
      <w:r w:rsidRPr="002544B0">
        <w:rPr>
          <w:rFonts w:ascii="Times New Roman" w:hAnsi="Times New Roman" w:cs="Times New Roman"/>
          <w:sz w:val="24"/>
          <w:szCs w:val="24"/>
        </w:rPr>
        <w:t>§ 5</w:t>
      </w:r>
    </w:p>
    <w:p w:rsidR="002544B0" w:rsidRPr="002544B0" w:rsidRDefault="002544B0" w:rsidP="009E2960">
      <w:pPr>
        <w:pStyle w:val="Tekstpodstawowywcity"/>
        <w:numPr>
          <w:ilvl w:val="0"/>
          <w:numId w:val="23"/>
        </w:numPr>
        <w:tabs>
          <w:tab w:val="left" w:pos="284"/>
        </w:tabs>
        <w:spacing w:after="0" w:line="240" w:lineRule="auto"/>
        <w:ind w:left="0" w:firstLine="0"/>
        <w:jc w:val="both"/>
        <w:rPr>
          <w:rFonts w:ascii="Times New Roman" w:hAnsi="Times New Roman" w:cs="Times New Roman"/>
          <w:sz w:val="24"/>
          <w:szCs w:val="24"/>
        </w:rPr>
      </w:pPr>
      <w:r w:rsidRPr="002544B0">
        <w:rPr>
          <w:rFonts w:ascii="Times New Roman" w:hAnsi="Times New Roman" w:cs="Times New Roman"/>
          <w:sz w:val="24"/>
          <w:szCs w:val="24"/>
        </w:rPr>
        <w:t>Osobą odpowiedzialną za bieżące kontakty z Wykonawcą po stronie Zamawiającego jest ..................................................................</w:t>
      </w:r>
    </w:p>
    <w:p w:rsidR="009E2960" w:rsidRDefault="002544B0" w:rsidP="009E2960">
      <w:pPr>
        <w:pStyle w:val="Tekstpodstawowywcity"/>
        <w:numPr>
          <w:ilvl w:val="0"/>
          <w:numId w:val="23"/>
        </w:numPr>
        <w:tabs>
          <w:tab w:val="left" w:pos="284"/>
        </w:tabs>
        <w:spacing w:after="0" w:line="240" w:lineRule="auto"/>
        <w:ind w:left="0" w:firstLine="0"/>
        <w:jc w:val="both"/>
        <w:rPr>
          <w:rFonts w:ascii="Times New Roman" w:hAnsi="Times New Roman" w:cs="Times New Roman"/>
          <w:sz w:val="24"/>
          <w:szCs w:val="24"/>
        </w:rPr>
      </w:pPr>
      <w:r w:rsidRPr="002544B0">
        <w:rPr>
          <w:rFonts w:ascii="Times New Roman" w:hAnsi="Times New Roman" w:cs="Times New Roman"/>
          <w:sz w:val="24"/>
          <w:szCs w:val="24"/>
        </w:rPr>
        <w:t>Osobą odpowiedzialną za bieżące kontakty z Zamawiającym po stronie Wykonawcy jest .................................</w:t>
      </w:r>
      <w:r w:rsidR="009E2960">
        <w:rPr>
          <w:rFonts w:ascii="Times New Roman" w:hAnsi="Times New Roman" w:cs="Times New Roman"/>
          <w:sz w:val="24"/>
          <w:szCs w:val="24"/>
        </w:rPr>
        <w:t>...............................</w:t>
      </w:r>
    </w:p>
    <w:p w:rsidR="009E2960" w:rsidRDefault="009E2960" w:rsidP="009E2960">
      <w:pPr>
        <w:pStyle w:val="Tekstpodstawowywcity"/>
        <w:tabs>
          <w:tab w:val="left" w:pos="284"/>
        </w:tabs>
        <w:spacing w:after="0" w:line="240" w:lineRule="auto"/>
        <w:ind w:left="0"/>
        <w:jc w:val="center"/>
        <w:rPr>
          <w:rFonts w:ascii="Times New Roman" w:hAnsi="Times New Roman" w:cs="Times New Roman"/>
          <w:sz w:val="24"/>
          <w:szCs w:val="24"/>
        </w:rPr>
      </w:pPr>
    </w:p>
    <w:p w:rsidR="002544B0" w:rsidRPr="009E2960" w:rsidRDefault="002544B0" w:rsidP="009E2960">
      <w:pPr>
        <w:pStyle w:val="Tekstpodstawowywcity"/>
        <w:tabs>
          <w:tab w:val="left" w:pos="284"/>
        </w:tabs>
        <w:spacing w:after="0" w:line="240" w:lineRule="auto"/>
        <w:ind w:left="0"/>
        <w:jc w:val="center"/>
        <w:rPr>
          <w:rFonts w:ascii="Times New Roman" w:hAnsi="Times New Roman" w:cs="Times New Roman"/>
          <w:sz w:val="24"/>
          <w:szCs w:val="24"/>
        </w:rPr>
      </w:pPr>
      <w:r w:rsidRPr="009E2960">
        <w:rPr>
          <w:rFonts w:ascii="Times New Roman" w:hAnsi="Times New Roman" w:cs="Times New Roman"/>
          <w:sz w:val="24"/>
          <w:szCs w:val="24"/>
        </w:rPr>
        <w:t>§ 6</w:t>
      </w:r>
    </w:p>
    <w:p w:rsidR="002544B0" w:rsidRPr="002544B0" w:rsidRDefault="002544B0" w:rsidP="009E2960">
      <w:pPr>
        <w:spacing w:after="0"/>
        <w:jc w:val="both"/>
        <w:rPr>
          <w:rFonts w:ascii="Times New Roman" w:hAnsi="Times New Roman" w:cs="Times New Roman"/>
          <w:sz w:val="24"/>
          <w:szCs w:val="24"/>
        </w:rPr>
      </w:pPr>
      <w:r w:rsidRPr="002544B0">
        <w:rPr>
          <w:rFonts w:ascii="Times New Roman" w:hAnsi="Times New Roman" w:cs="Times New Roman"/>
          <w:sz w:val="24"/>
          <w:szCs w:val="24"/>
        </w:rPr>
        <w:t xml:space="preserve">1. Zamawiający za wykonany przedmiot umowy zapłaci </w:t>
      </w:r>
      <w:r w:rsidRPr="002544B0">
        <w:rPr>
          <w:rFonts w:ascii="Times New Roman" w:hAnsi="Times New Roman" w:cs="Times New Roman"/>
          <w:iCs/>
          <w:sz w:val="24"/>
          <w:szCs w:val="24"/>
        </w:rPr>
        <w:t>wynagrodzenie</w:t>
      </w:r>
      <w:r w:rsidRPr="002544B0">
        <w:rPr>
          <w:rFonts w:ascii="Times New Roman" w:hAnsi="Times New Roman" w:cs="Times New Roman"/>
          <w:i/>
          <w:iCs/>
          <w:sz w:val="24"/>
          <w:szCs w:val="24"/>
        </w:rPr>
        <w:t xml:space="preserve"> </w:t>
      </w:r>
      <w:r w:rsidRPr="002544B0">
        <w:rPr>
          <w:rFonts w:ascii="Times New Roman" w:hAnsi="Times New Roman" w:cs="Times New Roman"/>
          <w:sz w:val="24"/>
          <w:szCs w:val="24"/>
        </w:rPr>
        <w:t xml:space="preserve">ustalone </w:t>
      </w:r>
      <w:r w:rsidRPr="002544B0">
        <w:rPr>
          <w:rFonts w:ascii="Times New Roman" w:hAnsi="Times New Roman" w:cs="Times New Roman"/>
          <w:sz w:val="24"/>
          <w:szCs w:val="24"/>
        </w:rPr>
        <w:br/>
        <w:t xml:space="preserve">na podstawie oferty Wykonawcy. Wartość prac projektowych zgodnie z ofertą cenową </w:t>
      </w:r>
      <w:r w:rsidRPr="002544B0">
        <w:rPr>
          <w:rFonts w:ascii="Times New Roman" w:hAnsi="Times New Roman" w:cs="Times New Roman"/>
          <w:sz w:val="24"/>
          <w:szCs w:val="24"/>
        </w:rPr>
        <w:br/>
        <w:t xml:space="preserve">netto w wysokości </w:t>
      </w:r>
      <w:r w:rsidRPr="002544B0">
        <w:rPr>
          <w:rFonts w:ascii="Times New Roman" w:hAnsi="Times New Roman" w:cs="Times New Roman"/>
          <w:b/>
          <w:bCs/>
          <w:sz w:val="24"/>
          <w:szCs w:val="24"/>
        </w:rPr>
        <w:t xml:space="preserve">............................. zł </w:t>
      </w:r>
      <w:r w:rsidRPr="002544B0">
        <w:rPr>
          <w:rFonts w:ascii="Times New Roman" w:hAnsi="Times New Roman" w:cs="Times New Roman"/>
          <w:sz w:val="24"/>
          <w:szCs w:val="24"/>
        </w:rPr>
        <w:t>(słownie:  ................................................... ................................................................................................),</w:t>
      </w:r>
    </w:p>
    <w:p w:rsidR="002544B0" w:rsidRPr="002544B0" w:rsidRDefault="002544B0" w:rsidP="009E2960">
      <w:pPr>
        <w:spacing w:after="0"/>
        <w:jc w:val="both"/>
        <w:rPr>
          <w:rFonts w:ascii="Times New Roman" w:hAnsi="Times New Roman" w:cs="Times New Roman"/>
          <w:bCs/>
          <w:sz w:val="24"/>
          <w:szCs w:val="24"/>
        </w:rPr>
      </w:pPr>
      <w:r w:rsidRPr="002544B0">
        <w:rPr>
          <w:rFonts w:ascii="Times New Roman" w:hAnsi="Times New Roman" w:cs="Times New Roman"/>
          <w:bCs/>
          <w:sz w:val="24"/>
          <w:szCs w:val="24"/>
        </w:rPr>
        <w:t xml:space="preserve">podatek VAT …………………. zł (słownie: ……………………………………………), brutto …………………. </w:t>
      </w:r>
      <w:r w:rsidR="004A213D">
        <w:rPr>
          <w:rFonts w:ascii="Times New Roman" w:hAnsi="Times New Roman" w:cs="Times New Roman"/>
          <w:bCs/>
          <w:sz w:val="24"/>
          <w:szCs w:val="24"/>
        </w:rPr>
        <w:t>z</w:t>
      </w:r>
      <w:r w:rsidRPr="002544B0">
        <w:rPr>
          <w:rFonts w:ascii="Times New Roman" w:hAnsi="Times New Roman" w:cs="Times New Roman"/>
          <w:bCs/>
          <w:sz w:val="24"/>
          <w:szCs w:val="24"/>
        </w:rPr>
        <w:t>ł (słownie: ………………………………………………………).</w:t>
      </w:r>
    </w:p>
    <w:p w:rsidR="002544B0" w:rsidRPr="002544B0" w:rsidRDefault="002544B0" w:rsidP="009E2960">
      <w:pPr>
        <w:spacing w:after="0"/>
        <w:jc w:val="both"/>
        <w:rPr>
          <w:rFonts w:ascii="Times New Roman" w:hAnsi="Times New Roman" w:cs="Times New Roman"/>
          <w:b/>
          <w:sz w:val="24"/>
          <w:szCs w:val="24"/>
        </w:rPr>
      </w:pPr>
      <w:r w:rsidRPr="002544B0">
        <w:rPr>
          <w:rFonts w:ascii="Times New Roman" w:hAnsi="Times New Roman" w:cs="Times New Roman"/>
          <w:sz w:val="24"/>
          <w:szCs w:val="24"/>
        </w:rPr>
        <w:t xml:space="preserve">2. Wynagrodzenie </w:t>
      </w:r>
      <w:r w:rsidRPr="002544B0">
        <w:rPr>
          <w:rFonts w:ascii="Times New Roman" w:hAnsi="Times New Roman" w:cs="Times New Roman"/>
          <w:b/>
          <w:sz w:val="24"/>
          <w:szCs w:val="24"/>
        </w:rPr>
        <w:t xml:space="preserve">określone w ust. 1: obejmuje wszystkie koszty związane z realizacją przedmiotu umowy. </w:t>
      </w:r>
    </w:p>
    <w:p w:rsidR="002544B0" w:rsidRPr="002544B0" w:rsidRDefault="002544B0" w:rsidP="009E2960">
      <w:pPr>
        <w:tabs>
          <w:tab w:val="left" w:pos="284"/>
        </w:tabs>
        <w:spacing w:after="0"/>
        <w:jc w:val="both"/>
        <w:rPr>
          <w:rFonts w:ascii="Times New Roman" w:hAnsi="Times New Roman" w:cs="Times New Roman"/>
          <w:sz w:val="24"/>
          <w:szCs w:val="24"/>
        </w:rPr>
      </w:pPr>
      <w:r w:rsidRPr="002544B0">
        <w:rPr>
          <w:rFonts w:ascii="Times New Roman" w:hAnsi="Times New Roman" w:cs="Times New Roman"/>
          <w:sz w:val="24"/>
          <w:szCs w:val="24"/>
        </w:rPr>
        <w:t xml:space="preserve">3. Należność za wykonany przedmiot umowy Zamawiający ureguluje w ciągu 30 dni od daty wpływu faktury do Zamawiającego z konta Zamawiającego na konto Wykonawcy podane </w:t>
      </w:r>
    </w:p>
    <w:p w:rsidR="002544B0" w:rsidRPr="002544B0" w:rsidRDefault="002544B0" w:rsidP="009E2960">
      <w:pPr>
        <w:tabs>
          <w:tab w:val="left" w:pos="284"/>
        </w:tabs>
        <w:spacing w:after="0"/>
        <w:jc w:val="both"/>
        <w:rPr>
          <w:rFonts w:ascii="Times New Roman" w:hAnsi="Times New Roman" w:cs="Times New Roman"/>
          <w:sz w:val="24"/>
          <w:szCs w:val="24"/>
        </w:rPr>
      </w:pPr>
      <w:r w:rsidRPr="002544B0">
        <w:rPr>
          <w:rFonts w:ascii="Times New Roman" w:hAnsi="Times New Roman" w:cs="Times New Roman"/>
          <w:sz w:val="24"/>
          <w:szCs w:val="24"/>
        </w:rPr>
        <w:t>w fakturze.</w:t>
      </w:r>
    </w:p>
    <w:p w:rsidR="002544B0" w:rsidRPr="002544B0" w:rsidRDefault="002544B0" w:rsidP="004E6405">
      <w:pPr>
        <w:tabs>
          <w:tab w:val="left" w:pos="284"/>
        </w:tabs>
        <w:spacing w:after="0"/>
        <w:jc w:val="both"/>
        <w:rPr>
          <w:rFonts w:ascii="Times New Roman" w:hAnsi="Times New Roman" w:cs="Times New Roman"/>
          <w:sz w:val="24"/>
          <w:szCs w:val="24"/>
        </w:rPr>
      </w:pPr>
      <w:r w:rsidRPr="002544B0">
        <w:rPr>
          <w:rFonts w:ascii="Times New Roman" w:hAnsi="Times New Roman" w:cs="Times New Roman"/>
          <w:sz w:val="24"/>
          <w:szCs w:val="24"/>
        </w:rPr>
        <w:t>4. Za dzień zapłaty uważany będzie dzień obciążenia rachunku Zamawiającego.</w:t>
      </w:r>
    </w:p>
    <w:p w:rsidR="002544B0" w:rsidRPr="002544B0" w:rsidRDefault="002544B0" w:rsidP="002544B0">
      <w:pPr>
        <w:pStyle w:val="Tekstpodstawowywcity"/>
        <w:jc w:val="center"/>
        <w:rPr>
          <w:rFonts w:ascii="Times New Roman" w:hAnsi="Times New Roman" w:cs="Times New Roman"/>
          <w:sz w:val="24"/>
          <w:szCs w:val="24"/>
        </w:rPr>
      </w:pPr>
      <w:r w:rsidRPr="002544B0">
        <w:rPr>
          <w:rFonts w:ascii="Times New Roman" w:hAnsi="Times New Roman" w:cs="Times New Roman"/>
          <w:sz w:val="24"/>
          <w:szCs w:val="24"/>
        </w:rPr>
        <w:t>§ 7</w:t>
      </w:r>
    </w:p>
    <w:p w:rsidR="002544B0" w:rsidRPr="002544B0" w:rsidRDefault="002544B0" w:rsidP="002544B0">
      <w:pPr>
        <w:pStyle w:val="Tekstpodstawowywcity"/>
        <w:ind w:left="0" w:hanging="284"/>
        <w:rPr>
          <w:rFonts w:ascii="Times New Roman" w:hAnsi="Times New Roman" w:cs="Times New Roman"/>
          <w:sz w:val="24"/>
          <w:szCs w:val="24"/>
        </w:rPr>
      </w:pPr>
      <w:r w:rsidRPr="002544B0">
        <w:rPr>
          <w:rFonts w:ascii="Times New Roman" w:hAnsi="Times New Roman" w:cs="Times New Roman"/>
          <w:sz w:val="24"/>
          <w:szCs w:val="24"/>
        </w:rPr>
        <w:t xml:space="preserve">1. W razie zaistnienia istotnej zmiany okoliczności powodującej, że wykonanie umowy nie leży </w:t>
      </w:r>
      <w:r w:rsidR="009E2960">
        <w:rPr>
          <w:rFonts w:ascii="Times New Roman" w:hAnsi="Times New Roman" w:cs="Times New Roman"/>
          <w:sz w:val="24"/>
          <w:szCs w:val="24"/>
        </w:rPr>
        <w:br/>
      </w:r>
      <w:r w:rsidRPr="002544B0">
        <w:rPr>
          <w:rFonts w:ascii="Times New Roman" w:hAnsi="Times New Roman" w:cs="Times New Roman"/>
          <w:sz w:val="24"/>
          <w:szCs w:val="24"/>
        </w:rPr>
        <w:t>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2544B0" w:rsidRPr="002544B0" w:rsidRDefault="002544B0" w:rsidP="004E6405">
      <w:pPr>
        <w:pStyle w:val="Tekstpodstawowywcity"/>
        <w:ind w:left="0" w:hanging="284"/>
        <w:rPr>
          <w:rFonts w:ascii="Times New Roman" w:hAnsi="Times New Roman" w:cs="Times New Roman"/>
          <w:sz w:val="24"/>
          <w:szCs w:val="24"/>
        </w:rPr>
      </w:pPr>
      <w:r w:rsidRPr="002544B0">
        <w:rPr>
          <w:rFonts w:ascii="Times New Roman" w:hAnsi="Times New Roman" w:cs="Times New Roman"/>
          <w:sz w:val="24"/>
          <w:szCs w:val="24"/>
        </w:rPr>
        <w:t>2. Odstąpienie od umowy winno nastąpić w formie pisemnej pod rygorem nieważności takiego oświadczenia i powinno zawierać uzasadnienie.</w:t>
      </w:r>
    </w:p>
    <w:p w:rsidR="002544B0" w:rsidRPr="002544B0" w:rsidRDefault="002544B0" w:rsidP="002544B0">
      <w:pPr>
        <w:jc w:val="center"/>
        <w:rPr>
          <w:rFonts w:ascii="Times New Roman" w:hAnsi="Times New Roman" w:cs="Times New Roman"/>
          <w:sz w:val="24"/>
          <w:szCs w:val="24"/>
        </w:rPr>
      </w:pPr>
      <w:r w:rsidRPr="002544B0">
        <w:rPr>
          <w:rFonts w:ascii="Times New Roman" w:hAnsi="Times New Roman" w:cs="Times New Roman"/>
          <w:sz w:val="24"/>
          <w:szCs w:val="24"/>
        </w:rPr>
        <w:t>§ 8</w:t>
      </w:r>
    </w:p>
    <w:p w:rsidR="002544B0" w:rsidRPr="002544B0" w:rsidRDefault="002544B0" w:rsidP="004E6405">
      <w:pPr>
        <w:spacing w:after="0"/>
        <w:jc w:val="both"/>
        <w:rPr>
          <w:rFonts w:ascii="Times New Roman" w:hAnsi="Times New Roman" w:cs="Times New Roman"/>
          <w:sz w:val="24"/>
          <w:szCs w:val="24"/>
        </w:rPr>
      </w:pPr>
      <w:r w:rsidRPr="002544B0">
        <w:rPr>
          <w:rFonts w:ascii="Times New Roman" w:hAnsi="Times New Roman" w:cs="Times New Roman"/>
          <w:sz w:val="24"/>
          <w:szCs w:val="24"/>
        </w:rPr>
        <w:t>1.  Wykonawca wniesie w dniu zawarcia umowy zabezpieczenie należytego wykonania umowy w wysoko</w:t>
      </w:r>
      <w:r w:rsidR="004A213D">
        <w:rPr>
          <w:rFonts w:ascii="Times New Roman" w:hAnsi="Times New Roman" w:cs="Times New Roman"/>
          <w:sz w:val="24"/>
          <w:szCs w:val="24"/>
        </w:rPr>
        <w:t>ści 5</w:t>
      </w:r>
      <w:r w:rsidRPr="002544B0">
        <w:rPr>
          <w:rFonts w:ascii="Times New Roman" w:hAnsi="Times New Roman" w:cs="Times New Roman"/>
          <w:sz w:val="24"/>
          <w:szCs w:val="24"/>
        </w:rPr>
        <w:t xml:space="preserve">% wartości umowy brutto (zaokrąglonego do pełnych złotych) </w:t>
      </w:r>
      <w:r w:rsidRPr="002544B0">
        <w:rPr>
          <w:rFonts w:ascii="Times New Roman" w:hAnsi="Times New Roman" w:cs="Times New Roman"/>
          <w:sz w:val="24"/>
          <w:szCs w:val="24"/>
        </w:rPr>
        <w:br/>
        <w:t>o którym mowa w § 6 tj. kwotę ………….. zł (słownie: …………………………………….. złotych).</w:t>
      </w:r>
    </w:p>
    <w:p w:rsidR="002544B0" w:rsidRDefault="002544B0" w:rsidP="004E6405">
      <w:pPr>
        <w:spacing w:after="0"/>
        <w:jc w:val="both"/>
        <w:rPr>
          <w:rFonts w:ascii="Times New Roman" w:hAnsi="Times New Roman" w:cs="Times New Roman"/>
          <w:sz w:val="24"/>
          <w:szCs w:val="24"/>
        </w:rPr>
      </w:pPr>
      <w:r w:rsidRPr="002544B0">
        <w:rPr>
          <w:rFonts w:ascii="Times New Roman" w:hAnsi="Times New Roman" w:cs="Times New Roman"/>
          <w:sz w:val="24"/>
          <w:szCs w:val="24"/>
        </w:rPr>
        <w:t>2. Zwrot zabezpieczenia należytego wykonania umowy nastąpi w terminie 15 dni po</w:t>
      </w:r>
      <w:r w:rsidR="009E2960">
        <w:rPr>
          <w:rFonts w:ascii="Times New Roman" w:hAnsi="Times New Roman" w:cs="Times New Roman"/>
          <w:sz w:val="24"/>
          <w:szCs w:val="24"/>
        </w:rPr>
        <w:t xml:space="preserve"> upływie okresu rękojmi za wady</w:t>
      </w:r>
      <w:r w:rsidR="00BC6449">
        <w:rPr>
          <w:rFonts w:ascii="Times New Roman" w:hAnsi="Times New Roman" w:cs="Times New Roman"/>
          <w:sz w:val="24"/>
          <w:szCs w:val="24"/>
        </w:rPr>
        <w:t>.</w:t>
      </w:r>
    </w:p>
    <w:p w:rsidR="002544B0" w:rsidRPr="002544B0" w:rsidRDefault="002544B0" w:rsidP="002544B0">
      <w:pPr>
        <w:jc w:val="center"/>
        <w:rPr>
          <w:rFonts w:ascii="Times New Roman" w:hAnsi="Times New Roman" w:cs="Times New Roman"/>
          <w:sz w:val="24"/>
          <w:szCs w:val="24"/>
        </w:rPr>
      </w:pPr>
      <w:r w:rsidRPr="002544B0">
        <w:rPr>
          <w:rFonts w:ascii="Times New Roman" w:hAnsi="Times New Roman" w:cs="Times New Roman"/>
          <w:sz w:val="24"/>
          <w:szCs w:val="24"/>
        </w:rPr>
        <w:t>§ 9</w:t>
      </w:r>
    </w:p>
    <w:p w:rsidR="002544B0" w:rsidRPr="002544B0" w:rsidRDefault="002544B0" w:rsidP="009B634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0"/>
        <w:jc w:val="both"/>
        <w:rPr>
          <w:rFonts w:ascii="Times New Roman" w:hAnsi="Times New Roman" w:cs="Times New Roman"/>
          <w:sz w:val="24"/>
          <w:szCs w:val="24"/>
        </w:rPr>
      </w:pPr>
      <w:r w:rsidRPr="002544B0">
        <w:rPr>
          <w:rFonts w:ascii="Times New Roman" w:hAnsi="Times New Roman" w:cs="Times New Roman"/>
          <w:sz w:val="24"/>
          <w:szCs w:val="24"/>
        </w:rPr>
        <w:t>Wykonawca zapłaci Zamawiającemu kary umowne:</w:t>
      </w:r>
    </w:p>
    <w:p w:rsidR="002544B0" w:rsidRPr="002544B0" w:rsidRDefault="002544B0" w:rsidP="00612560">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426" w:hanging="284"/>
        <w:jc w:val="both"/>
        <w:rPr>
          <w:rFonts w:ascii="Times New Roman" w:hAnsi="Times New Roman" w:cs="Times New Roman"/>
          <w:sz w:val="24"/>
          <w:szCs w:val="24"/>
        </w:rPr>
      </w:pPr>
      <w:r w:rsidRPr="002544B0">
        <w:rPr>
          <w:rFonts w:ascii="Times New Roman" w:hAnsi="Times New Roman" w:cs="Times New Roman"/>
          <w:sz w:val="24"/>
          <w:szCs w:val="24"/>
        </w:rPr>
        <w:t xml:space="preserve">za opóźnienie i zwłokę w wykonaniu </w:t>
      </w:r>
      <w:r w:rsidR="009E2960">
        <w:rPr>
          <w:rFonts w:ascii="Times New Roman" w:hAnsi="Times New Roman" w:cs="Times New Roman"/>
          <w:sz w:val="24"/>
          <w:szCs w:val="24"/>
        </w:rPr>
        <w:t>przedmiotu umowy w wysokości 0,3</w:t>
      </w:r>
      <w:r w:rsidRPr="002544B0">
        <w:rPr>
          <w:rFonts w:ascii="Times New Roman" w:hAnsi="Times New Roman" w:cs="Times New Roman"/>
          <w:sz w:val="24"/>
          <w:szCs w:val="24"/>
        </w:rPr>
        <w:t>% wynagrodzenia brutto, o którym mowa w §6</w:t>
      </w:r>
      <w:r w:rsidR="001015B0">
        <w:rPr>
          <w:rFonts w:ascii="Times New Roman" w:hAnsi="Times New Roman" w:cs="Times New Roman"/>
          <w:sz w:val="24"/>
          <w:szCs w:val="24"/>
        </w:rPr>
        <w:t xml:space="preserve"> ust. 1</w:t>
      </w:r>
      <w:r w:rsidRPr="002544B0">
        <w:rPr>
          <w:rFonts w:ascii="Times New Roman" w:hAnsi="Times New Roman" w:cs="Times New Roman"/>
          <w:sz w:val="24"/>
          <w:szCs w:val="24"/>
        </w:rPr>
        <w:t xml:space="preserve"> umowy, za każdy dzień opóźnienia/ zwłoki. Zapłata kary </w:t>
      </w:r>
      <w:r w:rsidRPr="002544B0">
        <w:rPr>
          <w:rFonts w:ascii="Times New Roman" w:hAnsi="Times New Roman" w:cs="Times New Roman"/>
          <w:sz w:val="24"/>
          <w:szCs w:val="24"/>
        </w:rPr>
        <w:lastRenderedPageBreak/>
        <w:t>umownej może nastąpić, według uznania Zamawiaj</w:t>
      </w:r>
      <w:r w:rsidR="009E2960">
        <w:rPr>
          <w:rFonts w:ascii="Times New Roman" w:hAnsi="Times New Roman" w:cs="Times New Roman"/>
          <w:sz w:val="24"/>
          <w:szCs w:val="24"/>
        </w:rPr>
        <w:t xml:space="preserve">ącego, poprzez  potrącenie jej </w:t>
      </w:r>
      <w:r w:rsidR="00BC6449">
        <w:rPr>
          <w:rFonts w:ascii="Times New Roman" w:hAnsi="Times New Roman" w:cs="Times New Roman"/>
          <w:sz w:val="24"/>
          <w:szCs w:val="24"/>
        </w:rPr>
        <w:t>z wynagrodzenia Wykonawcy;</w:t>
      </w:r>
    </w:p>
    <w:p w:rsidR="002544B0" w:rsidRPr="002544B0" w:rsidRDefault="002544B0" w:rsidP="00612560">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426" w:hanging="284"/>
        <w:jc w:val="both"/>
        <w:rPr>
          <w:rFonts w:ascii="Times New Roman" w:hAnsi="Times New Roman" w:cs="Times New Roman"/>
          <w:sz w:val="24"/>
          <w:szCs w:val="24"/>
        </w:rPr>
      </w:pPr>
      <w:r w:rsidRPr="002544B0">
        <w:rPr>
          <w:rFonts w:ascii="Times New Roman" w:hAnsi="Times New Roman" w:cs="Times New Roman"/>
          <w:sz w:val="24"/>
          <w:szCs w:val="24"/>
        </w:rPr>
        <w:t>za opóźnienie i zwłokę  w usunięciu wad stwierdzonych przy odbiorze końcowym oraz w okresie rękojmi – w wy</w:t>
      </w:r>
      <w:r w:rsidR="009E2960">
        <w:rPr>
          <w:rFonts w:ascii="Times New Roman" w:hAnsi="Times New Roman" w:cs="Times New Roman"/>
          <w:sz w:val="24"/>
          <w:szCs w:val="24"/>
        </w:rPr>
        <w:t>sokości 0,3</w:t>
      </w:r>
      <w:r w:rsidRPr="002544B0">
        <w:rPr>
          <w:rFonts w:ascii="Times New Roman" w:hAnsi="Times New Roman" w:cs="Times New Roman"/>
          <w:sz w:val="24"/>
          <w:szCs w:val="24"/>
        </w:rPr>
        <w:t>% wynagrodzenia brutto, o którym mowa w §6</w:t>
      </w:r>
      <w:r w:rsidR="001015B0">
        <w:rPr>
          <w:rFonts w:ascii="Times New Roman" w:hAnsi="Times New Roman" w:cs="Times New Roman"/>
          <w:sz w:val="24"/>
          <w:szCs w:val="24"/>
        </w:rPr>
        <w:t xml:space="preserve"> ust. 1</w:t>
      </w:r>
      <w:r w:rsidRPr="002544B0">
        <w:rPr>
          <w:rFonts w:ascii="Times New Roman" w:hAnsi="Times New Roman" w:cs="Times New Roman"/>
          <w:sz w:val="24"/>
          <w:szCs w:val="24"/>
        </w:rPr>
        <w:t xml:space="preserve"> umowy, za każdy dzień opóźnienia/ zwłoki liczony od upływ</w:t>
      </w:r>
      <w:r w:rsidR="009E2960">
        <w:rPr>
          <w:rFonts w:ascii="Times New Roman" w:hAnsi="Times New Roman" w:cs="Times New Roman"/>
          <w:sz w:val="24"/>
          <w:szCs w:val="24"/>
        </w:rPr>
        <w:t xml:space="preserve">u terminu wyznaczonego </w:t>
      </w:r>
      <w:r w:rsidR="001015B0">
        <w:rPr>
          <w:rFonts w:ascii="Times New Roman" w:hAnsi="Times New Roman" w:cs="Times New Roman"/>
          <w:sz w:val="24"/>
          <w:szCs w:val="24"/>
        </w:rPr>
        <w:t>przez Zamawiającego</w:t>
      </w:r>
      <w:r w:rsidRPr="002544B0">
        <w:rPr>
          <w:rFonts w:ascii="Times New Roman" w:hAnsi="Times New Roman" w:cs="Times New Roman"/>
          <w:sz w:val="24"/>
          <w:szCs w:val="24"/>
        </w:rPr>
        <w:t xml:space="preserve"> na usunięcie wad. Zapłata kary umownej może nastąpić, według uznania Zamawiającego, poprzez  potrąceni</w:t>
      </w:r>
      <w:r w:rsidR="00BC6449">
        <w:rPr>
          <w:rFonts w:ascii="Times New Roman" w:hAnsi="Times New Roman" w:cs="Times New Roman"/>
          <w:sz w:val="24"/>
          <w:szCs w:val="24"/>
        </w:rPr>
        <w:t>e jej z wynagrodzenia Wykonawcy;</w:t>
      </w:r>
    </w:p>
    <w:p w:rsidR="002544B0" w:rsidRPr="002544B0" w:rsidRDefault="002544B0" w:rsidP="008D12E9">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426" w:hanging="284"/>
        <w:jc w:val="both"/>
        <w:rPr>
          <w:rFonts w:ascii="Times New Roman" w:hAnsi="Times New Roman" w:cs="Times New Roman"/>
          <w:sz w:val="24"/>
          <w:szCs w:val="24"/>
        </w:rPr>
      </w:pPr>
      <w:r w:rsidRPr="002544B0">
        <w:rPr>
          <w:rFonts w:ascii="Times New Roman" w:hAnsi="Times New Roman" w:cs="Times New Roman"/>
          <w:sz w:val="24"/>
          <w:szCs w:val="24"/>
        </w:rPr>
        <w:t xml:space="preserve">z tytułu odstąpienia od umowy z przyczyn </w:t>
      </w:r>
      <w:r w:rsidR="00F575F0">
        <w:rPr>
          <w:rFonts w:ascii="Times New Roman" w:hAnsi="Times New Roman" w:cs="Times New Roman"/>
          <w:sz w:val="24"/>
          <w:szCs w:val="24"/>
        </w:rPr>
        <w:t xml:space="preserve">zależnych od Wykonawcy </w:t>
      </w:r>
      <w:r w:rsidRPr="002544B0">
        <w:rPr>
          <w:rFonts w:ascii="Times New Roman" w:hAnsi="Times New Roman" w:cs="Times New Roman"/>
          <w:sz w:val="24"/>
          <w:szCs w:val="24"/>
        </w:rPr>
        <w:t>- w wysokości 10% wynagrodzenia b</w:t>
      </w:r>
      <w:r w:rsidR="00BC6449">
        <w:rPr>
          <w:rFonts w:ascii="Times New Roman" w:hAnsi="Times New Roman" w:cs="Times New Roman"/>
          <w:sz w:val="24"/>
          <w:szCs w:val="24"/>
        </w:rPr>
        <w:t>rutto, o którym mowa w §</w:t>
      </w:r>
      <w:r w:rsidR="00F575F0">
        <w:rPr>
          <w:rFonts w:ascii="Times New Roman" w:hAnsi="Times New Roman" w:cs="Times New Roman"/>
          <w:sz w:val="24"/>
          <w:szCs w:val="24"/>
        </w:rPr>
        <w:t xml:space="preserve"> </w:t>
      </w:r>
      <w:r w:rsidR="00BC6449">
        <w:rPr>
          <w:rFonts w:ascii="Times New Roman" w:hAnsi="Times New Roman" w:cs="Times New Roman"/>
          <w:sz w:val="24"/>
          <w:szCs w:val="24"/>
        </w:rPr>
        <w:t>6</w:t>
      </w:r>
      <w:r w:rsidR="001015B0">
        <w:rPr>
          <w:rFonts w:ascii="Times New Roman" w:hAnsi="Times New Roman" w:cs="Times New Roman"/>
          <w:sz w:val="24"/>
          <w:szCs w:val="24"/>
        </w:rPr>
        <w:t xml:space="preserve"> ust. 1</w:t>
      </w:r>
      <w:r w:rsidR="00BC6449">
        <w:rPr>
          <w:rFonts w:ascii="Times New Roman" w:hAnsi="Times New Roman" w:cs="Times New Roman"/>
          <w:sz w:val="24"/>
          <w:szCs w:val="24"/>
        </w:rPr>
        <w:t xml:space="preserve"> umowy;</w:t>
      </w:r>
    </w:p>
    <w:p w:rsidR="002544B0" w:rsidRPr="002544B0" w:rsidRDefault="002544B0" w:rsidP="009B6345">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0"/>
        <w:jc w:val="both"/>
        <w:rPr>
          <w:rFonts w:ascii="Times New Roman" w:hAnsi="Times New Roman" w:cs="Times New Roman"/>
          <w:sz w:val="24"/>
          <w:szCs w:val="24"/>
        </w:rPr>
      </w:pPr>
      <w:r w:rsidRPr="002544B0">
        <w:rPr>
          <w:rFonts w:ascii="Times New Roman" w:hAnsi="Times New Roman" w:cs="Times New Roman"/>
          <w:sz w:val="24"/>
          <w:szCs w:val="24"/>
        </w:rPr>
        <w:t>Zamawiający zapłaci Wykonawcy kary umowne z tytułu:</w:t>
      </w:r>
    </w:p>
    <w:p w:rsidR="002544B0" w:rsidRPr="002544B0" w:rsidRDefault="002544B0" w:rsidP="002544B0">
      <w:pPr>
        <w:pStyle w:val="Tekstpodstawowy2"/>
        <w:spacing w:after="0" w:line="240" w:lineRule="auto"/>
        <w:jc w:val="both"/>
      </w:pPr>
      <w:r w:rsidRPr="002544B0">
        <w:t xml:space="preserve">- odstąpienia od umowy z przyczyn leżących po stronie Zamawiającego – w wysokości </w:t>
      </w:r>
      <w:r w:rsidRPr="002544B0">
        <w:br/>
        <w:t>10% wynagrodzenia brutto, o którym mowa w §</w:t>
      </w:r>
      <w:r w:rsidR="00F575F0">
        <w:t xml:space="preserve"> </w:t>
      </w:r>
      <w:r w:rsidRPr="002544B0">
        <w:t>6</w:t>
      </w:r>
      <w:r w:rsidR="001015B0">
        <w:t xml:space="preserve"> ust. 1</w:t>
      </w:r>
      <w:r w:rsidRPr="002544B0">
        <w:t xml:space="preserve"> umowy. Kary nie obowiązują jeżeli odstąpienie od umowy nastąpi z przyczyn leżących po stronie Wykonawcy oraz w sytuacji określonej w § 7 ust. 1</w:t>
      </w:r>
      <w:r w:rsidR="00D06B90">
        <w:t>.</w:t>
      </w:r>
    </w:p>
    <w:p w:rsidR="002544B0" w:rsidRPr="002544B0" w:rsidRDefault="002544B0" w:rsidP="009B6345">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0"/>
        <w:jc w:val="both"/>
        <w:rPr>
          <w:rFonts w:ascii="Times New Roman" w:hAnsi="Times New Roman" w:cs="Times New Roman"/>
          <w:sz w:val="24"/>
          <w:szCs w:val="24"/>
        </w:rPr>
      </w:pPr>
      <w:r w:rsidRPr="002544B0">
        <w:rPr>
          <w:rFonts w:ascii="Times New Roman" w:hAnsi="Times New Roman" w:cs="Times New Roman"/>
          <w:sz w:val="24"/>
          <w:szCs w:val="24"/>
        </w:rPr>
        <w:t>Zamawiający zastrzega sobie prawo do odszkodowania do wysokości rzeczywiście poniesionej szkody i utraconych korzyści.</w:t>
      </w:r>
    </w:p>
    <w:p w:rsidR="0087565F" w:rsidRDefault="0087565F" w:rsidP="00AE4977">
      <w:pPr>
        <w:pStyle w:val="Akapitzlist"/>
        <w:tabs>
          <w:tab w:val="left" w:pos="0"/>
        </w:tabs>
        <w:spacing w:after="0" w:line="240" w:lineRule="auto"/>
        <w:ind w:left="0"/>
        <w:jc w:val="center"/>
        <w:rPr>
          <w:rFonts w:ascii="Times New Roman" w:hAnsi="Times New Roman" w:cs="Times New Roman"/>
          <w:sz w:val="24"/>
          <w:szCs w:val="24"/>
        </w:rPr>
      </w:pPr>
    </w:p>
    <w:p w:rsidR="00AE4977" w:rsidRPr="00B46E90" w:rsidRDefault="002544B0" w:rsidP="00AE4977">
      <w:pPr>
        <w:pStyle w:val="Akapitzlist"/>
        <w:tabs>
          <w:tab w:val="left" w:pos="0"/>
        </w:tabs>
        <w:spacing w:after="0" w:line="240" w:lineRule="auto"/>
        <w:ind w:left="0"/>
        <w:jc w:val="center"/>
        <w:rPr>
          <w:rFonts w:ascii="Times New Roman" w:hAnsi="Times New Roman" w:cs="Times New Roman"/>
          <w:color w:val="auto"/>
          <w:sz w:val="24"/>
          <w:szCs w:val="24"/>
        </w:rPr>
      </w:pPr>
      <w:r w:rsidRPr="00B46E90">
        <w:rPr>
          <w:rFonts w:ascii="Times New Roman" w:hAnsi="Times New Roman" w:cs="Times New Roman"/>
          <w:color w:val="auto"/>
          <w:sz w:val="24"/>
          <w:szCs w:val="24"/>
        </w:rPr>
        <w:t>§ 10</w:t>
      </w:r>
    </w:p>
    <w:p w:rsidR="00612560" w:rsidRPr="00B46E90" w:rsidRDefault="00612560" w:rsidP="001015B0">
      <w:pPr>
        <w:pStyle w:val="Akapitzlist"/>
        <w:tabs>
          <w:tab w:val="left" w:pos="-284"/>
        </w:tabs>
        <w:spacing w:after="0" w:line="240" w:lineRule="auto"/>
        <w:ind w:left="0" w:hanging="284"/>
        <w:jc w:val="both"/>
        <w:rPr>
          <w:rFonts w:ascii="Times New Roman" w:hAnsi="Times New Roman" w:cs="Times New Roman"/>
          <w:color w:val="auto"/>
          <w:sz w:val="24"/>
          <w:szCs w:val="24"/>
        </w:rPr>
      </w:pPr>
      <w:r w:rsidRPr="00B46E90">
        <w:rPr>
          <w:rFonts w:ascii="Times New Roman" w:hAnsi="Times New Roman" w:cs="Times New Roman"/>
          <w:color w:val="auto"/>
          <w:sz w:val="24"/>
          <w:szCs w:val="24"/>
        </w:rPr>
        <w:t>1. Zamawiające</w:t>
      </w:r>
      <w:r w:rsidR="00C61E86" w:rsidRPr="00B46E90">
        <w:rPr>
          <w:rFonts w:ascii="Times New Roman" w:hAnsi="Times New Roman" w:cs="Times New Roman"/>
          <w:color w:val="auto"/>
          <w:sz w:val="24"/>
          <w:szCs w:val="24"/>
        </w:rPr>
        <w:t>m</w:t>
      </w:r>
      <w:r w:rsidR="001015B0" w:rsidRPr="00B46E90">
        <w:rPr>
          <w:rFonts w:ascii="Times New Roman" w:hAnsi="Times New Roman" w:cs="Times New Roman"/>
          <w:color w:val="auto"/>
          <w:sz w:val="24"/>
          <w:szCs w:val="24"/>
        </w:rPr>
        <w:t>u przysługuje prawo</w:t>
      </w:r>
      <w:r w:rsidRPr="00B46E90">
        <w:rPr>
          <w:rFonts w:ascii="Times New Roman" w:hAnsi="Times New Roman" w:cs="Times New Roman"/>
          <w:color w:val="auto"/>
          <w:sz w:val="24"/>
          <w:szCs w:val="24"/>
        </w:rPr>
        <w:t xml:space="preserve"> odstąpienia </w:t>
      </w:r>
      <w:r w:rsidR="001015B0" w:rsidRPr="00B46E90">
        <w:rPr>
          <w:rFonts w:ascii="Times New Roman" w:hAnsi="Times New Roman" w:cs="Times New Roman"/>
          <w:color w:val="auto"/>
          <w:sz w:val="24"/>
          <w:szCs w:val="24"/>
        </w:rPr>
        <w:t>od</w:t>
      </w:r>
      <w:r w:rsidRPr="00B46E90">
        <w:rPr>
          <w:rFonts w:ascii="Times New Roman" w:hAnsi="Times New Roman" w:cs="Times New Roman"/>
          <w:color w:val="auto"/>
          <w:sz w:val="24"/>
          <w:szCs w:val="24"/>
        </w:rPr>
        <w:t xml:space="preserve"> Umowy oraz naliczenia kary określonej w § 9</w:t>
      </w:r>
      <w:r w:rsidR="001015B0" w:rsidRPr="00B46E90">
        <w:rPr>
          <w:rFonts w:ascii="Times New Roman" w:hAnsi="Times New Roman" w:cs="Times New Roman"/>
          <w:color w:val="auto"/>
          <w:sz w:val="24"/>
          <w:szCs w:val="24"/>
        </w:rPr>
        <w:t xml:space="preserve"> ust. 1 pkt.3,</w:t>
      </w:r>
      <w:r w:rsidRPr="00B46E90">
        <w:rPr>
          <w:rFonts w:ascii="Times New Roman" w:hAnsi="Times New Roman" w:cs="Times New Roman"/>
          <w:color w:val="auto"/>
          <w:sz w:val="24"/>
          <w:szCs w:val="24"/>
        </w:rPr>
        <w:t xml:space="preserve"> gdy:</w:t>
      </w:r>
    </w:p>
    <w:p w:rsidR="00612560" w:rsidRPr="00B46E90" w:rsidRDefault="00612560" w:rsidP="008D12E9">
      <w:pPr>
        <w:pStyle w:val="Akapitzlist"/>
        <w:tabs>
          <w:tab w:val="left" w:pos="284"/>
        </w:tabs>
        <w:spacing w:after="0" w:line="240" w:lineRule="auto"/>
        <w:ind w:left="284" w:hanging="284"/>
        <w:jc w:val="both"/>
        <w:rPr>
          <w:rFonts w:ascii="Times New Roman" w:hAnsi="Times New Roman" w:cs="Times New Roman"/>
          <w:color w:val="auto"/>
          <w:sz w:val="24"/>
          <w:szCs w:val="24"/>
        </w:rPr>
      </w:pPr>
      <w:r w:rsidRPr="00B46E90">
        <w:rPr>
          <w:rFonts w:ascii="Times New Roman" w:hAnsi="Times New Roman" w:cs="Times New Roman"/>
          <w:color w:val="auto"/>
          <w:sz w:val="24"/>
          <w:szCs w:val="24"/>
        </w:rPr>
        <w:t>1) Wykonawca nie rozpoczął prac objętych przedmiotem umowy bez uzasadnionych przyc</w:t>
      </w:r>
      <w:r w:rsidR="001015B0" w:rsidRPr="00B46E90">
        <w:rPr>
          <w:rFonts w:ascii="Times New Roman" w:hAnsi="Times New Roman" w:cs="Times New Roman"/>
          <w:color w:val="auto"/>
          <w:sz w:val="24"/>
          <w:szCs w:val="24"/>
        </w:rPr>
        <w:t>zyn lub przerwał  je i nie konty</w:t>
      </w:r>
      <w:r w:rsidRPr="00B46E90">
        <w:rPr>
          <w:rFonts w:ascii="Times New Roman" w:hAnsi="Times New Roman" w:cs="Times New Roman"/>
          <w:color w:val="auto"/>
          <w:sz w:val="24"/>
          <w:szCs w:val="24"/>
        </w:rPr>
        <w:t>nuuje ich pomimo wezwania do realizacji przekazanego przez Zamawiającego,</w:t>
      </w:r>
    </w:p>
    <w:p w:rsidR="00612560" w:rsidRPr="00B46E90" w:rsidRDefault="00612560" w:rsidP="008D12E9">
      <w:pPr>
        <w:pStyle w:val="Akapitzlist"/>
        <w:tabs>
          <w:tab w:val="left" w:pos="284"/>
        </w:tabs>
        <w:spacing w:after="0" w:line="240" w:lineRule="auto"/>
        <w:ind w:left="284" w:hanging="284"/>
        <w:jc w:val="both"/>
        <w:rPr>
          <w:rFonts w:ascii="Times New Roman" w:hAnsi="Times New Roman" w:cs="Times New Roman"/>
          <w:color w:val="auto"/>
          <w:sz w:val="24"/>
          <w:szCs w:val="24"/>
        </w:rPr>
      </w:pPr>
      <w:r w:rsidRPr="00B46E90">
        <w:rPr>
          <w:rFonts w:ascii="Times New Roman" w:hAnsi="Times New Roman" w:cs="Times New Roman"/>
          <w:color w:val="auto"/>
          <w:sz w:val="24"/>
          <w:szCs w:val="24"/>
        </w:rPr>
        <w:t xml:space="preserve">2) </w:t>
      </w:r>
      <w:r w:rsidR="00C61E86" w:rsidRPr="00B46E90">
        <w:rPr>
          <w:rFonts w:ascii="Times New Roman" w:hAnsi="Times New Roman" w:cs="Times New Roman"/>
          <w:color w:val="auto"/>
          <w:sz w:val="24"/>
          <w:szCs w:val="24"/>
        </w:rPr>
        <w:t>okres opóźnienia Wykonawcy w przekazaniu dokumentacji projektowej lub jej części przekroczy okres 14 dni,</w:t>
      </w:r>
    </w:p>
    <w:p w:rsidR="00C61E86" w:rsidRPr="00B46E90" w:rsidRDefault="00C61E86" w:rsidP="008D12E9">
      <w:pPr>
        <w:pStyle w:val="Akapitzlist"/>
        <w:tabs>
          <w:tab w:val="left" w:pos="284"/>
        </w:tabs>
        <w:spacing w:after="0" w:line="240" w:lineRule="auto"/>
        <w:ind w:left="284" w:hanging="284"/>
        <w:jc w:val="both"/>
        <w:rPr>
          <w:rFonts w:ascii="Times New Roman" w:hAnsi="Times New Roman" w:cs="Times New Roman"/>
          <w:color w:val="auto"/>
          <w:sz w:val="24"/>
          <w:szCs w:val="24"/>
        </w:rPr>
      </w:pPr>
      <w:r w:rsidRPr="00B46E90">
        <w:rPr>
          <w:rFonts w:ascii="Times New Roman" w:hAnsi="Times New Roman" w:cs="Times New Roman"/>
          <w:color w:val="auto"/>
          <w:sz w:val="24"/>
          <w:szCs w:val="24"/>
        </w:rPr>
        <w:t>3) jeżeli wykonawca opóźnia się z rozpoczęciem lub wykonaniem dokumentacji projektowej lub jej części tak dalece, że nie jest prawdopodobne, żeby zdołał je ukończyć w terminie określonym w umowie,</w:t>
      </w:r>
    </w:p>
    <w:p w:rsidR="00C61E86" w:rsidRPr="00B46E90" w:rsidRDefault="00C61E86" w:rsidP="008D12E9">
      <w:pPr>
        <w:pStyle w:val="Akapitzlist"/>
        <w:tabs>
          <w:tab w:val="left" w:pos="284"/>
        </w:tabs>
        <w:spacing w:after="0" w:line="240" w:lineRule="auto"/>
        <w:ind w:left="284" w:hanging="284"/>
        <w:jc w:val="both"/>
        <w:rPr>
          <w:rFonts w:ascii="Times New Roman" w:hAnsi="Times New Roman" w:cs="Times New Roman"/>
          <w:color w:val="auto"/>
          <w:sz w:val="24"/>
          <w:szCs w:val="24"/>
        </w:rPr>
      </w:pPr>
      <w:r w:rsidRPr="00B46E90">
        <w:rPr>
          <w:rFonts w:ascii="Times New Roman" w:hAnsi="Times New Roman" w:cs="Times New Roman"/>
          <w:color w:val="auto"/>
          <w:sz w:val="24"/>
          <w:szCs w:val="24"/>
        </w:rPr>
        <w:t>4) wykonawca nie wykonuje lub nienależycie wykonuje obowiązki określone w postanowieniach umowy,</w:t>
      </w:r>
    </w:p>
    <w:p w:rsidR="00C61E86" w:rsidRPr="00B46E90" w:rsidRDefault="00C61E86" w:rsidP="008D12E9">
      <w:pPr>
        <w:pStyle w:val="Akapitzlist"/>
        <w:tabs>
          <w:tab w:val="left" w:pos="284"/>
        </w:tabs>
        <w:spacing w:after="0" w:line="240" w:lineRule="auto"/>
        <w:ind w:left="284" w:hanging="284"/>
        <w:jc w:val="both"/>
        <w:rPr>
          <w:rFonts w:ascii="Times New Roman" w:hAnsi="Times New Roman" w:cs="Times New Roman"/>
          <w:color w:val="auto"/>
          <w:sz w:val="24"/>
          <w:szCs w:val="24"/>
        </w:rPr>
      </w:pPr>
      <w:r w:rsidRPr="00B46E90">
        <w:rPr>
          <w:rFonts w:ascii="Times New Roman" w:hAnsi="Times New Roman" w:cs="Times New Roman"/>
          <w:color w:val="auto"/>
          <w:sz w:val="24"/>
          <w:szCs w:val="24"/>
        </w:rPr>
        <w:t>5) nastąpi rozwiązanie umowy na podstawie obowiązujących przepisów prawa.</w:t>
      </w:r>
    </w:p>
    <w:p w:rsidR="001015B0" w:rsidRPr="00B46E90" w:rsidRDefault="00C61E86" w:rsidP="00C61E86">
      <w:pPr>
        <w:tabs>
          <w:tab w:val="left" w:pos="284"/>
        </w:tabs>
        <w:spacing w:after="0" w:line="240" w:lineRule="auto"/>
        <w:ind w:hanging="284"/>
        <w:jc w:val="both"/>
        <w:rPr>
          <w:rFonts w:ascii="Times New Roman" w:hAnsi="Times New Roman" w:cs="Times New Roman"/>
          <w:color w:val="auto"/>
          <w:sz w:val="24"/>
          <w:szCs w:val="24"/>
        </w:rPr>
      </w:pPr>
      <w:r w:rsidRPr="00B46E90">
        <w:rPr>
          <w:rFonts w:ascii="Times New Roman" w:hAnsi="Times New Roman" w:cs="Times New Roman"/>
          <w:color w:val="auto"/>
          <w:sz w:val="24"/>
          <w:szCs w:val="24"/>
        </w:rPr>
        <w:t xml:space="preserve">2.  </w:t>
      </w:r>
      <w:r w:rsidR="001015B0" w:rsidRPr="00B46E90">
        <w:rPr>
          <w:rFonts w:ascii="Times New Roman" w:hAnsi="Times New Roman" w:cs="Times New Roman"/>
          <w:color w:val="auto"/>
          <w:sz w:val="24"/>
          <w:szCs w:val="24"/>
        </w:rPr>
        <w:t>Wykonawcy przysługuje prawo odstąpienia od umowy w przypadkach określonych w kodeksie cywilnym.</w:t>
      </w:r>
    </w:p>
    <w:p w:rsidR="00C61E86" w:rsidRPr="00B46E90" w:rsidRDefault="001015B0" w:rsidP="00C61E86">
      <w:pPr>
        <w:tabs>
          <w:tab w:val="left" w:pos="284"/>
        </w:tabs>
        <w:spacing w:after="0" w:line="240" w:lineRule="auto"/>
        <w:ind w:hanging="284"/>
        <w:jc w:val="both"/>
        <w:rPr>
          <w:rFonts w:ascii="Times New Roman" w:hAnsi="Times New Roman" w:cs="Times New Roman"/>
          <w:color w:val="auto"/>
          <w:sz w:val="24"/>
          <w:szCs w:val="24"/>
        </w:rPr>
      </w:pPr>
      <w:r w:rsidRPr="00B46E90">
        <w:rPr>
          <w:rFonts w:ascii="Times New Roman" w:hAnsi="Times New Roman" w:cs="Times New Roman"/>
          <w:color w:val="auto"/>
          <w:sz w:val="24"/>
          <w:szCs w:val="24"/>
        </w:rPr>
        <w:t>3. Odstą</w:t>
      </w:r>
      <w:r w:rsidR="00C61E86" w:rsidRPr="00B46E90">
        <w:rPr>
          <w:rFonts w:ascii="Times New Roman" w:hAnsi="Times New Roman" w:cs="Times New Roman"/>
          <w:color w:val="auto"/>
          <w:sz w:val="24"/>
          <w:szCs w:val="24"/>
        </w:rPr>
        <w:t>pienie od Umowy następuje w formie pisemnej i powinno zawierać uzasadnienie</w:t>
      </w:r>
      <w:r w:rsidR="00523E6E" w:rsidRPr="00B46E90">
        <w:rPr>
          <w:rFonts w:ascii="Times New Roman" w:hAnsi="Times New Roman" w:cs="Times New Roman"/>
          <w:color w:val="auto"/>
          <w:sz w:val="24"/>
          <w:szCs w:val="24"/>
        </w:rPr>
        <w:t>,</w:t>
      </w:r>
      <w:r w:rsidRPr="00B46E90">
        <w:rPr>
          <w:rFonts w:ascii="Times New Roman" w:hAnsi="Times New Roman" w:cs="Times New Roman"/>
          <w:color w:val="auto"/>
          <w:sz w:val="24"/>
          <w:szCs w:val="24"/>
        </w:rPr>
        <w:t xml:space="preserve"> w terminie 30 dni od dnia</w:t>
      </w:r>
      <w:r w:rsidR="00523E6E" w:rsidRPr="00B46E90">
        <w:rPr>
          <w:rFonts w:ascii="Times New Roman" w:hAnsi="Times New Roman" w:cs="Times New Roman"/>
          <w:color w:val="auto"/>
          <w:sz w:val="24"/>
          <w:szCs w:val="24"/>
        </w:rPr>
        <w:t xml:space="preserve"> powzięcia informacji o przyczynach odstą</w:t>
      </w:r>
      <w:r w:rsidRPr="00B46E90">
        <w:rPr>
          <w:rFonts w:ascii="Times New Roman" w:hAnsi="Times New Roman" w:cs="Times New Roman"/>
          <w:color w:val="auto"/>
          <w:sz w:val="24"/>
          <w:szCs w:val="24"/>
        </w:rPr>
        <w:t>pienia</w:t>
      </w:r>
      <w:r w:rsidR="00C61E86" w:rsidRPr="00B46E90">
        <w:rPr>
          <w:rFonts w:ascii="Times New Roman" w:hAnsi="Times New Roman" w:cs="Times New Roman"/>
          <w:color w:val="auto"/>
          <w:sz w:val="24"/>
          <w:szCs w:val="24"/>
        </w:rPr>
        <w:t>.</w:t>
      </w:r>
    </w:p>
    <w:p w:rsidR="00C61E86" w:rsidRPr="00B46E90" w:rsidRDefault="001015B0" w:rsidP="00C61E86">
      <w:pPr>
        <w:tabs>
          <w:tab w:val="left" w:pos="284"/>
        </w:tabs>
        <w:spacing w:after="0" w:line="240" w:lineRule="auto"/>
        <w:ind w:hanging="284"/>
        <w:jc w:val="both"/>
        <w:rPr>
          <w:rFonts w:ascii="Times New Roman" w:hAnsi="Times New Roman" w:cs="Times New Roman"/>
          <w:color w:val="auto"/>
          <w:sz w:val="24"/>
          <w:szCs w:val="24"/>
        </w:rPr>
      </w:pPr>
      <w:r w:rsidRPr="00B46E90">
        <w:rPr>
          <w:rFonts w:ascii="Times New Roman" w:hAnsi="Times New Roman" w:cs="Times New Roman"/>
          <w:color w:val="auto"/>
          <w:sz w:val="24"/>
          <w:szCs w:val="24"/>
        </w:rPr>
        <w:t>4</w:t>
      </w:r>
      <w:r w:rsidR="00C61E86" w:rsidRPr="00B46E90">
        <w:rPr>
          <w:rFonts w:ascii="Times New Roman" w:hAnsi="Times New Roman" w:cs="Times New Roman"/>
          <w:color w:val="auto"/>
          <w:sz w:val="24"/>
          <w:szCs w:val="24"/>
        </w:rPr>
        <w:t xml:space="preserve">. Zamawiający, </w:t>
      </w:r>
      <w:r w:rsidR="00523E6E" w:rsidRPr="00B46E90">
        <w:rPr>
          <w:rFonts w:ascii="Times New Roman" w:hAnsi="Times New Roman" w:cs="Times New Roman"/>
          <w:color w:val="auto"/>
          <w:sz w:val="24"/>
          <w:szCs w:val="24"/>
        </w:rPr>
        <w:t>odstę</w:t>
      </w:r>
      <w:r w:rsidRPr="00B46E90">
        <w:rPr>
          <w:rFonts w:ascii="Times New Roman" w:hAnsi="Times New Roman" w:cs="Times New Roman"/>
          <w:color w:val="auto"/>
          <w:sz w:val="24"/>
          <w:szCs w:val="24"/>
        </w:rPr>
        <w:t>pując od umowy</w:t>
      </w:r>
      <w:r w:rsidR="00C61E86" w:rsidRPr="00B46E90">
        <w:rPr>
          <w:rFonts w:ascii="Times New Roman" w:hAnsi="Times New Roman" w:cs="Times New Roman"/>
          <w:color w:val="auto"/>
          <w:sz w:val="24"/>
          <w:szCs w:val="24"/>
        </w:rPr>
        <w:t xml:space="preserve"> z przyczyn, za które Wykonawca nie odpowiada, obowiązany jest do dokonania odbioru prac przerwanych oraz zapłaty wynagrodzenia</w:t>
      </w:r>
      <w:r w:rsidRPr="00B46E90">
        <w:rPr>
          <w:rFonts w:ascii="Times New Roman" w:hAnsi="Times New Roman" w:cs="Times New Roman"/>
          <w:color w:val="auto"/>
          <w:sz w:val="24"/>
          <w:szCs w:val="24"/>
        </w:rPr>
        <w:t xml:space="preserve"> za prac</w:t>
      </w:r>
      <w:r w:rsidR="00523E6E" w:rsidRPr="00B46E90">
        <w:rPr>
          <w:rFonts w:ascii="Times New Roman" w:hAnsi="Times New Roman" w:cs="Times New Roman"/>
          <w:color w:val="auto"/>
          <w:sz w:val="24"/>
          <w:szCs w:val="24"/>
        </w:rPr>
        <w:t>e, które zostały wykonan</w:t>
      </w:r>
      <w:r w:rsidR="00C61E86" w:rsidRPr="00B46E90">
        <w:rPr>
          <w:rFonts w:ascii="Times New Roman" w:hAnsi="Times New Roman" w:cs="Times New Roman"/>
          <w:color w:val="auto"/>
          <w:sz w:val="24"/>
          <w:szCs w:val="24"/>
        </w:rPr>
        <w:t xml:space="preserve">e do dnia </w:t>
      </w:r>
      <w:r w:rsidRPr="00B46E90">
        <w:rPr>
          <w:rFonts w:ascii="Times New Roman" w:hAnsi="Times New Roman" w:cs="Times New Roman"/>
          <w:color w:val="auto"/>
          <w:sz w:val="24"/>
          <w:szCs w:val="24"/>
        </w:rPr>
        <w:t>odstąpienia od</w:t>
      </w:r>
      <w:r w:rsidR="00C61E86" w:rsidRPr="00B46E90">
        <w:rPr>
          <w:rFonts w:ascii="Times New Roman" w:hAnsi="Times New Roman" w:cs="Times New Roman"/>
          <w:color w:val="auto"/>
          <w:sz w:val="24"/>
          <w:szCs w:val="24"/>
        </w:rPr>
        <w:t xml:space="preserve"> Umowy, chyba że ww. </w:t>
      </w:r>
      <w:r w:rsidR="008A547B" w:rsidRPr="00B46E90">
        <w:rPr>
          <w:rFonts w:ascii="Times New Roman" w:hAnsi="Times New Roman" w:cs="Times New Roman"/>
          <w:color w:val="auto"/>
          <w:sz w:val="24"/>
          <w:szCs w:val="24"/>
        </w:rPr>
        <w:t>c</w:t>
      </w:r>
      <w:r w:rsidR="00C61E86" w:rsidRPr="00B46E90">
        <w:rPr>
          <w:rFonts w:ascii="Times New Roman" w:hAnsi="Times New Roman" w:cs="Times New Roman"/>
          <w:color w:val="auto"/>
          <w:sz w:val="24"/>
          <w:szCs w:val="24"/>
        </w:rPr>
        <w:t>zęść prac nie mogłaby być przez Zamawiającego wykorzystana lub byłaby dla Zamawiającego nieprzydatna.</w:t>
      </w:r>
    </w:p>
    <w:p w:rsidR="00612560" w:rsidRPr="00B46E90" w:rsidRDefault="00612560" w:rsidP="008D12E9">
      <w:pPr>
        <w:pStyle w:val="Akapitzlist"/>
        <w:tabs>
          <w:tab w:val="left" w:pos="0"/>
        </w:tabs>
        <w:spacing w:after="0" w:line="240" w:lineRule="auto"/>
        <w:ind w:left="0" w:firstLine="284"/>
        <w:jc w:val="both"/>
        <w:rPr>
          <w:rFonts w:ascii="Times New Roman" w:hAnsi="Times New Roman" w:cs="Times New Roman"/>
          <w:color w:val="auto"/>
          <w:sz w:val="24"/>
          <w:szCs w:val="24"/>
        </w:rPr>
      </w:pPr>
    </w:p>
    <w:p w:rsidR="00612560" w:rsidRPr="00B46E90" w:rsidRDefault="00612560" w:rsidP="00AE4977">
      <w:pPr>
        <w:pStyle w:val="Akapitzlist"/>
        <w:tabs>
          <w:tab w:val="left" w:pos="0"/>
        </w:tabs>
        <w:spacing w:after="0" w:line="240" w:lineRule="auto"/>
        <w:ind w:left="0"/>
        <w:jc w:val="center"/>
        <w:rPr>
          <w:rFonts w:ascii="Times New Roman" w:hAnsi="Times New Roman" w:cs="Times New Roman"/>
          <w:color w:val="auto"/>
          <w:sz w:val="24"/>
          <w:szCs w:val="24"/>
        </w:rPr>
      </w:pPr>
      <w:r w:rsidRPr="00B46E90">
        <w:rPr>
          <w:rFonts w:ascii="Times New Roman" w:hAnsi="Times New Roman" w:cs="Times New Roman"/>
          <w:color w:val="auto"/>
          <w:sz w:val="24"/>
          <w:szCs w:val="24"/>
        </w:rPr>
        <w:t>§ 11</w:t>
      </w:r>
    </w:p>
    <w:p w:rsidR="00AE4977" w:rsidRDefault="00AE4977" w:rsidP="00AE4977">
      <w:pPr>
        <w:pStyle w:val="Akapitzlist"/>
        <w:tabs>
          <w:tab w:val="left" w:pos="0"/>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DB15E8">
        <w:rPr>
          <w:rFonts w:ascii="Times New Roman" w:hAnsi="Times New Roman" w:cs="Times New Roman"/>
          <w:sz w:val="24"/>
          <w:szCs w:val="24"/>
        </w:rPr>
        <w:t xml:space="preserve">Wykonawca wykona przedmiot umowy bez udziału podwykonawców/ Wykonawca </w:t>
      </w:r>
      <w:r>
        <w:rPr>
          <w:rFonts w:ascii="Times New Roman" w:hAnsi="Times New Roman" w:cs="Times New Roman"/>
          <w:sz w:val="24"/>
          <w:szCs w:val="24"/>
        </w:rPr>
        <w:t xml:space="preserve">  </w:t>
      </w:r>
      <w:r w:rsidRPr="00DB15E8">
        <w:rPr>
          <w:rFonts w:ascii="Times New Roman" w:hAnsi="Times New Roman" w:cs="Times New Roman"/>
          <w:sz w:val="24"/>
          <w:szCs w:val="24"/>
        </w:rPr>
        <w:t>powierzy następujący zakres prac do wykonania  podwykon</w:t>
      </w:r>
      <w:r>
        <w:rPr>
          <w:rFonts w:ascii="Times New Roman" w:hAnsi="Times New Roman" w:cs="Times New Roman"/>
          <w:sz w:val="24"/>
          <w:szCs w:val="24"/>
        </w:rPr>
        <w:t>awcom ...................</w:t>
      </w:r>
      <w:r w:rsidRPr="00DB15E8">
        <w:rPr>
          <w:rFonts w:ascii="Times New Roman" w:hAnsi="Times New Roman" w:cs="Times New Roman"/>
          <w:sz w:val="24"/>
          <w:szCs w:val="24"/>
        </w:rPr>
        <w:t>..</w:t>
      </w:r>
      <w:r>
        <w:rPr>
          <w:rFonts w:ascii="Times New Roman" w:hAnsi="Times New Roman" w:cs="Times New Roman"/>
          <w:sz w:val="24"/>
          <w:szCs w:val="24"/>
        </w:rPr>
        <w:t>....................................... (</w:t>
      </w:r>
      <w:r w:rsidRPr="00DB15E8">
        <w:rPr>
          <w:rFonts w:ascii="Times New Roman" w:hAnsi="Times New Roman" w:cs="Times New Roman"/>
          <w:sz w:val="24"/>
          <w:szCs w:val="24"/>
        </w:rPr>
        <w:t>w zależności od treści oferty).</w:t>
      </w:r>
    </w:p>
    <w:p w:rsidR="00AE4977" w:rsidRDefault="00AE4977" w:rsidP="00AE4977">
      <w:pPr>
        <w:pStyle w:val="Akapitzlist"/>
        <w:tabs>
          <w:tab w:val="left" w:pos="0"/>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2.  Wykonawca odpowiada za działania podwykonawców jak za działania i zaniechania własne.</w:t>
      </w:r>
    </w:p>
    <w:p w:rsidR="00AE4977" w:rsidRDefault="00E004A1" w:rsidP="00AE4977">
      <w:pPr>
        <w:tabs>
          <w:tab w:val="left" w:pos="4680"/>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3. Wykonawca ponosi pełną </w:t>
      </w:r>
      <w:r w:rsidR="00AE4977">
        <w:rPr>
          <w:rFonts w:ascii="Times New Roman" w:hAnsi="Times New Roman" w:cs="Times New Roman"/>
          <w:sz w:val="24"/>
          <w:szCs w:val="24"/>
        </w:rPr>
        <w:t>odpowiedzialność za właś</w:t>
      </w:r>
      <w:r w:rsidR="00BC6449">
        <w:rPr>
          <w:rFonts w:ascii="Times New Roman" w:hAnsi="Times New Roman" w:cs="Times New Roman"/>
          <w:sz w:val="24"/>
          <w:szCs w:val="24"/>
        </w:rPr>
        <w:t>ciwe i terminowe wykonanie</w:t>
      </w:r>
      <w:r w:rsidR="00AE4977">
        <w:rPr>
          <w:rFonts w:ascii="Times New Roman" w:hAnsi="Times New Roman" w:cs="Times New Roman"/>
          <w:sz w:val="24"/>
          <w:szCs w:val="24"/>
        </w:rPr>
        <w:t xml:space="preserve"> prz</w:t>
      </w:r>
      <w:r w:rsidR="00BC6449">
        <w:rPr>
          <w:rFonts w:ascii="Times New Roman" w:hAnsi="Times New Roman" w:cs="Times New Roman"/>
          <w:sz w:val="24"/>
          <w:szCs w:val="24"/>
        </w:rPr>
        <w:t>e</w:t>
      </w:r>
      <w:r w:rsidR="00AE4977">
        <w:rPr>
          <w:rFonts w:ascii="Times New Roman" w:hAnsi="Times New Roman" w:cs="Times New Roman"/>
          <w:sz w:val="24"/>
          <w:szCs w:val="24"/>
        </w:rPr>
        <w:t xml:space="preserve">dmiotu </w:t>
      </w:r>
      <w:r w:rsidR="00AE4977">
        <w:rPr>
          <w:rFonts w:ascii="Times New Roman" w:hAnsi="Times New Roman" w:cs="Times New Roman"/>
          <w:sz w:val="24"/>
          <w:szCs w:val="24"/>
        </w:rPr>
        <w:br/>
        <w:t xml:space="preserve">    umowy, w tym także  odpowiedzialność za jakość , terminowość oraz bezpieczeństwo </w:t>
      </w:r>
    </w:p>
    <w:p w:rsidR="00AE4977" w:rsidRDefault="00AE4977" w:rsidP="00AE4977">
      <w:pPr>
        <w:tabs>
          <w:tab w:val="left" w:pos="4680"/>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wykonywanych przez podwykonawców prac.</w:t>
      </w:r>
    </w:p>
    <w:p w:rsidR="00AE4977" w:rsidRPr="00AE4977" w:rsidRDefault="00AE4977" w:rsidP="00AE4977">
      <w:pPr>
        <w:pStyle w:val="Akapitzlist"/>
        <w:numPr>
          <w:ilvl w:val="0"/>
          <w:numId w:val="26"/>
        </w:numPr>
        <w:tabs>
          <w:tab w:val="left" w:pos="4680"/>
        </w:tabs>
        <w:spacing w:after="0"/>
        <w:ind w:left="0" w:hanging="284"/>
        <w:rPr>
          <w:rFonts w:ascii="Times New Roman" w:hAnsi="Times New Roman" w:cs="Times New Roman"/>
          <w:sz w:val="24"/>
          <w:szCs w:val="24"/>
        </w:rPr>
      </w:pPr>
      <w:r w:rsidRPr="00AE4977">
        <w:rPr>
          <w:rFonts w:ascii="Times New Roman" w:hAnsi="Times New Roman" w:cs="Times New Roman"/>
          <w:sz w:val="24"/>
          <w:szCs w:val="24"/>
        </w:rPr>
        <w:t>Wykonawca zobowiązany jest zapewnić właściwą koordynację prac powierzonych poszczególnym podwykonawcom.</w:t>
      </w:r>
    </w:p>
    <w:p w:rsidR="00AE4977" w:rsidRDefault="00AE4977" w:rsidP="00AE4977">
      <w:pPr>
        <w:pStyle w:val="Akapitzlist"/>
        <w:numPr>
          <w:ilvl w:val="0"/>
          <w:numId w:val="26"/>
        </w:numPr>
        <w:tabs>
          <w:tab w:val="left" w:pos="4680"/>
        </w:tabs>
        <w:spacing w:after="0"/>
        <w:ind w:left="0" w:hanging="284"/>
        <w:rPr>
          <w:rFonts w:ascii="Times New Roman" w:hAnsi="Times New Roman" w:cs="Times New Roman"/>
          <w:sz w:val="24"/>
          <w:szCs w:val="24"/>
        </w:rPr>
      </w:pPr>
      <w:r w:rsidRPr="00AE4977">
        <w:rPr>
          <w:rFonts w:ascii="Times New Roman" w:hAnsi="Times New Roman" w:cs="Times New Roman"/>
          <w:sz w:val="24"/>
          <w:szCs w:val="24"/>
        </w:rPr>
        <w:t xml:space="preserve"> </w:t>
      </w:r>
      <w:r>
        <w:rPr>
          <w:rFonts w:ascii="Times New Roman" w:hAnsi="Times New Roman" w:cs="Times New Roman"/>
          <w:sz w:val="24"/>
          <w:szCs w:val="24"/>
        </w:rPr>
        <w:t>Zmiana któregokolwiek z w/w podwykonawców wymaga pisemnej zgody Zamawiającego.</w:t>
      </w:r>
    </w:p>
    <w:p w:rsidR="00AE4977" w:rsidRDefault="00AE4977" w:rsidP="00AE4977">
      <w:pPr>
        <w:pStyle w:val="Akapitzlist"/>
        <w:numPr>
          <w:ilvl w:val="0"/>
          <w:numId w:val="26"/>
        </w:numPr>
        <w:tabs>
          <w:tab w:val="left" w:pos="4680"/>
        </w:tabs>
        <w:spacing w:after="0"/>
        <w:ind w:left="0" w:hanging="284"/>
        <w:rPr>
          <w:rFonts w:ascii="Times New Roman" w:hAnsi="Times New Roman" w:cs="Times New Roman"/>
          <w:sz w:val="24"/>
          <w:szCs w:val="24"/>
        </w:rPr>
      </w:pPr>
      <w:r>
        <w:rPr>
          <w:rFonts w:ascii="Times New Roman" w:hAnsi="Times New Roman" w:cs="Times New Roman"/>
          <w:sz w:val="24"/>
          <w:szCs w:val="24"/>
        </w:rPr>
        <w:lastRenderedPageBreak/>
        <w:t>Zapłata wynagrodzenia na rzecz Wykonawcy</w:t>
      </w:r>
      <w:r w:rsidR="00E004A1">
        <w:rPr>
          <w:rFonts w:ascii="Times New Roman" w:hAnsi="Times New Roman" w:cs="Times New Roman"/>
          <w:sz w:val="24"/>
          <w:szCs w:val="24"/>
        </w:rPr>
        <w:t xml:space="preserve"> </w:t>
      </w:r>
      <w:r>
        <w:rPr>
          <w:rFonts w:ascii="Times New Roman" w:hAnsi="Times New Roman" w:cs="Times New Roman"/>
          <w:sz w:val="24"/>
          <w:szCs w:val="24"/>
        </w:rPr>
        <w:t xml:space="preserve">za prace wykonane przez Wykonawcę </w:t>
      </w:r>
      <w:r w:rsidR="00E004A1">
        <w:rPr>
          <w:rFonts w:ascii="Times New Roman" w:hAnsi="Times New Roman" w:cs="Times New Roman"/>
          <w:sz w:val="24"/>
          <w:szCs w:val="24"/>
        </w:rPr>
        <w:t xml:space="preserve"> nastapi po złożeniu </w:t>
      </w:r>
      <w:r>
        <w:rPr>
          <w:rFonts w:ascii="Times New Roman" w:hAnsi="Times New Roman" w:cs="Times New Roman"/>
          <w:sz w:val="24"/>
          <w:szCs w:val="24"/>
        </w:rPr>
        <w:t>oświadczenia</w:t>
      </w:r>
      <w:r w:rsidR="00E004A1">
        <w:rPr>
          <w:rFonts w:ascii="Times New Roman" w:hAnsi="Times New Roman" w:cs="Times New Roman"/>
          <w:sz w:val="24"/>
          <w:szCs w:val="24"/>
        </w:rPr>
        <w:t xml:space="preserve"> </w:t>
      </w:r>
      <w:r>
        <w:rPr>
          <w:rFonts w:ascii="Times New Roman" w:hAnsi="Times New Roman" w:cs="Times New Roman"/>
          <w:sz w:val="24"/>
          <w:szCs w:val="24"/>
        </w:rPr>
        <w:t>o rozliczeniu się z podwykonawcą.</w:t>
      </w:r>
    </w:p>
    <w:p w:rsidR="00AE4977" w:rsidRPr="00F25FAD" w:rsidRDefault="00AE4977" w:rsidP="00F25FAD">
      <w:pPr>
        <w:pStyle w:val="Akapitzlist"/>
        <w:numPr>
          <w:ilvl w:val="0"/>
          <w:numId w:val="26"/>
        </w:numPr>
        <w:tabs>
          <w:tab w:val="left" w:pos="4680"/>
        </w:tabs>
        <w:spacing w:after="0"/>
        <w:ind w:left="0" w:hanging="284"/>
        <w:rPr>
          <w:rFonts w:ascii="Times New Roman" w:hAnsi="Times New Roman" w:cs="Times New Roman"/>
          <w:sz w:val="24"/>
          <w:szCs w:val="24"/>
        </w:rPr>
      </w:pPr>
      <w:r>
        <w:rPr>
          <w:rFonts w:ascii="Times New Roman" w:hAnsi="Times New Roman" w:cs="Times New Roman"/>
          <w:sz w:val="24"/>
          <w:szCs w:val="24"/>
        </w:rPr>
        <w:t xml:space="preserve">Wykonawca składając fakturę za wykonane prace, które </w:t>
      </w:r>
      <w:r w:rsidR="00F25FAD">
        <w:rPr>
          <w:rFonts w:ascii="Times New Roman" w:hAnsi="Times New Roman" w:cs="Times New Roman"/>
          <w:sz w:val="24"/>
          <w:szCs w:val="24"/>
        </w:rPr>
        <w:t>obejmują również swym zakresem p</w:t>
      </w:r>
      <w:r>
        <w:rPr>
          <w:rFonts w:ascii="Times New Roman" w:hAnsi="Times New Roman" w:cs="Times New Roman"/>
          <w:sz w:val="24"/>
          <w:szCs w:val="24"/>
        </w:rPr>
        <w:t>race</w:t>
      </w:r>
      <w:r w:rsidR="00F25FAD">
        <w:rPr>
          <w:rFonts w:ascii="Times New Roman" w:hAnsi="Times New Roman" w:cs="Times New Roman"/>
          <w:sz w:val="24"/>
          <w:szCs w:val="24"/>
        </w:rPr>
        <w:t xml:space="preserve"> </w:t>
      </w:r>
      <w:r>
        <w:rPr>
          <w:rFonts w:ascii="Times New Roman" w:hAnsi="Times New Roman" w:cs="Times New Roman"/>
          <w:sz w:val="24"/>
          <w:szCs w:val="24"/>
        </w:rPr>
        <w:t>wykonywane przez podwykonawcę, wskaże należne wynagrodzenie podwykonawcy</w:t>
      </w:r>
      <w:r w:rsidR="00F25FAD">
        <w:rPr>
          <w:rFonts w:ascii="Times New Roman" w:hAnsi="Times New Roman" w:cs="Times New Roman"/>
          <w:sz w:val="24"/>
          <w:szCs w:val="24"/>
        </w:rPr>
        <w:t>.</w:t>
      </w:r>
    </w:p>
    <w:p w:rsidR="009E2960" w:rsidRPr="00AE4977" w:rsidRDefault="009E2960" w:rsidP="009E2960">
      <w:pPr>
        <w:pStyle w:val="Akapitzlist"/>
        <w:tabs>
          <w:tab w:val="left" w:pos="0"/>
        </w:tabs>
        <w:spacing w:after="0" w:line="240" w:lineRule="auto"/>
        <w:ind w:left="0"/>
        <w:jc w:val="both"/>
        <w:rPr>
          <w:rFonts w:ascii="Times New Roman" w:hAnsi="Times New Roman" w:cs="Times New Roman"/>
          <w:sz w:val="24"/>
          <w:szCs w:val="24"/>
          <w:lang w:val="de-DE"/>
        </w:rPr>
      </w:pPr>
    </w:p>
    <w:p w:rsidR="009E2960" w:rsidRPr="002544B0" w:rsidRDefault="00612560" w:rsidP="009E2960">
      <w:pPr>
        <w:pStyle w:val="Akapitzlist"/>
        <w:tabs>
          <w:tab w:val="left" w:pos="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12</w:t>
      </w:r>
    </w:p>
    <w:p w:rsidR="002544B0" w:rsidRPr="002544B0" w:rsidRDefault="002544B0" w:rsidP="009E2960">
      <w:pPr>
        <w:spacing w:after="0"/>
        <w:jc w:val="both"/>
        <w:rPr>
          <w:rFonts w:ascii="Times New Roman" w:hAnsi="Times New Roman" w:cs="Times New Roman"/>
          <w:sz w:val="24"/>
          <w:szCs w:val="24"/>
        </w:rPr>
      </w:pPr>
      <w:r w:rsidRPr="002544B0">
        <w:rPr>
          <w:rFonts w:ascii="Times New Roman" w:hAnsi="Times New Roman" w:cs="Times New Roman"/>
          <w:sz w:val="24"/>
          <w:szCs w:val="24"/>
        </w:rPr>
        <w:t>Strony zastrzegają sobie prawo zmiany postanowień niniejszej umowy w sytuacji zaistnienia jednej z poniższych okoliczności powodujących:</w:t>
      </w:r>
    </w:p>
    <w:p w:rsidR="002544B0" w:rsidRPr="002544B0" w:rsidRDefault="002544B0" w:rsidP="009E2960">
      <w:pPr>
        <w:spacing w:after="0"/>
        <w:jc w:val="both"/>
        <w:rPr>
          <w:rFonts w:ascii="Times New Roman" w:hAnsi="Times New Roman" w:cs="Times New Roman"/>
          <w:sz w:val="24"/>
          <w:szCs w:val="24"/>
        </w:rPr>
      </w:pPr>
      <w:r w:rsidRPr="002544B0">
        <w:rPr>
          <w:rFonts w:ascii="Times New Roman" w:hAnsi="Times New Roman" w:cs="Times New Roman"/>
          <w:sz w:val="24"/>
          <w:szCs w:val="24"/>
        </w:rPr>
        <w:t>1) Konieczności wprowadzenia zmian w sposobie wykonywania prac projektowych, będących podstawą realizacji przedmiotu umowy, spowodowanych zmianami w przepisach prawa, normach i standardach lub zmianami w wiedzy technicznej;</w:t>
      </w:r>
    </w:p>
    <w:p w:rsidR="002544B0" w:rsidRPr="002544B0" w:rsidRDefault="002544B0" w:rsidP="009E2960">
      <w:pPr>
        <w:spacing w:after="0"/>
        <w:jc w:val="both"/>
        <w:rPr>
          <w:rFonts w:ascii="Times New Roman" w:hAnsi="Times New Roman" w:cs="Times New Roman"/>
          <w:sz w:val="24"/>
          <w:szCs w:val="24"/>
        </w:rPr>
      </w:pPr>
      <w:r w:rsidRPr="002544B0">
        <w:rPr>
          <w:rFonts w:ascii="Times New Roman" w:hAnsi="Times New Roman" w:cs="Times New Roman"/>
          <w:sz w:val="24"/>
          <w:szCs w:val="24"/>
        </w:rPr>
        <w:t>2) Konieczności zmiany terminu realizacji spowodowanej:</w:t>
      </w:r>
    </w:p>
    <w:p w:rsidR="002544B0" w:rsidRPr="002544B0" w:rsidRDefault="002544B0" w:rsidP="009E2960">
      <w:pPr>
        <w:spacing w:after="0"/>
        <w:jc w:val="both"/>
        <w:rPr>
          <w:rFonts w:ascii="Times New Roman" w:hAnsi="Times New Roman" w:cs="Times New Roman"/>
          <w:sz w:val="24"/>
          <w:szCs w:val="24"/>
        </w:rPr>
      </w:pPr>
      <w:r w:rsidRPr="002544B0">
        <w:rPr>
          <w:rFonts w:ascii="Times New Roman" w:hAnsi="Times New Roman" w:cs="Times New Roman"/>
          <w:sz w:val="24"/>
          <w:szCs w:val="24"/>
        </w:rPr>
        <w:t>a) zmianą przedmiotu zamówienia, pod warunkiem, że zmiany te będą korzystne dla Zamawiającego albo zajdą okoliczności, których nie można było przewidzieć w chwili zawarcia umowy;</w:t>
      </w:r>
    </w:p>
    <w:p w:rsidR="002544B0" w:rsidRPr="002544B0" w:rsidRDefault="002544B0" w:rsidP="009E2960">
      <w:pPr>
        <w:spacing w:after="0"/>
        <w:jc w:val="both"/>
        <w:rPr>
          <w:rFonts w:ascii="Times New Roman" w:hAnsi="Times New Roman" w:cs="Times New Roman"/>
          <w:sz w:val="24"/>
          <w:szCs w:val="24"/>
        </w:rPr>
      </w:pPr>
      <w:r w:rsidRPr="002544B0">
        <w:rPr>
          <w:rFonts w:ascii="Times New Roman" w:hAnsi="Times New Roman" w:cs="Times New Roman"/>
          <w:sz w:val="24"/>
          <w:szCs w:val="24"/>
        </w:rPr>
        <w:t>b) realizacja zamówień dodatkowych, których wykonanie stało się konieczne na skutek  sytuacji niemożliwej wcześniej do przewidzenia;</w:t>
      </w:r>
    </w:p>
    <w:p w:rsidR="002544B0" w:rsidRPr="002544B0" w:rsidRDefault="002544B0" w:rsidP="009E2960">
      <w:pPr>
        <w:spacing w:after="0"/>
        <w:jc w:val="both"/>
        <w:rPr>
          <w:rFonts w:ascii="Times New Roman" w:hAnsi="Times New Roman" w:cs="Times New Roman"/>
          <w:sz w:val="24"/>
          <w:szCs w:val="24"/>
        </w:rPr>
      </w:pPr>
      <w:r w:rsidRPr="002544B0">
        <w:rPr>
          <w:rFonts w:ascii="Times New Roman" w:hAnsi="Times New Roman" w:cs="Times New Roman"/>
          <w:sz w:val="24"/>
          <w:szCs w:val="24"/>
        </w:rPr>
        <w:t>c) wydłużającym się  okresem uzyskania wymaganych decyzji administracyjnych, niezależnym od Wykonawcy.</w:t>
      </w:r>
    </w:p>
    <w:p w:rsidR="002544B0" w:rsidRPr="002544B0" w:rsidRDefault="00612560" w:rsidP="002544B0">
      <w:pPr>
        <w:jc w:val="center"/>
        <w:rPr>
          <w:rFonts w:ascii="Times New Roman" w:hAnsi="Times New Roman" w:cs="Times New Roman"/>
          <w:sz w:val="24"/>
          <w:szCs w:val="24"/>
        </w:rPr>
      </w:pPr>
      <w:r>
        <w:rPr>
          <w:rFonts w:ascii="Times New Roman" w:hAnsi="Times New Roman" w:cs="Times New Roman"/>
          <w:sz w:val="24"/>
          <w:szCs w:val="24"/>
        </w:rPr>
        <w:t>§ 13</w:t>
      </w:r>
    </w:p>
    <w:p w:rsidR="002544B0" w:rsidRPr="002544B0" w:rsidRDefault="002544B0" w:rsidP="002544B0">
      <w:pPr>
        <w:jc w:val="both"/>
        <w:rPr>
          <w:rFonts w:ascii="Times New Roman" w:hAnsi="Times New Roman" w:cs="Times New Roman"/>
          <w:sz w:val="24"/>
          <w:szCs w:val="24"/>
        </w:rPr>
      </w:pPr>
      <w:r w:rsidRPr="002544B0">
        <w:rPr>
          <w:rFonts w:ascii="Times New Roman" w:hAnsi="Times New Roman" w:cs="Times New Roman"/>
          <w:sz w:val="24"/>
          <w:szCs w:val="24"/>
        </w:rPr>
        <w:t xml:space="preserve">Wykonawca odpowiada za działania i zaniechania osób, z których pomocą wykonuje przedmiot zamówienia, jak również osób, którym wykonanie zobowiązania powierza, jak </w:t>
      </w:r>
      <w:r w:rsidRPr="002544B0">
        <w:rPr>
          <w:rFonts w:ascii="Times New Roman" w:hAnsi="Times New Roman" w:cs="Times New Roman"/>
          <w:sz w:val="24"/>
          <w:szCs w:val="24"/>
        </w:rPr>
        <w:br/>
        <w:t>za własne działania lub zaniechania.</w:t>
      </w:r>
    </w:p>
    <w:p w:rsidR="002544B0" w:rsidRPr="002544B0" w:rsidRDefault="00612560" w:rsidP="002544B0">
      <w:pPr>
        <w:pStyle w:val="Tekstpodstawowywcity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14</w:t>
      </w:r>
    </w:p>
    <w:p w:rsidR="002544B0" w:rsidRPr="002544B0" w:rsidRDefault="002544B0" w:rsidP="009E2960">
      <w:pPr>
        <w:pStyle w:val="Tekstpodstawowywcity"/>
        <w:ind w:left="0"/>
        <w:jc w:val="both"/>
        <w:rPr>
          <w:rFonts w:ascii="Times New Roman" w:hAnsi="Times New Roman" w:cs="Times New Roman"/>
          <w:sz w:val="24"/>
          <w:szCs w:val="24"/>
        </w:rPr>
      </w:pPr>
      <w:r w:rsidRPr="002544B0">
        <w:rPr>
          <w:rFonts w:ascii="Times New Roman" w:hAnsi="Times New Roman" w:cs="Times New Roman"/>
          <w:sz w:val="24"/>
          <w:szCs w:val="24"/>
        </w:rPr>
        <w:t>Zabrania się cesji wierzytelności wynikających z umowy na rzecz osób trzecich.</w:t>
      </w:r>
    </w:p>
    <w:p w:rsidR="002544B0" w:rsidRPr="002544B0" w:rsidRDefault="002544B0" w:rsidP="002544B0">
      <w:pPr>
        <w:pStyle w:val="Tekstpodstawowywcity"/>
        <w:ind w:left="0"/>
        <w:rPr>
          <w:rFonts w:ascii="Times New Roman" w:hAnsi="Times New Roman" w:cs="Times New Roman"/>
          <w:sz w:val="24"/>
          <w:szCs w:val="24"/>
        </w:rPr>
      </w:pPr>
      <w:r w:rsidRPr="002544B0">
        <w:rPr>
          <w:rFonts w:ascii="Times New Roman" w:hAnsi="Times New Roman" w:cs="Times New Roman"/>
          <w:sz w:val="24"/>
          <w:szCs w:val="24"/>
        </w:rPr>
        <w:tab/>
      </w:r>
    </w:p>
    <w:p w:rsidR="002544B0" w:rsidRPr="002544B0" w:rsidRDefault="00612560" w:rsidP="002544B0">
      <w:pPr>
        <w:pStyle w:val="Tekstpodstawowywcity"/>
        <w:ind w:left="0"/>
        <w:jc w:val="center"/>
        <w:rPr>
          <w:rFonts w:ascii="Times New Roman" w:hAnsi="Times New Roman" w:cs="Times New Roman"/>
          <w:sz w:val="24"/>
          <w:szCs w:val="24"/>
        </w:rPr>
      </w:pPr>
      <w:r>
        <w:rPr>
          <w:rFonts w:ascii="Times New Roman" w:hAnsi="Times New Roman" w:cs="Times New Roman"/>
          <w:sz w:val="24"/>
          <w:szCs w:val="24"/>
        </w:rPr>
        <w:t>§ 15</w:t>
      </w:r>
    </w:p>
    <w:p w:rsidR="002544B0" w:rsidRPr="002544B0" w:rsidRDefault="002544B0" w:rsidP="002544B0">
      <w:pPr>
        <w:pStyle w:val="Tekstpodstawowywcity"/>
        <w:ind w:left="-180"/>
        <w:rPr>
          <w:rFonts w:ascii="Times New Roman" w:hAnsi="Times New Roman" w:cs="Times New Roman"/>
          <w:sz w:val="24"/>
          <w:szCs w:val="24"/>
        </w:rPr>
      </w:pPr>
      <w:r w:rsidRPr="002544B0">
        <w:rPr>
          <w:rFonts w:ascii="Times New Roman" w:hAnsi="Times New Roman" w:cs="Times New Roman"/>
          <w:sz w:val="24"/>
          <w:szCs w:val="24"/>
        </w:rPr>
        <w:t xml:space="preserve">W sprawach nieuregulowanych niniejszą umową mają zastosowanie przepisy kodeksu cywilnego. </w:t>
      </w:r>
    </w:p>
    <w:p w:rsidR="002544B0" w:rsidRPr="002544B0" w:rsidRDefault="00612560" w:rsidP="002544B0">
      <w:pPr>
        <w:spacing w:line="360" w:lineRule="auto"/>
        <w:jc w:val="center"/>
        <w:rPr>
          <w:rFonts w:ascii="Times New Roman" w:hAnsi="Times New Roman" w:cs="Times New Roman"/>
          <w:sz w:val="24"/>
          <w:szCs w:val="24"/>
        </w:rPr>
      </w:pPr>
      <w:r>
        <w:rPr>
          <w:rFonts w:ascii="Times New Roman" w:hAnsi="Times New Roman" w:cs="Times New Roman"/>
          <w:sz w:val="24"/>
          <w:szCs w:val="24"/>
        </w:rPr>
        <w:t>§ 16</w:t>
      </w:r>
    </w:p>
    <w:p w:rsidR="002544B0" w:rsidRPr="002544B0" w:rsidRDefault="002544B0" w:rsidP="002544B0">
      <w:pPr>
        <w:spacing w:line="360" w:lineRule="auto"/>
        <w:rPr>
          <w:rFonts w:ascii="Times New Roman" w:hAnsi="Times New Roman" w:cs="Times New Roman"/>
          <w:sz w:val="24"/>
          <w:szCs w:val="24"/>
        </w:rPr>
      </w:pPr>
      <w:r w:rsidRPr="002544B0">
        <w:rPr>
          <w:rFonts w:ascii="Times New Roman" w:hAnsi="Times New Roman" w:cs="Times New Roman"/>
          <w:sz w:val="24"/>
          <w:szCs w:val="24"/>
        </w:rPr>
        <w:t>Zmiana niniejszej umowy wymaga formy pisemnej pod rygorem nieważności.</w:t>
      </w:r>
    </w:p>
    <w:p w:rsidR="002544B0" w:rsidRPr="002544B0" w:rsidRDefault="00612560" w:rsidP="002544B0">
      <w:pPr>
        <w:spacing w:line="360" w:lineRule="auto"/>
        <w:jc w:val="center"/>
        <w:rPr>
          <w:rFonts w:ascii="Times New Roman" w:hAnsi="Times New Roman" w:cs="Times New Roman"/>
          <w:sz w:val="24"/>
          <w:szCs w:val="24"/>
        </w:rPr>
      </w:pPr>
      <w:r>
        <w:rPr>
          <w:rFonts w:ascii="Times New Roman" w:hAnsi="Times New Roman" w:cs="Times New Roman"/>
          <w:sz w:val="24"/>
          <w:szCs w:val="24"/>
        </w:rPr>
        <w:t>§ 17</w:t>
      </w:r>
    </w:p>
    <w:p w:rsidR="002544B0" w:rsidRPr="002544B0" w:rsidRDefault="002544B0" w:rsidP="002544B0">
      <w:pPr>
        <w:pStyle w:val="Tekstpodstawowy"/>
        <w:jc w:val="both"/>
        <w:rPr>
          <w:rFonts w:cs="Times New Roman"/>
          <w:sz w:val="24"/>
          <w:szCs w:val="24"/>
        </w:rPr>
      </w:pPr>
      <w:r w:rsidRPr="002544B0">
        <w:rPr>
          <w:rFonts w:cs="Times New Roman"/>
          <w:sz w:val="24"/>
          <w:szCs w:val="24"/>
        </w:rPr>
        <w:t xml:space="preserve">Umowę sporządzono w trzech jednobrzmiących egzemplarzach, dwa dla Zamawiającego  </w:t>
      </w:r>
      <w:r w:rsidRPr="002544B0">
        <w:rPr>
          <w:rFonts w:cs="Times New Roman"/>
          <w:sz w:val="24"/>
          <w:szCs w:val="24"/>
        </w:rPr>
        <w:br/>
        <w:t xml:space="preserve">i jeden dla Wykonawcy. </w:t>
      </w:r>
    </w:p>
    <w:p w:rsidR="002544B0" w:rsidRPr="002544B0" w:rsidRDefault="002544B0" w:rsidP="002544B0">
      <w:pPr>
        <w:tabs>
          <w:tab w:val="left" w:pos="6663"/>
        </w:tabs>
        <w:spacing w:line="360" w:lineRule="auto"/>
        <w:jc w:val="both"/>
        <w:rPr>
          <w:rFonts w:ascii="Times New Roman" w:hAnsi="Times New Roman" w:cs="Times New Roman"/>
          <w:sz w:val="24"/>
          <w:szCs w:val="24"/>
        </w:rPr>
      </w:pPr>
    </w:p>
    <w:p w:rsidR="002544B0" w:rsidRPr="002544B0" w:rsidRDefault="002544B0" w:rsidP="002544B0">
      <w:pPr>
        <w:tabs>
          <w:tab w:val="left" w:pos="6663"/>
        </w:tabs>
        <w:spacing w:line="360" w:lineRule="auto"/>
        <w:jc w:val="both"/>
        <w:rPr>
          <w:rFonts w:ascii="Times New Roman" w:hAnsi="Times New Roman" w:cs="Times New Roman"/>
          <w:sz w:val="24"/>
          <w:szCs w:val="24"/>
        </w:rPr>
      </w:pPr>
    </w:p>
    <w:p w:rsidR="00A00241" w:rsidRPr="004E6405" w:rsidRDefault="002544B0" w:rsidP="004E6405">
      <w:pPr>
        <w:tabs>
          <w:tab w:val="left" w:pos="6663"/>
        </w:tabs>
        <w:spacing w:line="360" w:lineRule="auto"/>
        <w:jc w:val="both"/>
        <w:rPr>
          <w:rFonts w:ascii="Times New Roman" w:hAnsi="Times New Roman" w:cs="Times New Roman"/>
          <w:sz w:val="24"/>
          <w:szCs w:val="24"/>
        </w:rPr>
      </w:pPr>
      <w:r w:rsidRPr="002544B0">
        <w:rPr>
          <w:rFonts w:ascii="Times New Roman" w:hAnsi="Times New Roman" w:cs="Times New Roman"/>
          <w:sz w:val="24"/>
          <w:szCs w:val="24"/>
        </w:rPr>
        <w:t>Zamawiający:</w:t>
      </w:r>
      <w:r w:rsidRPr="002544B0">
        <w:rPr>
          <w:rFonts w:ascii="Times New Roman" w:hAnsi="Times New Roman" w:cs="Times New Roman"/>
          <w:sz w:val="24"/>
          <w:szCs w:val="24"/>
        </w:rPr>
        <w:tab/>
        <w:t>Wykonawca:</w:t>
      </w:r>
    </w:p>
    <w:p w:rsidR="00A00241" w:rsidRDefault="00A00241" w:rsidP="00F25FAD">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00241" w:rsidRDefault="00A00241" w:rsidP="00F25FAD">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05BD2" w:rsidRPr="00743B39" w:rsidRDefault="007D453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6</w:t>
      </w:r>
      <w:r w:rsidR="00A05BD2" w:rsidRPr="00743B39">
        <w:rPr>
          <w:rFonts w:ascii="Times New Roman" w:hAnsi="Times New Roman" w:cs="Times New Roman"/>
          <w:sz w:val="24"/>
          <w:szCs w:val="24"/>
          <w:lang w:val="pl-PL"/>
        </w:rPr>
        <w:t xml:space="preserve">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7D453E">
        <w:rPr>
          <w:rFonts w:ascii="Times New Roman" w:hAnsi="Times New Roman" w:cs="Times New Roman"/>
          <w:b/>
          <w:sz w:val="24"/>
          <w:szCs w:val="24"/>
          <w:lang w:val="pl-PL"/>
        </w:rPr>
        <w:t xml:space="preserve"> </w:t>
      </w:r>
      <w:r w:rsidR="007D453E">
        <w:rPr>
          <w:rFonts w:ascii="Times New Roman" w:eastAsia="Cambria" w:hAnsi="Times New Roman" w:cs="Times New Roman"/>
          <w:b/>
          <w:sz w:val="24"/>
          <w:szCs w:val="24"/>
          <w:lang w:val="pl-PL"/>
        </w:rPr>
        <w:t>„</w:t>
      </w:r>
      <w:r w:rsidR="007D453E">
        <w:rPr>
          <w:rFonts w:ascii="Times New Roman" w:eastAsia="Cambria" w:hAnsi="Times New Roman"/>
          <w:b/>
          <w:sz w:val="24"/>
          <w:szCs w:val="24"/>
          <w:bdr w:val="none" w:sz="0" w:space="0" w:color="auto" w:frame="1"/>
        </w:rPr>
        <w:t>Opracowanie dokumentacji projektowej budowy budynku Urzędu Miejskiego w Iłży wraz z uzyskaniem w imieniu Zamawiającego ostatecznej decyzji o pozwoleniu na budowę</w:t>
      </w:r>
      <w:r w:rsidR="007D453E">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7D453E" w:rsidRDefault="000B0FBB" w:rsidP="00A675D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7D453E">
        <w:rPr>
          <w:rFonts w:ascii="Times New Roman" w:eastAsia="Cambria" w:hAnsi="Times New Roman" w:cs="Times New Roman"/>
          <w:b/>
          <w:sz w:val="24"/>
          <w:szCs w:val="24"/>
          <w:lang w:val="pl-PL"/>
        </w:rPr>
        <w:t>„</w:t>
      </w:r>
      <w:r w:rsidR="007D453E">
        <w:rPr>
          <w:rFonts w:ascii="Times New Roman" w:eastAsia="Cambria" w:hAnsi="Times New Roman"/>
          <w:b/>
          <w:sz w:val="24"/>
          <w:szCs w:val="24"/>
          <w:bdr w:val="none" w:sz="0" w:space="0" w:color="auto" w:frame="1"/>
        </w:rPr>
        <w:t>Opracowanie dokumentacji projektowej budowy budynku Urzędu Miejskiego w Iłży wraz z uzyskaniem w imieniu Zamawiającego ostatecznej decyzji o pozwoleniu na budowę</w:t>
      </w:r>
      <w:r w:rsidR="007D453E">
        <w:rPr>
          <w:rFonts w:ascii="Times New Roman" w:eastAsia="Cambria" w:hAnsi="Times New Roman" w:cs="Times New Roman"/>
          <w:b/>
          <w:sz w:val="24"/>
          <w:szCs w:val="24"/>
          <w:lang w:val="pl-PL"/>
        </w:rPr>
        <w:t>”</w:t>
      </w:r>
    </w:p>
    <w:p w:rsidR="004554BE" w:rsidRPr="00743B39" w:rsidRDefault="001A6674" w:rsidP="00A675DB">
      <w:pPr>
        <w:jc w:val="both"/>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sectPr w:rsidR="00B65E9F" w:rsidRPr="00743B39" w:rsidSect="00476EDB">
      <w:headerReference w:type="default" r:id="rId14"/>
      <w:footerReference w:type="default" r:id="rId15"/>
      <w:pgSz w:w="11900" w:h="16840"/>
      <w:pgMar w:top="1417" w:right="1417"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08" w:rsidRDefault="006B0308" w:rsidP="00AB3F9A">
      <w:pPr>
        <w:spacing w:after="0" w:line="240" w:lineRule="auto"/>
      </w:pPr>
      <w:r>
        <w:separator/>
      </w:r>
    </w:p>
  </w:endnote>
  <w:endnote w:type="continuationSeparator" w:id="0">
    <w:p w:rsidR="006B0308" w:rsidRDefault="006B0308"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B0" w:rsidRDefault="001015B0">
    <w:pPr>
      <w:pStyle w:val="Stopka"/>
      <w:jc w:val="center"/>
    </w:pPr>
    <w:r>
      <w:fldChar w:fldCharType="begin"/>
    </w:r>
    <w:r>
      <w:instrText xml:space="preserve"> PAGE </w:instrText>
    </w:r>
    <w:r>
      <w:fldChar w:fldCharType="separate"/>
    </w:r>
    <w:r w:rsidR="00B93613">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08" w:rsidRDefault="006B0308" w:rsidP="00AB3F9A">
      <w:pPr>
        <w:spacing w:after="0" w:line="240" w:lineRule="auto"/>
      </w:pPr>
      <w:r>
        <w:separator/>
      </w:r>
    </w:p>
  </w:footnote>
  <w:footnote w:type="continuationSeparator" w:id="0">
    <w:p w:rsidR="006B0308" w:rsidRDefault="006B0308" w:rsidP="00AB3F9A">
      <w:pPr>
        <w:spacing w:after="0" w:line="240" w:lineRule="auto"/>
      </w:pPr>
      <w:r>
        <w:continuationSeparator/>
      </w:r>
    </w:p>
  </w:footnote>
  <w:footnote w:id="1">
    <w:p w:rsidR="001015B0" w:rsidRPr="001F07B8" w:rsidRDefault="001015B0"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1015B0" w:rsidRPr="001F07B8" w:rsidRDefault="001015B0"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B0" w:rsidRDefault="001015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872"/>
    <w:multiLevelType w:val="multilevel"/>
    <w:tmpl w:val="036A5740"/>
    <w:lvl w:ilvl="0">
      <w:start w:val="1"/>
      <w:numFmt w:val="decimal"/>
      <w:lvlText w:val="%1."/>
      <w:lvlJc w:val="left"/>
      <w:pPr>
        <w:tabs>
          <w:tab w:val="num" w:pos="786"/>
        </w:tabs>
        <w:ind w:left="786"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14697"/>
    <w:multiLevelType w:val="hybridMultilevel"/>
    <w:tmpl w:val="7F5A418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94"/>
        </w:tabs>
        <w:ind w:left="1494" w:hanging="360"/>
      </w:pPr>
    </w:lvl>
    <w:lvl w:ilvl="2" w:tplc="04150019">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DC7389D"/>
    <w:multiLevelType w:val="hybridMultilevel"/>
    <w:tmpl w:val="086204DC"/>
    <w:lvl w:ilvl="0" w:tplc="2C5C3A7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AA2BFC"/>
    <w:multiLevelType w:val="hybridMultilevel"/>
    <w:tmpl w:val="C9C4E310"/>
    <w:lvl w:ilvl="0" w:tplc="8FAC1E8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80A7117"/>
    <w:multiLevelType w:val="hybridMultilevel"/>
    <w:tmpl w:val="2E746A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C84A8E"/>
    <w:multiLevelType w:val="hybridMultilevel"/>
    <w:tmpl w:val="2FBA3916"/>
    <w:lvl w:ilvl="0" w:tplc="DC8A5AA0">
      <w:start w:val="1"/>
      <w:numFmt w:val="lowerLetter"/>
      <w:lvlText w:val="%1)"/>
      <w:lvlJc w:val="left"/>
      <w:pPr>
        <w:tabs>
          <w:tab w:val="num" w:pos="378"/>
        </w:tabs>
        <w:ind w:left="378" w:hanging="360"/>
      </w:pPr>
      <w:rPr>
        <w:rFonts w:hint="default"/>
      </w:rPr>
    </w:lvl>
    <w:lvl w:ilvl="1" w:tplc="04150019">
      <w:start w:val="1"/>
      <w:numFmt w:val="decimal"/>
      <w:lvlText w:val="%2."/>
      <w:lvlJc w:val="left"/>
      <w:pPr>
        <w:tabs>
          <w:tab w:val="num" w:pos="738"/>
        </w:tabs>
        <w:ind w:left="738" w:hanging="360"/>
      </w:pPr>
    </w:lvl>
    <w:lvl w:ilvl="2" w:tplc="0415001B">
      <w:start w:val="1"/>
      <w:numFmt w:val="decimal"/>
      <w:lvlText w:val="%3."/>
      <w:lvlJc w:val="left"/>
      <w:pPr>
        <w:tabs>
          <w:tab w:val="num" w:pos="1458"/>
        </w:tabs>
        <w:ind w:left="1458" w:hanging="360"/>
      </w:pPr>
    </w:lvl>
    <w:lvl w:ilvl="3" w:tplc="0415000F">
      <w:start w:val="1"/>
      <w:numFmt w:val="decimal"/>
      <w:lvlText w:val="%4."/>
      <w:lvlJc w:val="left"/>
      <w:pPr>
        <w:tabs>
          <w:tab w:val="num" w:pos="2178"/>
        </w:tabs>
        <w:ind w:left="2178" w:hanging="360"/>
      </w:pPr>
    </w:lvl>
    <w:lvl w:ilvl="4" w:tplc="04150019">
      <w:start w:val="1"/>
      <w:numFmt w:val="decimal"/>
      <w:lvlText w:val="%5."/>
      <w:lvlJc w:val="left"/>
      <w:pPr>
        <w:tabs>
          <w:tab w:val="num" w:pos="2898"/>
        </w:tabs>
        <w:ind w:left="2898" w:hanging="360"/>
      </w:pPr>
    </w:lvl>
    <w:lvl w:ilvl="5" w:tplc="0415001B">
      <w:start w:val="1"/>
      <w:numFmt w:val="decimal"/>
      <w:lvlText w:val="%6."/>
      <w:lvlJc w:val="left"/>
      <w:pPr>
        <w:tabs>
          <w:tab w:val="num" w:pos="3618"/>
        </w:tabs>
        <w:ind w:left="3618" w:hanging="360"/>
      </w:pPr>
    </w:lvl>
    <w:lvl w:ilvl="6" w:tplc="0415000F">
      <w:start w:val="1"/>
      <w:numFmt w:val="decimal"/>
      <w:lvlText w:val="%7."/>
      <w:lvlJc w:val="left"/>
      <w:pPr>
        <w:tabs>
          <w:tab w:val="num" w:pos="4338"/>
        </w:tabs>
        <w:ind w:left="4338" w:hanging="360"/>
      </w:pPr>
    </w:lvl>
    <w:lvl w:ilvl="7" w:tplc="04150019">
      <w:start w:val="1"/>
      <w:numFmt w:val="decimal"/>
      <w:lvlText w:val="%8."/>
      <w:lvlJc w:val="left"/>
      <w:pPr>
        <w:tabs>
          <w:tab w:val="num" w:pos="5058"/>
        </w:tabs>
        <w:ind w:left="5058" w:hanging="360"/>
      </w:pPr>
    </w:lvl>
    <w:lvl w:ilvl="8" w:tplc="0415001B">
      <w:start w:val="1"/>
      <w:numFmt w:val="decimal"/>
      <w:lvlText w:val="%9."/>
      <w:lvlJc w:val="left"/>
      <w:pPr>
        <w:tabs>
          <w:tab w:val="num" w:pos="5778"/>
        </w:tabs>
        <w:ind w:left="5778" w:hanging="360"/>
      </w:pPr>
    </w:lvl>
  </w:abstractNum>
  <w:abstractNum w:abstractNumId="9" w15:restartNumberingAfterBreak="0">
    <w:nsid w:val="24E475D6"/>
    <w:multiLevelType w:val="hybridMultilevel"/>
    <w:tmpl w:val="AB52FE72"/>
    <w:lvl w:ilvl="0" w:tplc="129C5E12">
      <w:start w:val="1"/>
      <w:numFmt w:val="lowerLetter"/>
      <w:lvlText w:val="%1)"/>
      <w:lvlJc w:val="left"/>
      <w:pPr>
        <w:ind w:left="720" w:hanging="360"/>
      </w:pPr>
    </w:lvl>
    <w:lvl w:ilvl="1" w:tplc="129C5E12">
      <w:start w:val="1"/>
      <w:numFmt w:val="lowerLetter"/>
      <w:lvlText w:val="%2)"/>
      <w:lvlJc w:val="left"/>
      <w:pPr>
        <w:ind w:left="1353" w:hanging="360"/>
      </w:pPr>
    </w:lvl>
    <w:lvl w:ilvl="2" w:tplc="808A9D06">
      <w:start w:val="1"/>
      <w:numFmt w:val="decimal"/>
      <w:lvlText w:val="%3."/>
      <w:lvlJc w:val="left"/>
      <w:pPr>
        <w:ind w:left="2340" w:hanging="360"/>
      </w:pPr>
      <w:rPr>
        <w:rFonts w:ascii="Times New Roman" w:eastAsia="Calibri"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6AB3845"/>
    <w:multiLevelType w:val="hybridMultilevel"/>
    <w:tmpl w:val="6A4C6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2769B"/>
    <w:multiLevelType w:val="hybridMultilevel"/>
    <w:tmpl w:val="7FDC9D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CE83665"/>
    <w:multiLevelType w:val="hybridMultilevel"/>
    <w:tmpl w:val="609E094C"/>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1921C4E"/>
    <w:multiLevelType w:val="hybridMultilevel"/>
    <w:tmpl w:val="CD30284C"/>
    <w:lvl w:ilvl="0" w:tplc="A71C5EB6">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663F5E64"/>
    <w:multiLevelType w:val="multilevel"/>
    <w:tmpl w:val="05109726"/>
    <w:numStyleLink w:val="Zaimportowanystyl2"/>
  </w:abstractNum>
  <w:abstractNum w:abstractNumId="21" w15:restartNumberingAfterBreak="0">
    <w:nsid w:val="6BA900D2"/>
    <w:multiLevelType w:val="hybridMultilevel"/>
    <w:tmpl w:val="EC16A3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7097144C"/>
    <w:multiLevelType w:val="hybridMultilevel"/>
    <w:tmpl w:val="C11A8512"/>
    <w:lvl w:ilvl="0" w:tplc="F4B0B5C4">
      <w:start w:val="2"/>
      <w:numFmt w:val="decimal"/>
      <w:lvlText w:val="%1."/>
      <w:lvlJc w:val="left"/>
      <w:pPr>
        <w:tabs>
          <w:tab w:val="num" w:pos="363"/>
        </w:tabs>
        <w:ind w:left="363" w:hanging="360"/>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4" w15:restartNumberingAfterBreak="0">
    <w:nsid w:val="74E95BEF"/>
    <w:multiLevelType w:val="hybridMultilevel"/>
    <w:tmpl w:val="2FBA3916"/>
    <w:lvl w:ilvl="0" w:tplc="DC8A5AA0">
      <w:start w:val="1"/>
      <w:numFmt w:val="lowerLetter"/>
      <w:lvlText w:val="%1)"/>
      <w:lvlJc w:val="left"/>
      <w:pPr>
        <w:tabs>
          <w:tab w:val="num" w:pos="378"/>
        </w:tabs>
        <w:ind w:left="378" w:hanging="360"/>
      </w:pPr>
      <w:rPr>
        <w:rFonts w:hint="default"/>
      </w:rPr>
    </w:lvl>
    <w:lvl w:ilvl="1" w:tplc="04150019">
      <w:start w:val="1"/>
      <w:numFmt w:val="decimal"/>
      <w:lvlText w:val="%2."/>
      <w:lvlJc w:val="left"/>
      <w:pPr>
        <w:tabs>
          <w:tab w:val="num" w:pos="738"/>
        </w:tabs>
        <w:ind w:left="738" w:hanging="360"/>
      </w:pPr>
    </w:lvl>
    <w:lvl w:ilvl="2" w:tplc="0415001B">
      <w:start w:val="1"/>
      <w:numFmt w:val="decimal"/>
      <w:lvlText w:val="%3."/>
      <w:lvlJc w:val="left"/>
      <w:pPr>
        <w:tabs>
          <w:tab w:val="num" w:pos="1458"/>
        </w:tabs>
        <w:ind w:left="1458" w:hanging="360"/>
      </w:pPr>
    </w:lvl>
    <w:lvl w:ilvl="3" w:tplc="0415000F">
      <w:start w:val="1"/>
      <w:numFmt w:val="decimal"/>
      <w:lvlText w:val="%4."/>
      <w:lvlJc w:val="left"/>
      <w:pPr>
        <w:tabs>
          <w:tab w:val="num" w:pos="2178"/>
        </w:tabs>
        <w:ind w:left="2178" w:hanging="360"/>
      </w:pPr>
    </w:lvl>
    <w:lvl w:ilvl="4" w:tplc="04150019">
      <w:start w:val="1"/>
      <w:numFmt w:val="decimal"/>
      <w:lvlText w:val="%5."/>
      <w:lvlJc w:val="left"/>
      <w:pPr>
        <w:tabs>
          <w:tab w:val="num" w:pos="2898"/>
        </w:tabs>
        <w:ind w:left="2898" w:hanging="360"/>
      </w:pPr>
    </w:lvl>
    <w:lvl w:ilvl="5" w:tplc="0415001B">
      <w:start w:val="1"/>
      <w:numFmt w:val="decimal"/>
      <w:lvlText w:val="%6."/>
      <w:lvlJc w:val="left"/>
      <w:pPr>
        <w:tabs>
          <w:tab w:val="num" w:pos="3618"/>
        </w:tabs>
        <w:ind w:left="3618" w:hanging="360"/>
      </w:pPr>
    </w:lvl>
    <w:lvl w:ilvl="6" w:tplc="0415000F">
      <w:start w:val="1"/>
      <w:numFmt w:val="decimal"/>
      <w:lvlText w:val="%7."/>
      <w:lvlJc w:val="left"/>
      <w:pPr>
        <w:tabs>
          <w:tab w:val="num" w:pos="4338"/>
        </w:tabs>
        <w:ind w:left="4338" w:hanging="360"/>
      </w:pPr>
    </w:lvl>
    <w:lvl w:ilvl="7" w:tplc="04150019">
      <w:start w:val="1"/>
      <w:numFmt w:val="decimal"/>
      <w:lvlText w:val="%8."/>
      <w:lvlJc w:val="left"/>
      <w:pPr>
        <w:tabs>
          <w:tab w:val="num" w:pos="5058"/>
        </w:tabs>
        <w:ind w:left="5058" w:hanging="360"/>
      </w:pPr>
    </w:lvl>
    <w:lvl w:ilvl="8" w:tplc="0415001B">
      <w:start w:val="1"/>
      <w:numFmt w:val="decimal"/>
      <w:lvlText w:val="%9."/>
      <w:lvlJc w:val="left"/>
      <w:pPr>
        <w:tabs>
          <w:tab w:val="num" w:pos="5778"/>
        </w:tabs>
        <w:ind w:left="5778" w:hanging="360"/>
      </w:pPr>
    </w:lvl>
  </w:abstractNum>
  <w:abstractNum w:abstractNumId="25" w15:restartNumberingAfterBreak="0">
    <w:nsid w:val="7EA67ACF"/>
    <w:multiLevelType w:val="hybridMultilevel"/>
    <w:tmpl w:val="7FE63192"/>
    <w:lvl w:ilvl="0" w:tplc="F9AE0ED6">
      <w:numFmt w:val="bullet"/>
      <w:lvlText w:val="-"/>
      <w:lvlJc w:val="left"/>
      <w:pPr>
        <w:ind w:left="720" w:hanging="360"/>
      </w:pPr>
      <w:rPr>
        <w:rFonts w:ascii="Times New Roman" w:eastAsia="Calibri"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0"/>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19"/>
  </w:num>
  <w:num w:numId="10">
    <w:abstractNumId w:val="2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18"/>
  </w:num>
  <w:num w:numId="15">
    <w:abstractNumId w:val="12"/>
  </w:num>
  <w:num w:numId="16">
    <w:abstractNumId w:val="1"/>
  </w:num>
  <w:num w:numId="17">
    <w:abstractNumId w:val="4"/>
  </w:num>
  <w:num w:numId="18">
    <w:abstractNumId w:val="6"/>
  </w:num>
  <w:num w:numId="19">
    <w:abstractNumId w:val="21"/>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8"/>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2"/>
  </w:num>
  <w:num w:numId="30">
    <w:abstractNumId w:val="25"/>
  </w:num>
  <w:num w:numId="3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418C"/>
    <w:rsid w:val="000245A1"/>
    <w:rsid w:val="00031CF0"/>
    <w:rsid w:val="000349B3"/>
    <w:rsid w:val="00034B61"/>
    <w:rsid w:val="00043746"/>
    <w:rsid w:val="000563F8"/>
    <w:rsid w:val="00060483"/>
    <w:rsid w:val="00061EB7"/>
    <w:rsid w:val="0006452A"/>
    <w:rsid w:val="000649B2"/>
    <w:rsid w:val="000655F4"/>
    <w:rsid w:val="000665BE"/>
    <w:rsid w:val="000713E7"/>
    <w:rsid w:val="00071BD6"/>
    <w:rsid w:val="00074108"/>
    <w:rsid w:val="00081240"/>
    <w:rsid w:val="00087FBD"/>
    <w:rsid w:val="000908E3"/>
    <w:rsid w:val="00092B84"/>
    <w:rsid w:val="000932DD"/>
    <w:rsid w:val="000A23B1"/>
    <w:rsid w:val="000A411B"/>
    <w:rsid w:val="000A47E9"/>
    <w:rsid w:val="000B0FBB"/>
    <w:rsid w:val="000B21AC"/>
    <w:rsid w:val="000B436F"/>
    <w:rsid w:val="000B4883"/>
    <w:rsid w:val="000B54AA"/>
    <w:rsid w:val="000C2FB2"/>
    <w:rsid w:val="000C49E2"/>
    <w:rsid w:val="000C7B2B"/>
    <w:rsid w:val="000D093E"/>
    <w:rsid w:val="000D468C"/>
    <w:rsid w:val="000F3413"/>
    <w:rsid w:val="000F60C2"/>
    <w:rsid w:val="001013EB"/>
    <w:rsid w:val="001015B0"/>
    <w:rsid w:val="0010232F"/>
    <w:rsid w:val="00103817"/>
    <w:rsid w:val="00107261"/>
    <w:rsid w:val="001105BD"/>
    <w:rsid w:val="00123E0D"/>
    <w:rsid w:val="001251D7"/>
    <w:rsid w:val="001254CE"/>
    <w:rsid w:val="00133FA6"/>
    <w:rsid w:val="00142A53"/>
    <w:rsid w:val="00146917"/>
    <w:rsid w:val="00153759"/>
    <w:rsid w:val="00154A5D"/>
    <w:rsid w:val="001615AB"/>
    <w:rsid w:val="00162EDC"/>
    <w:rsid w:val="00172BC7"/>
    <w:rsid w:val="001834B0"/>
    <w:rsid w:val="00185A7D"/>
    <w:rsid w:val="00194D23"/>
    <w:rsid w:val="00197DF4"/>
    <w:rsid w:val="001A222A"/>
    <w:rsid w:val="001A4D34"/>
    <w:rsid w:val="001A6674"/>
    <w:rsid w:val="001B0DC6"/>
    <w:rsid w:val="001B6085"/>
    <w:rsid w:val="001C5DBD"/>
    <w:rsid w:val="001C6249"/>
    <w:rsid w:val="001C77EE"/>
    <w:rsid w:val="001D65EA"/>
    <w:rsid w:val="001E11F9"/>
    <w:rsid w:val="001E1A62"/>
    <w:rsid w:val="001E43CE"/>
    <w:rsid w:val="001E5AAB"/>
    <w:rsid w:val="001F07B8"/>
    <w:rsid w:val="001F53AF"/>
    <w:rsid w:val="0020021D"/>
    <w:rsid w:val="0020046F"/>
    <w:rsid w:val="00201EF7"/>
    <w:rsid w:val="00204BF1"/>
    <w:rsid w:val="0020791B"/>
    <w:rsid w:val="0021374D"/>
    <w:rsid w:val="0021391B"/>
    <w:rsid w:val="002153CF"/>
    <w:rsid w:val="00216DA3"/>
    <w:rsid w:val="00217532"/>
    <w:rsid w:val="00220077"/>
    <w:rsid w:val="00220316"/>
    <w:rsid w:val="00220851"/>
    <w:rsid w:val="00221EDA"/>
    <w:rsid w:val="002222A5"/>
    <w:rsid w:val="00226608"/>
    <w:rsid w:val="00227E45"/>
    <w:rsid w:val="002308A4"/>
    <w:rsid w:val="002310A6"/>
    <w:rsid w:val="0023463E"/>
    <w:rsid w:val="00242EC2"/>
    <w:rsid w:val="002464EF"/>
    <w:rsid w:val="002506E2"/>
    <w:rsid w:val="002544B0"/>
    <w:rsid w:val="00267DFA"/>
    <w:rsid w:val="00271B0C"/>
    <w:rsid w:val="00283124"/>
    <w:rsid w:val="00290178"/>
    <w:rsid w:val="00292967"/>
    <w:rsid w:val="00292CFA"/>
    <w:rsid w:val="00296089"/>
    <w:rsid w:val="002A3884"/>
    <w:rsid w:val="002B178F"/>
    <w:rsid w:val="002C039A"/>
    <w:rsid w:val="002C1D77"/>
    <w:rsid w:val="002C309F"/>
    <w:rsid w:val="002D7266"/>
    <w:rsid w:val="002E0E4F"/>
    <w:rsid w:val="002E1FF9"/>
    <w:rsid w:val="002E4CE6"/>
    <w:rsid w:val="002F1AA2"/>
    <w:rsid w:val="002F73EC"/>
    <w:rsid w:val="00307AA0"/>
    <w:rsid w:val="00313AA8"/>
    <w:rsid w:val="00314F0D"/>
    <w:rsid w:val="00321ED3"/>
    <w:rsid w:val="003237E7"/>
    <w:rsid w:val="003306A2"/>
    <w:rsid w:val="00333291"/>
    <w:rsid w:val="00333ED8"/>
    <w:rsid w:val="00334961"/>
    <w:rsid w:val="00342354"/>
    <w:rsid w:val="00343FFE"/>
    <w:rsid w:val="00352A60"/>
    <w:rsid w:val="0035364D"/>
    <w:rsid w:val="003614CD"/>
    <w:rsid w:val="0036168D"/>
    <w:rsid w:val="00361734"/>
    <w:rsid w:val="00392ED4"/>
    <w:rsid w:val="00393046"/>
    <w:rsid w:val="00393254"/>
    <w:rsid w:val="00393EE5"/>
    <w:rsid w:val="00394F6A"/>
    <w:rsid w:val="003A6155"/>
    <w:rsid w:val="003A695B"/>
    <w:rsid w:val="003A77A1"/>
    <w:rsid w:val="003B3582"/>
    <w:rsid w:val="003B38D7"/>
    <w:rsid w:val="003C0937"/>
    <w:rsid w:val="003D7A94"/>
    <w:rsid w:val="003E0984"/>
    <w:rsid w:val="003E13D3"/>
    <w:rsid w:val="003F1C45"/>
    <w:rsid w:val="003F290C"/>
    <w:rsid w:val="003F7777"/>
    <w:rsid w:val="003F7AE0"/>
    <w:rsid w:val="00400006"/>
    <w:rsid w:val="004037B1"/>
    <w:rsid w:val="00412BDD"/>
    <w:rsid w:val="004157CD"/>
    <w:rsid w:val="00416741"/>
    <w:rsid w:val="00420FCB"/>
    <w:rsid w:val="00424F03"/>
    <w:rsid w:val="00436C59"/>
    <w:rsid w:val="00443374"/>
    <w:rsid w:val="00446333"/>
    <w:rsid w:val="00447667"/>
    <w:rsid w:val="004554BE"/>
    <w:rsid w:val="00461AA1"/>
    <w:rsid w:val="004678EA"/>
    <w:rsid w:val="00476EDB"/>
    <w:rsid w:val="00481767"/>
    <w:rsid w:val="0048403D"/>
    <w:rsid w:val="00487F6C"/>
    <w:rsid w:val="00490CF3"/>
    <w:rsid w:val="00492470"/>
    <w:rsid w:val="004A213D"/>
    <w:rsid w:val="004A3699"/>
    <w:rsid w:val="004A73EA"/>
    <w:rsid w:val="004B433B"/>
    <w:rsid w:val="004C46A9"/>
    <w:rsid w:val="004C5C5C"/>
    <w:rsid w:val="004C7561"/>
    <w:rsid w:val="004D1DD0"/>
    <w:rsid w:val="004D418C"/>
    <w:rsid w:val="004E1642"/>
    <w:rsid w:val="004E44FC"/>
    <w:rsid w:val="004E6189"/>
    <w:rsid w:val="004E6405"/>
    <w:rsid w:val="004E7077"/>
    <w:rsid w:val="004F24B1"/>
    <w:rsid w:val="004F7415"/>
    <w:rsid w:val="00504E11"/>
    <w:rsid w:val="00505F03"/>
    <w:rsid w:val="005207FC"/>
    <w:rsid w:val="00520950"/>
    <w:rsid w:val="00522394"/>
    <w:rsid w:val="00523C1E"/>
    <w:rsid w:val="00523E6E"/>
    <w:rsid w:val="00526EAF"/>
    <w:rsid w:val="005355AC"/>
    <w:rsid w:val="005378F9"/>
    <w:rsid w:val="0054100A"/>
    <w:rsid w:val="00543111"/>
    <w:rsid w:val="00544EFC"/>
    <w:rsid w:val="00546719"/>
    <w:rsid w:val="00550B64"/>
    <w:rsid w:val="00553D5E"/>
    <w:rsid w:val="00562E77"/>
    <w:rsid w:val="0056359A"/>
    <w:rsid w:val="00572A24"/>
    <w:rsid w:val="00572E79"/>
    <w:rsid w:val="00572EFB"/>
    <w:rsid w:val="00573AB0"/>
    <w:rsid w:val="00574FD7"/>
    <w:rsid w:val="00575B89"/>
    <w:rsid w:val="00586CF4"/>
    <w:rsid w:val="0059135E"/>
    <w:rsid w:val="00592978"/>
    <w:rsid w:val="00592E51"/>
    <w:rsid w:val="005A61FE"/>
    <w:rsid w:val="005B4B99"/>
    <w:rsid w:val="005B4D9B"/>
    <w:rsid w:val="005B6451"/>
    <w:rsid w:val="005C65C3"/>
    <w:rsid w:val="005D0439"/>
    <w:rsid w:val="005D31F7"/>
    <w:rsid w:val="005D5C87"/>
    <w:rsid w:val="005D612F"/>
    <w:rsid w:val="005E00AF"/>
    <w:rsid w:val="005E5DB3"/>
    <w:rsid w:val="005F0300"/>
    <w:rsid w:val="005F38C2"/>
    <w:rsid w:val="00604A4D"/>
    <w:rsid w:val="00604DE3"/>
    <w:rsid w:val="00612560"/>
    <w:rsid w:val="00613B3F"/>
    <w:rsid w:val="006149FC"/>
    <w:rsid w:val="006165CB"/>
    <w:rsid w:val="00616640"/>
    <w:rsid w:val="0062534D"/>
    <w:rsid w:val="00637EC4"/>
    <w:rsid w:val="0064540B"/>
    <w:rsid w:val="00647353"/>
    <w:rsid w:val="00654DF3"/>
    <w:rsid w:val="00665B32"/>
    <w:rsid w:val="00666B31"/>
    <w:rsid w:val="00667EC9"/>
    <w:rsid w:val="00671147"/>
    <w:rsid w:val="00672ED4"/>
    <w:rsid w:val="006749FC"/>
    <w:rsid w:val="00674EA5"/>
    <w:rsid w:val="00680FFC"/>
    <w:rsid w:val="00681DCB"/>
    <w:rsid w:val="0068204C"/>
    <w:rsid w:val="006865FE"/>
    <w:rsid w:val="00693001"/>
    <w:rsid w:val="006A4EA3"/>
    <w:rsid w:val="006B0308"/>
    <w:rsid w:val="006B05C3"/>
    <w:rsid w:val="006B5463"/>
    <w:rsid w:val="006C11B7"/>
    <w:rsid w:val="006C432E"/>
    <w:rsid w:val="006D05D7"/>
    <w:rsid w:val="006D15CE"/>
    <w:rsid w:val="006D58BA"/>
    <w:rsid w:val="006D6564"/>
    <w:rsid w:val="006E7449"/>
    <w:rsid w:val="006F2A6F"/>
    <w:rsid w:val="006F5BBD"/>
    <w:rsid w:val="00700729"/>
    <w:rsid w:val="00700A3E"/>
    <w:rsid w:val="00703D10"/>
    <w:rsid w:val="00710819"/>
    <w:rsid w:val="007124A8"/>
    <w:rsid w:val="00713B02"/>
    <w:rsid w:val="007168F4"/>
    <w:rsid w:val="0071742A"/>
    <w:rsid w:val="0072286A"/>
    <w:rsid w:val="00722928"/>
    <w:rsid w:val="00726CE8"/>
    <w:rsid w:val="00727DB7"/>
    <w:rsid w:val="00732F2C"/>
    <w:rsid w:val="0073357A"/>
    <w:rsid w:val="007410FD"/>
    <w:rsid w:val="00743B39"/>
    <w:rsid w:val="007446F2"/>
    <w:rsid w:val="00753337"/>
    <w:rsid w:val="00753377"/>
    <w:rsid w:val="00753558"/>
    <w:rsid w:val="007568D2"/>
    <w:rsid w:val="007600ED"/>
    <w:rsid w:val="0076058F"/>
    <w:rsid w:val="00761777"/>
    <w:rsid w:val="00762CFB"/>
    <w:rsid w:val="00763E32"/>
    <w:rsid w:val="00770E80"/>
    <w:rsid w:val="007711DC"/>
    <w:rsid w:val="00772C16"/>
    <w:rsid w:val="00773035"/>
    <w:rsid w:val="00777E04"/>
    <w:rsid w:val="0078738B"/>
    <w:rsid w:val="007A53C5"/>
    <w:rsid w:val="007A551D"/>
    <w:rsid w:val="007B1018"/>
    <w:rsid w:val="007B19B7"/>
    <w:rsid w:val="007C1065"/>
    <w:rsid w:val="007C1F07"/>
    <w:rsid w:val="007C3F10"/>
    <w:rsid w:val="007D13D7"/>
    <w:rsid w:val="007D3FEE"/>
    <w:rsid w:val="007D453E"/>
    <w:rsid w:val="007D7DF7"/>
    <w:rsid w:val="007E5950"/>
    <w:rsid w:val="007F21D4"/>
    <w:rsid w:val="007F2EEA"/>
    <w:rsid w:val="007F432F"/>
    <w:rsid w:val="00800F00"/>
    <w:rsid w:val="008022D6"/>
    <w:rsid w:val="0080440E"/>
    <w:rsid w:val="00810A03"/>
    <w:rsid w:val="0082370C"/>
    <w:rsid w:val="0082504C"/>
    <w:rsid w:val="00827BF0"/>
    <w:rsid w:val="00846675"/>
    <w:rsid w:val="0085225A"/>
    <w:rsid w:val="00854E36"/>
    <w:rsid w:val="00856393"/>
    <w:rsid w:val="00861D9F"/>
    <w:rsid w:val="008660B5"/>
    <w:rsid w:val="0086718F"/>
    <w:rsid w:val="0087565F"/>
    <w:rsid w:val="00876192"/>
    <w:rsid w:val="008820CA"/>
    <w:rsid w:val="008865CA"/>
    <w:rsid w:val="00890F15"/>
    <w:rsid w:val="00891347"/>
    <w:rsid w:val="00892694"/>
    <w:rsid w:val="008A1C04"/>
    <w:rsid w:val="008A547B"/>
    <w:rsid w:val="008A625A"/>
    <w:rsid w:val="008A72CD"/>
    <w:rsid w:val="008B4A26"/>
    <w:rsid w:val="008C1546"/>
    <w:rsid w:val="008C4EF2"/>
    <w:rsid w:val="008C53D0"/>
    <w:rsid w:val="008C59EE"/>
    <w:rsid w:val="008C5E63"/>
    <w:rsid w:val="008D0575"/>
    <w:rsid w:val="008D12E9"/>
    <w:rsid w:val="008D14DD"/>
    <w:rsid w:val="008D1E52"/>
    <w:rsid w:val="008D3532"/>
    <w:rsid w:val="008D7E4D"/>
    <w:rsid w:val="008E00A8"/>
    <w:rsid w:val="008E219E"/>
    <w:rsid w:val="008E2CAE"/>
    <w:rsid w:val="008E35B6"/>
    <w:rsid w:val="008E4D7D"/>
    <w:rsid w:val="008E5F6B"/>
    <w:rsid w:val="008E7A9C"/>
    <w:rsid w:val="008F15D8"/>
    <w:rsid w:val="008F248B"/>
    <w:rsid w:val="008F567A"/>
    <w:rsid w:val="00900936"/>
    <w:rsid w:val="00902068"/>
    <w:rsid w:val="0090377F"/>
    <w:rsid w:val="0090421E"/>
    <w:rsid w:val="00905A9F"/>
    <w:rsid w:val="00906730"/>
    <w:rsid w:val="00906D44"/>
    <w:rsid w:val="00907FC4"/>
    <w:rsid w:val="009123C5"/>
    <w:rsid w:val="00914221"/>
    <w:rsid w:val="009344FA"/>
    <w:rsid w:val="00936E28"/>
    <w:rsid w:val="009378BD"/>
    <w:rsid w:val="00941283"/>
    <w:rsid w:val="00942F81"/>
    <w:rsid w:val="00946BC8"/>
    <w:rsid w:val="00951AEE"/>
    <w:rsid w:val="009607DD"/>
    <w:rsid w:val="009679AF"/>
    <w:rsid w:val="00967C30"/>
    <w:rsid w:val="0097103A"/>
    <w:rsid w:val="0097187F"/>
    <w:rsid w:val="00974B9E"/>
    <w:rsid w:val="00976D81"/>
    <w:rsid w:val="00984267"/>
    <w:rsid w:val="00990BC1"/>
    <w:rsid w:val="0099207F"/>
    <w:rsid w:val="00997CA4"/>
    <w:rsid w:val="009A07E4"/>
    <w:rsid w:val="009A3D8E"/>
    <w:rsid w:val="009A7F06"/>
    <w:rsid w:val="009B21CA"/>
    <w:rsid w:val="009B6345"/>
    <w:rsid w:val="009B6EB7"/>
    <w:rsid w:val="009B7554"/>
    <w:rsid w:val="009C0986"/>
    <w:rsid w:val="009C0BF7"/>
    <w:rsid w:val="009C4888"/>
    <w:rsid w:val="009C6D44"/>
    <w:rsid w:val="009D234F"/>
    <w:rsid w:val="009D46F9"/>
    <w:rsid w:val="009E1018"/>
    <w:rsid w:val="009E2960"/>
    <w:rsid w:val="009F0662"/>
    <w:rsid w:val="009F318C"/>
    <w:rsid w:val="009F4468"/>
    <w:rsid w:val="009F6DE9"/>
    <w:rsid w:val="00A00241"/>
    <w:rsid w:val="00A00F11"/>
    <w:rsid w:val="00A03061"/>
    <w:rsid w:val="00A03525"/>
    <w:rsid w:val="00A05BD2"/>
    <w:rsid w:val="00A11C5B"/>
    <w:rsid w:val="00A11E60"/>
    <w:rsid w:val="00A25A32"/>
    <w:rsid w:val="00A3426C"/>
    <w:rsid w:val="00A4514F"/>
    <w:rsid w:val="00A46DA8"/>
    <w:rsid w:val="00A4776D"/>
    <w:rsid w:val="00A52238"/>
    <w:rsid w:val="00A608C8"/>
    <w:rsid w:val="00A63DD2"/>
    <w:rsid w:val="00A66F97"/>
    <w:rsid w:val="00A675DB"/>
    <w:rsid w:val="00A70A46"/>
    <w:rsid w:val="00A8768D"/>
    <w:rsid w:val="00A914F1"/>
    <w:rsid w:val="00A919F3"/>
    <w:rsid w:val="00A94A92"/>
    <w:rsid w:val="00A9693F"/>
    <w:rsid w:val="00A96EBA"/>
    <w:rsid w:val="00AA3513"/>
    <w:rsid w:val="00AA3BC4"/>
    <w:rsid w:val="00AA5722"/>
    <w:rsid w:val="00AA7092"/>
    <w:rsid w:val="00AB18DE"/>
    <w:rsid w:val="00AB3F9A"/>
    <w:rsid w:val="00AC1E08"/>
    <w:rsid w:val="00AC44DE"/>
    <w:rsid w:val="00AC4D8D"/>
    <w:rsid w:val="00AC7D88"/>
    <w:rsid w:val="00AD12E3"/>
    <w:rsid w:val="00AD6F9D"/>
    <w:rsid w:val="00AE4977"/>
    <w:rsid w:val="00AF0D18"/>
    <w:rsid w:val="00AF2F3E"/>
    <w:rsid w:val="00AF5DB4"/>
    <w:rsid w:val="00B05936"/>
    <w:rsid w:val="00B11FFD"/>
    <w:rsid w:val="00B130F7"/>
    <w:rsid w:val="00B13A48"/>
    <w:rsid w:val="00B14E6E"/>
    <w:rsid w:val="00B2165F"/>
    <w:rsid w:val="00B2239F"/>
    <w:rsid w:val="00B228A1"/>
    <w:rsid w:val="00B24E2D"/>
    <w:rsid w:val="00B2695E"/>
    <w:rsid w:val="00B27FD7"/>
    <w:rsid w:val="00B33CBE"/>
    <w:rsid w:val="00B34634"/>
    <w:rsid w:val="00B35E15"/>
    <w:rsid w:val="00B37C99"/>
    <w:rsid w:val="00B40819"/>
    <w:rsid w:val="00B40A21"/>
    <w:rsid w:val="00B436A3"/>
    <w:rsid w:val="00B43C7E"/>
    <w:rsid w:val="00B44720"/>
    <w:rsid w:val="00B468F9"/>
    <w:rsid w:val="00B46E90"/>
    <w:rsid w:val="00B65E9F"/>
    <w:rsid w:val="00B6703B"/>
    <w:rsid w:val="00B70B20"/>
    <w:rsid w:val="00B71C67"/>
    <w:rsid w:val="00B71EBC"/>
    <w:rsid w:val="00B74CBF"/>
    <w:rsid w:val="00B82A8E"/>
    <w:rsid w:val="00B8749A"/>
    <w:rsid w:val="00B92F69"/>
    <w:rsid w:val="00B93325"/>
    <w:rsid w:val="00B93613"/>
    <w:rsid w:val="00B9405A"/>
    <w:rsid w:val="00B9537E"/>
    <w:rsid w:val="00B961E8"/>
    <w:rsid w:val="00B969C1"/>
    <w:rsid w:val="00BA4701"/>
    <w:rsid w:val="00BA4F31"/>
    <w:rsid w:val="00BA5086"/>
    <w:rsid w:val="00BB7AA0"/>
    <w:rsid w:val="00BC03E2"/>
    <w:rsid w:val="00BC03E3"/>
    <w:rsid w:val="00BC0B11"/>
    <w:rsid w:val="00BC6449"/>
    <w:rsid w:val="00BD2EE8"/>
    <w:rsid w:val="00BD448A"/>
    <w:rsid w:val="00BE0710"/>
    <w:rsid w:val="00BE0CAB"/>
    <w:rsid w:val="00BE0E18"/>
    <w:rsid w:val="00BE2173"/>
    <w:rsid w:val="00BF2573"/>
    <w:rsid w:val="00C013D2"/>
    <w:rsid w:val="00C271A4"/>
    <w:rsid w:val="00C27AB0"/>
    <w:rsid w:val="00C31B41"/>
    <w:rsid w:val="00C36141"/>
    <w:rsid w:val="00C367B9"/>
    <w:rsid w:val="00C40CA5"/>
    <w:rsid w:val="00C51BCD"/>
    <w:rsid w:val="00C53E80"/>
    <w:rsid w:val="00C61086"/>
    <w:rsid w:val="00C61E86"/>
    <w:rsid w:val="00C62E3F"/>
    <w:rsid w:val="00C726C6"/>
    <w:rsid w:val="00CA0A1F"/>
    <w:rsid w:val="00CB01F2"/>
    <w:rsid w:val="00CB60C8"/>
    <w:rsid w:val="00CB6D6A"/>
    <w:rsid w:val="00CC1831"/>
    <w:rsid w:val="00CC66EA"/>
    <w:rsid w:val="00CD0CC9"/>
    <w:rsid w:val="00CD1509"/>
    <w:rsid w:val="00CD3804"/>
    <w:rsid w:val="00CD3A75"/>
    <w:rsid w:val="00CE3301"/>
    <w:rsid w:val="00CE399E"/>
    <w:rsid w:val="00CE4B52"/>
    <w:rsid w:val="00CE72A2"/>
    <w:rsid w:val="00CF1097"/>
    <w:rsid w:val="00CF25BD"/>
    <w:rsid w:val="00CF58E8"/>
    <w:rsid w:val="00CF5A17"/>
    <w:rsid w:val="00CF6B01"/>
    <w:rsid w:val="00D03E1D"/>
    <w:rsid w:val="00D068BE"/>
    <w:rsid w:val="00D06B90"/>
    <w:rsid w:val="00D14D05"/>
    <w:rsid w:val="00D17F5E"/>
    <w:rsid w:val="00D2193D"/>
    <w:rsid w:val="00D255ED"/>
    <w:rsid w:val="00D324E9"/>
    <w:rsid w:val="00D567D1"/>
    <w:rsid w:val="00D57697"/>
    <w:rsid w:val="00D66B7A"/>
    <w:rsid w:val="00D67042"/>
    <w:rsid w:val="00D751AF"/>
    <w:rsid w:val="00D762EB"/>
    <w:rsid w:val="00D76646"/>
    <w:rsid w:val="00D814E7"/>
    <w:rsid w:val="00D8218E"/>
    <w:rsid w:val="00D821EC"/>
    <w:rsid w:val="00D832E0"/>
    <w:rsid w:val="00D841B5"/>
    <w:rsid w:val="00D86368"/>
    <w:rsid w:val="00D901D8"/>
    <w:rsid w:val="00D9441A"/>
    <w:rsid w:val="00DB15E8"/>
    <w:rsid w:val="00DB18B8"/>
    <w:rsid w:val="00DB2A45"/>
    <w:rsid w:val="00DB312E"/>
    <w:rsid w:val="00DB6E55"/>
    <w:rsid w:val="00DD28F0"/>
    <w:rsid w:val="00DD357F"/>
    <w:rsid w:val="00DE029D"/>
    <w:rsid w:val="00DE05F2"/>
    <w:rsid w:val="00DE13B9"/>
    <w:rsid w:val="00DE5737"/>
    <w:rsid w:val="00DE658F"/>
    <w:rsid w:val="00DE7DAF"/>
    <w:rsid w:val="00DF3661"/>
    <w:rsid w:val="00DF4730"/>
    <w:rsid w:val="00E004A1"/>
    <w:rsid w:val="00E06294"/>
    <w:rsid w:val="00E1782E"/>
    <w:rsid w:val="00E21166"/>
    <w:rsid w:val="00E2133C"/>
    <w:rsid w:val="00E226C5"/>
    <w:rsid w:val="00E35E71"/>
    <w:rsid w:val="00E37079"/>
    <w:rsid w:val="00E37847"/>
    <w:rsid w:val="00E37F7E"/>
    <w:rsid w:val="00E402D3"/>
    <w:rsid w:val="00E63A8D"/>
    <w:rsid w:val="00E65506"/>
    <w:rsid w:val="00E74D1E"/>
    <w:rsid w:val="00E75632"/>
    <w:rsid w:val="00E82EB1"/>
    <w:rsid w:val="00E84265"/>
    <w:rsid w:val="00E97203"/>
    <w:rsid w:val="00EA0642"/>
    <w:rsid w:val="00EA1472"/>
    <w:rsid w:val="00EA3C46"/>
    <w:rsid w:val="00EA63F1"/>
    <w:rsid w:val="00EB01BD"/>
    <w:rsid w:val="00EB4806"/>
    <w:rsid w:val="00EB53F5"/>
    <w:rsid w:val="00EC130F"/>
    <w:rsid w:val="00EC13E7"/>
    <w:rsid w:val="00EC2F1B"/>
    <w:rsid w:val="00ED518C"/>
    <w:rsid w:val="00ED78AF"/>
    <w:rsid w:val="00EE1BAF"/>
    <w:rsid w:val="00EE5846"/>
    <w:rsid w:val="00EE679C"/>
    <w:rsid w:val="00EE75E1"/>
    <w:rsid w:val="00EE7A3E"/>
    <w:rsid w:val="00EF3422"/>
    <w:rsid w:val="00EF3C38"/>
    <w:rsid w:val="00EF61A4"/>
    <w:rsid w:val="00EF72CA"/>
    <w:rsid w:val="00F02FC1"/>
    <w:rsid w:val="00F10CB4"/>
    <w:rsid w:val="00F20B5C"/>
    <w:rsid w:val="00F23F27"/>
    <w:rsid w:val="00F25FAD"/>
    <w:rsid w:val="00F3075F"/>
    <w:rsid w:val="00F31B44"/>
    <w:rsid w:val="00F444DA"/>
    <w:rsid w:val="00F50F3A"/>
    <w:rsid w:val="00F513D4"/>
    <w:rsid w:val="00F575F0"/>
    <w:rsid w:val="00F57C1A"/>
    <w:rsid w:val="00F649D7"/>
    <w:rsid w:val="00F7349C"/>
    <w:rsid w:val="00F755E8"/>
    <w:rsid w:val="00F803DC"/>
    <w:rsid w:val="00F80ECD"/>
    <w:rsid w:val="00F83A62"/>
    <w:rsid w:val="00F845E0"/>
    <w:rsid w:val="00F85384"/>
    <w:rsid w:val="00F86C2B"/>
    <w:rsid w:val="00F910B2"/>
    <w:rsid w:val="00F91FBA"/>
    <w:rsid w:val="00F95E7B"/>
    <w:rsid w:val="00F96B81"/>
    <w:rsid w:val="00F96BE8"/>
    <w:rsid w:val="00FA0443"/>
    <w:rsid w:val="00FB624F"/>
    <w:rsid w:val="00FC2ADA"/>
    <w:rsid w:val="00FD0CBD"/>
    <w:rsid w:val="00FD1FA7"/>
    <w:rsid w:val="00FD35E1"/>
    <w:rsid w:val="00FD6A03"/>
    <w:rsid w:val="00FE0BC9"/>
    <w:rsid w:val="00FE2807"/>
    <w:rsid w:val="00FE7E22"/>
    <w:rsid w:val="00FF007E"/>
    <w:rsid w:val="00FF14B3"/>
    <w:rsid w:val="00FF16CB"/>
    <w:rsid w:val="00FF5CAB"/>
    <w:rsid w:val="00FF6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www.ilza.or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16FFB-1BE4-48BB-A6B1-07742239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42</Pages>
  <Words>14052</Words>
  <Characters>84314</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inwestycjej</cp:lastModifiedBy>
  <cp:revision>83</cp:revision>
  <cp:lastPrinted>2017-11-16T10:00:00Z</cp:lastPrinted>
  <dcterms:created xsi:type="dcterms:W3CDTF">2017-08-02T11:40:00Z</dcterms:created>
  <dcterms:modified xsi:type="dcterms:W3CDTF">2017-11-21T08:43:00Z</dcterms:modified>
</cp:coreProperties>
</file>