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E93252">
        <w:rPr>
          <w:rFonts w:cs="Times New Roman"/>
          <w:lang w:val="pl-PL"/>
        </w:rPr>
        <w:t>10.08</w:t>
      </w:r>
      <w:r w:rsidR="00FF16CB">
        <w:rPr>
          <w:rFonts w:cs="Times New Roman"/>
          <w:lang w:val="pl-PL"/>
        </w:rPr>
        <w:t>.201</w:t>
      </w:r>
      <w:r w:rsidR="00D56C11">
        <w:rPr>
          <w:rFonts w:cs="Times New Roman"/>
          <w:lang w:val="pl-PL"/>
        </w:rPr>
        <w:t xml:space="preserve">7 </w:t>
      </w:r>
      <w:r w:rsidR="00FF16CB">
        <w:rPr>
          <w:rFonts w:cs="Times New Roman"/>
          <w:lang w:val="pl-PL"/>
        </w:rPr>
        <w:t>r</w:t>
      </w:r>
      <w:r w:rsidR="006609C7">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0B7974" w:rsidP="009A7F06">
      <w:pPr>
        <w:pStyle w:val="Standard"/>
        <w:spacing w:line="276" w:lineRule="auto"/>
        <w:ind w:hanging="142"/>
        <w:jc w:val="both"/>
        <w:rPr>
          <w:rFonts w:cs="Times New Roman"/>
          <w:b/>
          <w:bCs/>
          <w:lang w:val="pl-PL"/>
        </w:rPr>
      </w:pPr>
      <w:r>
        <w:rPr>
          <w:rFonts w:cs="Times New Roman"/>
          <w:b/>
          <w:bCs/>
          <w:lang w:val="pl-PL"/>
        </w:rPr>
        <w:t>IGP. 271.</w:t>
      </w:r>
      <w:r w:rsidR="00FF16CB">
        <w:rPr>
          <w:rFonts w:cs="Times New Roman"/>
          <w:b/>
          <w:bCs/>
          <w:lang w:val="pl-PL"/>
        </w:rPr>
        <w:t>1</w:t>
      </w:r>
      <w:r w:rsidR="00D56C11">
        <w:rPr>
          <w:rFonts w:cs="Times New Roman"/>
          <w:b/>
          <w:bCs/>
          <w:lang w:val="pl-PL"/>
        </w:rPr>
        <w:t>0</w:t>
      </w:r>
      <w:r w:rsidR="00FF16CB">
        <w:rPr>
          <w:rFonts w:cs="Times New Roman"/>
          <w:b/>
          <w:bCs/>
          <w:lang w:val="pl-PL"/>
        </w:rPr>
        <w:t>.</w:t>
      </w:r>
      <w:r w:rsidR="00C1091A">
        <w:rPr>
          <w:rFonts w:cs="Times New Roman"/>
          <w:b/>
          <w:bCs/>
          <w:lang w:val="pl-PL"/>
        </w:rPr>
        <w:t>8</w:t>
      </w:r>
      <w:r w:rsidR="00E93252">
        <w:rPr>
          <w:rFonts w:cs="Times New Roman"/>
          <w:b/>
          <w:bCs/>
          <w:lang w:val="pl-PL"/>
        </w:rPr>
        <w:t>.</w:t>
      </w:r>
      <w:r w:rsidR="006749FC">
        <w:rPr>
          <w:rFonts w:cs="Times New Roman"/>
          <w:b/>
          <w:bCs/>
          <w:lang w:val="pl-PL"/>
        </w:rPr>
        <w:t>201</w:t>
      </w:r>
      <w:r w:rsidR="00D56C11">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9A7F06">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416A61">
        <w:rPr>
          <w:rFonts w:ascii="Times New Roman" w:eastAsia="Cambria" w:hAnsi="Times New Roman" w:cs="Times New Roman"/>
          <w:b/>
          <w:sz w:val="24"/>
          <w:szCs w:val="24"/>
          <w:lang w:val="pl-PL"/>
        </w:rPr>
        <w:t>Remont</w:t>
      </w:r>
      <w:r w:rsidR="00FF16CB">
        <w:rPr>
          <w:rFonts w:ascii="Times New Roman" w:eastAsia="Cambria" w:hAnsi="Times New Roman" w:cs="Times New Roman"/>
          <w:b/>
          <w:sz w:val="24"/>
          <w:szCs w:val="24"/>
          <w:lang w:val="pl-PL"/>
        </w:rPr>
        <w:t xml:space="preserve"> drogi gmin</w:t>
      </w:r>
      <w:r w:rsidR="00BE0710">
        <w:rPr>
          <w:rFonts w:ascii="Times New Roman" w:eastAsia="Cambria" w:hAnsi="Times New Roman" w:cs="Times New Roman"/>
          <w:b/>
          <w:sz w:val="24"/>
          <w:szCs w:val="24"/>
          <w:lang w:val="pl-PL"/>
        </w:rPr>
        <w:t xml:space="preserve">nej w </w:t>
      </w:r>
      <w:r w:rsidR="000A6719">
        <w:rPr>
          <w:rFonts w:ascii="Times New Roman" w:eastAsia="Cambria" w:hAnsi="Times New Roman" w:cs="Times New Roman"/>
          <w:b/>
          <w:sz w:val="24"/>
          <w:szCs w:val="24"/>
          <w:lang w:val="pl-PL"/>
        </w:rPr>
        <w:t>Białce</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609C7" w:rsidRDefault="006609C7" w:rsidP="009A7F06">
      <w:pPr>
        <w:jc w:val="both"/>
        <w:rPr>
          <w:rFonts w:ascii="Times New Roman" w:eastAsia="Cambria" w:hAnsi="Times New Roman" w:cs="Times New Roman"/>
          <w:sz w:val="24"/>
          <w:szCs w:val="24"/>
          <w:lang w:val="pl-PL"/>
        </w:rPr>
      </w:pP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E113A1" w:rsidRDefault="00E113A1" w:rsidP="009A7F06">
      <w:pPr>
        <w:jc w:val="both"/>
        <w:rPr>
          <w:rFonts w:ascii="Times New Roman" w:eastAsia="Cambria" w:hAnsi="Times New Roman" w:cs="Times New Roman"/>
          <w:sz w:val="24"/>
          <w:szCs w:val="24"/>
          <w:lang w:val="pl-PL"/>
        </w:rPr>
      </w:pPr>
    </w:p>
    <w:p w:rsidR="006609C7" w:rsidRPr="00743B39" w:rsidRDefault="006609C7" w:rsidP="009A7F06">
      <w:pPr>
        <w:jc w:val="both"/>
        <w:rPr>
          <w:rFonts w:ascii="Times New Roman" w:eastAsia="Cambria" w:hAnsi="Times New Roman" w:cs="Times New Roman"/>
          <w:sz w:val="24"/>
          <w:szCs w:val="24"/>
          <w:lang w:val="pl-PL"/>
        </w:rPr>
      </w:pPr>
    </w:p>
    <w:p w:rsidR="00AC4D8D" w:rsidRDefault="00AC4D8D" w:rsidP="009A7F06">
      <w:pPr>
        <w:jc w:val="both"/>
        <w:rPr>
          <w:rFonts w:ascii="Times New Roman" w:eastAsia="Cambria" w:hAnsi="Times New Roman" w:cs="Times New Roman"/>
          <w:sz w:val="24"/>
          <w:szCs w:val="24"/>
          <w:lang w:val="pl-PL"/>
        </w:rPr>
      </w:pPr>
    </w:p>
    <w:p w:rsidR="00743B39" w:rsidRPr="00743B39" w:rsidRDefault="00743B39"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E113A1" w:rsidRDefault="00424F03" w:rsidP="00E113A1">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w:t>
      </w:r>
      <w:r w:rsidR="00830D68">
        <w:rPr>
          <w:rFonts w:ascii="Times New Roman" w:eastAsia="Cambria" w:hAnsi="Times New Roman" w:cs="Times New Roman"/>
          <w:b/>
          <w:sz w:val="24"/>
          <w:szCs w:val="24"/>
          <w:lang w:val="pl-PL"/>
        </w:rPr>
        <w:t>Remont drogi gminnej w Białce</w:t>
      </w:r>
      <w:r w:rsidR="00F80ECD">
        <w:rPr>
          <w:rFonts w:ascii="Times New Roman" w:eastAsia="Cambria" w:hAnsi="Times New Roman" w:cs="Times New Roman"/>
          <w:b/>
          <w:sz w:val="24"/>
          <w:szCs w:val="24"/>
          <w:lang w:val="pl-PL"/>
        </w:rPr>
        <w:t>”</w:t>
      </w:r>
      <w:r w:rsidR="006609C7">
        <w:rPr>
          <w:rFonts w:ascii="Times New Roman" w:eastAsia="Cambria" w:hAnsi="Times New Roman" w:cs="Times New Roman"/>
          <w:b/>
          <w:sz w:val="24"/>
          <w:szCs w:val="24"/>
          <w:lang w:val="pl-PL"/>
        </w:rPr>
        <w:t>.</w:t>
      </w:r>
    </w:p>
    <w:p w:rsidR="008D5EA5" w:rsidRDefault="00FF16CB"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 xml:space="preserve">Prace </w:t>
      </w:r>
      <w:r w:rsidR="008D5EA5">
        <w:rPr>
          <w:rFonts w:ascii="Times New Roman" w:eastAsia="Cambria" w:hAnsi="Times New Roman" w:cs="Times New Roman"/>
          <w:sz w:val="24"/>
          <w:szCs w:val="24"/>
          <w:lang w:val="pl-PL"/>
        </w:rPr>
        <w:t>obejmują:</w:t>
      </w:r>
    </w:p>
    <w:p w:rsidR="008D5EA5" w:rsidRDefault="008D5EA5" w:rsidP="000A6719">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8D5EA5" w:rsidRDefault="008D5EA5"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podbudowy ( </w:t>
      </w:r>
      <w:r w:rsidRPr="00583C16">
        <w:rPr>
          <w:rFonts w:ascii="Times New Roman" w:eastAsia="Cambria" w:hAnsi="Times New Roman" w:cs="Times New Roman"/>
          <w:color w:val="auto"/>
          <w:sz w:val="24"/>
          <w:szCs w:val="24"/>
          <w:lang w:val="pl-PL"/>
        </w:rPr>
        <w:t>1</w:t>
      </w:r>
      <w:r w:rsidR="000A6719">
        <w:rPr>
          <w:rFonts w:ascii="Times New Roman" w:eastAsia="Cambria" w:hAnsi="Times New Roman" w:cs="Times New Roman"/>
          <w:color w:val="auto"/>
          <w:sz w:val="24"/>
          <w:szCs w:val="24"/>
          <w:lang w:val="pl-PL"/>
        </w:rPr>
        <w:t xml:space="preserve">468 </w:t>
      </w:r>
      <w:r>
        <w:rPr>
          <w:rFonts w:ascii="Times New Roman" w:eastAsia="Cambria" w:hAnsi="Times New Roman" w:cs="Times New Roman"/>
          <w:sz w:val="24"/>
          <w:szCs w:val="24"/>
          <w:lang w:val="pl-PL"/>
        </w:rPr>
        <w:t>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8D5EA5" w:rsidRDefault="008D5EA5" w:rsidP="008D5EA5">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wykonanie  nawierzchni bitumicznej: warstwa wiążąca gr. 4 cm (</w:t>
      </w:r>
      <w:r w:rsidR="000A6719">
        <w:rPr>
          <w:rFonts w:ascii="Times New Roman" w:eastAsia="Cambria" w:hAnsi="Times New Roman" w:cs="Times New Roman"/>
          <w:color w:val="auto"/>
          <w:sz w:val="24"/>
          <w:szCs w:val="24"/>
          <w:lang w:val="pl-PL"/>
        </w:rPr>
        <w:t>1429</w:t>
      </w:r>
      <w:r>
        <w:rPr>
          <w:rFonts w:ascii="Times New Roman" w:eastAsia="Cambria" w:hAnsi="Times New Roman" w:cs="Times New Roman"/>
          <w:sz w:val="24"/>
          <w:szCs w:val="24"/>
          <w:lang w:val="pl-PL"/>
        </w:rPr>
        <w:t xml:space="preserve">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 warstwa    ścieralna gr. 4 cm (</w:t>
      </w:r>
      <w:r>
        <w:rPr>
          <w:rFonts w:ascii="Times New Roman" w:eastAsia="Cambria" w:hAnsi="Times New Roman" w:cs="Times New Roman"/>
          <w:color w:val="auto"/>
          <w:sz w:val="24"/>
          <w:szCs w:val="24"/>
          <w:lang w:val="pl-PL"/>
        </w:rPr>
        <w:t>1</w:t>
      </w:r>
      <w:r w:rsidR="000A6719">
        <w:rPr>
          <w:rFonts w:ascii="Times New Roman" w:eastAsia="Cambria" w:hAnsi="Times New Roman" w:cs="Times New Roman"/>
          <w:color w:val="auto"/>
          <w:sz w:val="24"/>
          <w:szCs w:val="24"/>
          <w:lang w:val="pl-PL"/>
        </w:rPr>
        <w:t xml:space="preserve">390 </w:t>
      </w:r>
      <w:r>
        <w:rPr>
          <w:rFonts w:ascii="Times New Roman" w:eastAsia="Cambria" w:hAnsi="Times New Roman" w:cs="Times New Roman"/>
          <w:sz w:val="24"/>
          <w:szCs w:val="24"/>
          <w:lang w:val="pl-PL"/>
        </w:rPr>
        <w:t>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8D5EA5" w:rsidRDefault="008D5EA5" w:rsidP="008D5EA5">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wykończeniowych,</w:t>
      </w:r>
    </w:p>
    <w:p w:rsidR="008D5EA5" w:rsidRPr="00D324E9" w:rsidRDefault="008D5EA5" w:rsidP="008D5EA5">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ustawienie znaków pionowych wraz ze słupkami ( </w:t>
      </w:r>
      <w:r>
        <w:rPr>
          <w:rFonts w:ascii="Times New Roman" w:eastAsia="Cambria" w:hAnsi="Times New Roman" w:cs="Times New Roman"/>
          <w:color w:val="auto"/>
          <w:sz w:val="24"/>
          <w:szCs w:val="24"/>
          <w:lang w:val="pl-PL"/>
        </w:rPr>
        <w:t>3</w:t>
      </w:r>
      <w:r w:rsidRPr="00DF4705">
        <w:rPr>
          <w:rFonts w:ascii="Times New Roman" w:eastAsia="Cambria" w:hAnsi="Times New Roman" w:cs="Times New Roman"/>
          <w:color w:val="auto"/>
          <w:sz w:val="24"/>
          <w:szCs w:val="24"/>
          <w:lang w:val="pl-PL"/>
        </w:rPr>
        <w:t xml:space="preserve"> </w:t>
      </w:r>
      <w:r>
        <w:rPr>
          <w:rFonts w:ascii="Times New Roman" w:eastAsia="Cambria" w:hAnsi="Times New Roman" w:cs="Times New Roman"/>
          <w:sz w:val="24"/>
          <w:szCs w:val="24"/>
          <w:lang w:val="pl-PL"/>
        </w:rPr>
        <w:t xml:space="preserve">szt.). </w:t>
      </w:r>
    </w:p>
    <w:p w:rsidR="00D324E9" w:rsidRPr="00D324E9" w:rsidRDefault="00D324E9" w:rsidP="008D5EA5">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p>
    <w:p w:rsidR="008D0575" w:rsidRPr="009B6EB7" w:rsidRDefault="00A4776D" w:rsidP="009A7F06">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6F4719" w:rsidRDefault="000B21AC" w:rsidP="006F4719">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xml:space="preserve">) dla przedmiotowego </w:t>
      </w:r>
      <w:r w:rsidR="006F4719" w:rsidRPr="00743B39">
        <w:rPr>
          <w:rFonts w:ascii="Times New Roman" w:eastAsia="Cambria" w:hAnsi="Times New Roman" w:cs="Times New Roman"/>
          <w:sz w:val="24"/>
          <w:szCs w:val="24"/>
        </w:rPr>
        <w:t>zadania:</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eastAsia="Cambria" w:hAnsi="Times New Roman" w:cs="Times New Roman"/>
          <w:sz w:val="24"/>
          <w:szCs w:val="24"/>
        </w:rPr>
        <w:t xml:space="preserve">          Główny kod CPV: </w:t>
      </w:r>
      <w:r>
        <w:rPr>
          <w:rFonts w:ascii="Times New Roman" w:hAnsi="Times New Roman" w:cs="Times New Roman"/>
          <w:color w:val="auto"/>
          <w:sz w:val="24"/>
          <w:szCs w:val="24"/>
        </w:rPr>
        <w:t>45233120-6</w:t>
      </w:r>
      <w:r w:rsidRPr="001B06EE">
        <w:rPr>
          <w:rFonts w:ascii="Times New Roman" w:hAnsi="Times New Roman" w:cs="Times New Roman"/>
          <w:color w:val="auto"/>
          <w:sz w:val="24"/>
          <w:szCs w:val="24"/>
        </w:rPr>
        <w:t xml:space="preserve"> Roboty w zakresie </w:t>
      </w:r>
      <w:r>
        <w:rPr>
          <w:rFonts w:ascii="Times New Roman" w:hAnsi="Times New Roman" w:cs="Times New Roman"/>
          <w:color w:val="auto"/>
          <w:sz w:val="24"/>
          <w:szCs w:val="24"/>
        </w:rPr>
        <w:t>budowy dróg</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Kody pomocnicze:</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45100000-8 Przygotowanie terenu pod budowę</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45233200-1 Roboty w zakresie różnych nawierzchni</w:t>
      </w:r>
    </w:p>
    <w:p w:rsidR="006F4719" w:rsidRDefault="006F4719" w:rsidP="006F4719">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45233290-8 Instalowanie znaków drogowych</w:t>
      </w:r>
    </w:p>
    <w:p w:rsidR="006F4719" w:rsidRPr="001B06EE" w:rsidRDefault="006F4719" w:rsidP="006F4719">
      <w:pPr>
        <w:pStyle w:val="Akapitzlist"/>
        <w:spacing w:after="0"/>
        <w:ind w:left="1134" w:hanging="567"/>
        <w:jc w:val="both"/>
        <w:rPr>
          <w:rFonts w:ascii="Times New Roman" w:eastAsia="Cambria" w:hAnsi="Times New Roman" w:cs="Times New Roman"/>
          <w:sz w:val="24"/>
          <w:szCs w:val="24"/>
        </w:rPr>
      </w:pPr>
      <w:r>
        <w:rPr>
          <w:rFonts w:ascii="Times New Roman" w:hAnsi="Times New Roman" w:cs="Times New Roman"/>
          <w:color w:val="auto"/>
          <w:sz w:val="24"/>
          <w:szCs w:val="24"/>
        </w:rPr>
        <w:t xml:space="preserve">          45236000-0 Wyrównywanie terenu</w:t>
      </w:r>
    </w:p>
    <w:p w:rsidR="000B21AC" w:rsidRPr="00743B39" w:rsidRDefault="000B21AC" w:rsidP="006F4719">
      <w:pPr>
        <w:pStyle w:val="Akapitzlist"/>
        <w:spacing w:after="0"/>
        <w:ind w:left="1134" w:hanging="567"/>
        <w:jc w:val="both"/>
        <w:rPr>
          <w:rFonts w:ascii="Times New Roman" w:eastAsia="Cambria" w:hAnsi="Times New Roman" w:cs="Times New Roman"/>
          <w:sz w:val="24"/>
          <w:szCs w:val="24"/>
        </w:rPr>
      </w:pPr>
    </w:p>
    <w:p w:rsidR="000B21AC" w:rsidRPr="006609C7" w:rsidRDefault="000B21AC" w:rsidP="006609C7">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0B21AC" w:rsidRPr="0058794E" w:rsidRDefault="000B21AC" w:rsidP="0058794E">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 xml:space="preserve">z rozwiązaniami równoważnymi, o ile </w:t>
      </w:r>
      <w:r w:rsidR="006D15CE" w:rsidRPr="00743B39">
        <w:rPr>
          <w:rFonts w:ascii="Times New Roman" w:eastAsia="Cambria" w:hAnsi="Times New Roman" w:cs="Times New Roman"/>
          <w:sz w:val="24"/>
          <w:szCs w:val="24"/>
        </w:rPr>
        <w:lastRenderedPageBreak/>
        <w:t>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58794E">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r w:rsidR="0058794E">
        <w:rPr>
          <w:rFonts w:ascii="Times New Roman" w:hAnsi="Times New Roman" w:cs="Times New Roman"/>
          <w:sz w:val="24"/>
          <w:szCs w:val="24"/>
          <w:lang w:val="pl-PL"/>
        </w:rPr>
        <w:t xml:space="preserve"> </w:t>
      </w:r>
      <w:r w:rsidR="00DE658F"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w:t>
      </w:r>
      <w:r w:rsidR="006609C7">
        <w:rPr>
          <w:rFonts w:ascii="Times New Roman" w:eastAsia="Cambria" w:hAnsi="Times New Roman" w:cs="Times New Roman"/>
          <w:sz w:val="24"/>
          <w:szCs w:val="24"/>
          <w:lang w:val="pl-PL"/>
        </w:rPr>
        <w:t>mu zostanie udzielone zamówienie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którym określa zakres gwarancji </w:t>
      </w:r>
      <w:r w:rsidR="0058794E">
        <w:rPr>
          <w:rFonts w:ascii="Times New Roman" w:hAnsi="Times New Roman" w:cs="Times New Roman"/>
          <w:sz w:val="24"/>
          <w:szCs w:val="24"/>
          <w:lang w:val="pl-PL"/>
        </w:rPr>
        <w:t xml:space="preserve"> </w:t>
      </w:r>
      <w:r w:rsidR="00CE399E">
        <w:rPr>
          <w:rFonts w:ascii="Times New Roman" w:hAnsi="Times New Roman" w:cs="Times New Roman"/>
          <w:sz w:val="24"/>
          <w:szCs w:val="24"/>
          <w:lang w:val="pl-PL"/>
        </w:rPr>
        <w:t>i uprawnienia zamawiającego oraz obowiązki gwaranta.</w:t>
      </w: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Udzielając gwarancji wykonawca zapewnia bezpłatne czynności przeglądów gwarancyjnych w okresie udzielonej gwarancji na cały </w:t>
      </w:r>
      <w:r w:rsidRPr="00743B39">
        <w:rPr>
          <w:rFonts w:ascii="Times New Roman" w:eastAsia="Cambria" w:hAnsi="Times New Roman" w:cs="Times New Roman"/>
          <w:b/>
          <w:sz w:val="24"/>
          <w:szCs w:val="24"/>
          <w:lang w:val="pl-PL"/>
        </w:rPr>
        <w:lastRenderedPageBreak/>
        <w:t>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D57697">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743B39">
        <w:rPr>
          <w:rFonts w:ascii="Times New Roman" w:eastAsia="Cambria" w:hAnsi="Times New Roman" w:cs="Times New Roman"/>
          <w:b/>
          <w:sz w:val="24"/>
          <w:szCs w:val="24"/>
          <w:lang w:val="pl-PL"/>
        </w:rPr>
        <w:t xml:space="preserve">- </w:t>
      </w:r>
      <w:r w:rsidR="009C4B52" w:rsidRPr="00C726C6">
        <w:rPr>
          <w:rFonts w:ascii="Times New Roman" w:eastAsia="Cambria" w:hAnsi="Times New Roman" w:cs="Times New Roman"/>
          <w:color w:val="auto"/>
          <w:sz w:val="24"/>
          <w:szCs w:val="24"/>
          <w:lang w:val="pl-PL"/>
        </w:rPr>
        <w:t xml:space="preserve">wykonywanie prac objętych zakresem zamówienia wskazanym w pkt 3.1 SIWZ </w:t>
      </w:r>
      <w:r w:rsidR="009C4B52" w:rsidRPr="00C726C6">
        <w:rPr>
          <w:rFonts w:ascii="Times New Roman" w:hAnsi="Times New Roman" w:cs="Times New Roman"/>
          <w:color w:val="auto"/>
          <w:sz w:val="24"/>
          <w:szCs w:val="24"/>
        </w:rPr>
        <w:t>czyli tzw. pracowników fizycznych</w:t>
      </w:r>
      <w:r w:rsidR="00D57697">
        <w:rPr>
          <w:rFonts w:ascii="Times New Roman" w:eastAsia="Cambria" w:hAnsi="Times New Roman" w:cs="Times New Roman"/>
          <w:b/>
          <w:sz w:val="24"/>
          <w:szCs w:val="24"/>
          <w:lang w:val="pl-PL"/>
        </w:rPr>
        <w:t xml:space="preserve"> -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E113A1" w:rsidRDefault="00424F03" w:rsidP="00E113A1">
      <w:pPr>
        <w:ind w:left="360"/>
        <w:jc w:val="both"/>
        <w:rPr>
          <w:rFonts w:ascii="Times New Roman" w:eastAsia="Cambria" w:hAnsi="Times New Roman" w:cs="Times New Roman"/>
          <w:sz w:val="24"/>
          <w:szCs w:val="24"/>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871E03">
        <w:rPr>
          <w:rFonts w:ascii="Times New Roman" w:eastAsia="Cambria" w:hAnsi="Times New Roman" w:cs="Times New Roman"/>
          <w:b/>
          <w:bCs/>
          <w:color w:val="auto"/>
          <w:sz w:val="24"/>
          <w:szCs w:val="24"/>
          <w:lang w:val="pl-PL"/>
        </w:rPr>
        <w:t>1</w:t>
      </w:r>
      <w:r w:rsidR="0034373E">
        <w:rPr>
          <w:rFonts w:ascii="Times New Roman" w:eastAsia="Cambria" w:hAnsi="Times New Roman" w:cs="Times New Roman"/>
          <w:b/>
          <w:bCs/>
          <w:color w:val="auto"/>
          <w:sz w:val="24"/>
          <w:szCs w:val="24"/>
          <w:lang w:val="pl-PL"/>
        </w:rPr>
        <w:t>5</w:t>
      </w:r>
      <w:r w:rsidR="00AF0D18" w:rsidRPr="00BE0710">
        <w:rPr>
          <w:rFonts w:ascii="Times New Roman" w:eastAsia="Cambria" w:hAnsi="Times New Roman" w:cs="Times New Roman"/>
          <w:b/>
          <w:bCs/>
          <w:color w:val="auto"/>
          <w:sz w:val="24"/>
          <w:szCs w:val="24"/>
          <w:lang w:val="pl-PL"/>
        </w:rPr>
        <w:t>.</w:t>
      </w:r>
      <w:r w:rsidR="0034373E">
        <w:rPr>
          <w:rFonts w:ascii="Times New Roman" w:eastAsia="Cambria" w:hAnsi="Times New Roman" w:cs="Times New Roman"/>
          <w:b/>
          <w:bCs/>
          <w:color w:val="auto"/>
          <w:sz w:val="24"/>
          <w:szCs w:val="24"/>
          <w:lang w:val="pl-PL"/>
        </w:rPr>
        <w:t>11</w:t>
      </w:r>
      <w:r w:rsidR="00743B39" w:rsidRPr="00BE0710">
        <w:rPr>
          <w:rFonts w:ascii="Times New Roman" w:eastAsia="Cambria" w:hAnsi="Times New Roman" w:cs="Times New Roman"/>
          <w:b/>
          <w:bCs/>
          <w:color w:val="auto"/>
          <w:sz w:val="24"/>
          <w:szCs w:val="24"/>
          <w:lang w:val="pl-PL"/>
        </w:rPr>
        <w:t>.201</w:t>
      </w:r>
      <w:r w:rsidR="007E6E07">
        <w:rPr>
          <w:rFonts w:ascii="Times New Roman" w:eastAsia="Cambria" w:hAnsi="Times New Roman" w:cs="Times New Roman"/>
          <w:b/>
          <w:bCs/>
          <w:color w:val="auto"/>
          <w:sz w:val="24"/>
          <w:szCs w:val="24"/>
          <w:lang w:val="pl-PL"/>
        </w:rPr>
        <w:t>7</w:t>
      </w:r>
      <w:r w:rsidR="00E113A1">
        <w:rPr>
          <w:rFonts w:ascii="Times New Roman" w:eastAsia="Cambria" w:hAnsi="Times New Roman" w:cs="Times New Roman"/>
          <w:b/>
          <w:bCs/>
          <w:color w:val="auto"/>
          <w:sz w:val="24"/>
          <w:szCs w:val="24"/>
          <w:lang w:val="pl-PL"/>
        </w:rPr>
        <w:t xml:space="preserve"> </w:t>
      </w:r>
      <w:r w:rsidR="00743B39" w:rsidRPr="00BE0710">
        <w:rPr>
          <w:rFonts w:ascii="Times New Roman" w:eastAsia="Cambria" w:hAnsi="Times New Roman" w:cs="Times New Roman"/>
          <w:b/>
          <w:bCs/>
          <w:color w:val="auto"/>
          <w:sz w:val="24"/>
          <w:szCs w:val="24"/>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58794E" w:rsidRDefault="006C432E" w:rsidP="0058794E">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58794E" w:rsidRDefault="0058794E" w:rsidP="009A7F06">
      <w:pPr>
        <w:pStyle w:val="Akapitzlist"/>
        <w:ind w:left="1843"/>
        <w:contextualSpacing/>
        <w:jc w:val="both"/>
        <w:rPr>
          <w:rFonts w:ascii="Times New Roman" w:hAnsi="Times New Roman" w:cs="Times New Roman"/>
          <w:b/>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w:t>
      </w:r>
      <w:r w:rsidRPr="00743B39">
        <w:rPr>
          <w:rFonts w:ascii="Times New Roman" w:hAnsi="Times New Roman" w:cs="Times New Roman"/>
          <w:b/>
          <w:sz w:val="24"/>
          <w:szCs w:val="24"/>
        </w:rPr>
        <w:lastRenderedPageBreak/>
        <w:t xml:space="preserve">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E93252">
        <w:rPr>
          <w:rFonts w:ascii="Times New Roman" w:hAnsi="Times New Roman" w:cs="Times New Roman"/>
          <w:color w:val="auto"/>
          <w:sz w:val="24"/>
          <w:szCs w:val="24"/>
        </w:rPr>
        <w:t xml:space="preserve"> przebudowy,</w:t>
      </w:r>
      <w:r w:rsidR="0000168B" w:rsidRPr="00AF0D18">
        <w:rPr>
          <w:rFonts w:ascii="Times New Roman" w:hAnsi="Times New Roman" w:cs="Times New Roman"/>
          <w:color w:val="auto"/>
          <w:sz w:val="24"/>
          <w:szCs w:val="24"/>
        </w:rPr>
        <w:t xml:space="preserve"> budowy</w:t>
      </w:r>
      <w:r w:rsidR="00E93252">
        <w:rPr>
          <w:rFonts w:ascii="Times New Roman" w:hAnsi="Times New Roman" w:cs="Times New Roman"/>
          <w:color w:val="auto"/>
          <w:sz w:val="24"/>
          <w:szCs w:val="24"/>
        </w:rPr>
        <w:t xml:space="preserve"> lub remoncie</w:t>
      </w:r>
      <w:r w:rsidR="0000168B" w:rsidRPr="00AF0D18">
        <w:rPr>
          <w:rFonts w:ascii="Times New Roman" w:hAnsi="Times New Roman" w:cs="Times New Roman"/>
          <w:color w:val="auto"/>
          <w:sz w:val="24"/>
          <w:szCs w:val="24"/>
        </w:rPr>
        <w:t xml:space="preserve"> </w:t>
      </w:r>
      <w:r w:rsidR="00AF0D18" w:rsidRPr="00AF0D18">
        <w:rPr>
          <w:rFonts w:ascii="Times New Roman" w:hAnsi="Times New Roman" w:cs="Times New Roman"/>
          <w:color w:val="auto"/>
          <w:sz w:val="24"/>
          <w:szCs w:val="24"/>
        </w:rPr>
        <w:t>drogi o</w:t>
      </w:r>
      <w:r w:rsidR="000247D3">
        <w:rPr>
          <w:rFonts w:ascii="Times New Roman" w:hAnsi="Times New Roman" w:cs="Times New Roman"/>
          <w:color w:val="auto"/>
          <w:sz w:val="24"/>
          <w:szCs w:val="24"/>
        </w:rPr>
        <w:t xml:space="preserve"> nawierzchni asfaltowej i</w:t>
      </w:r>
      <w:r w:rsidR="00AF0D18" w:rsidRPr="00AF0D18">
        <w:rPr>
          <w:rFonts w:ascii="Times New Roman" w:hAnsi="Times New Roman" w:cs="Times New Roman"/>
          <w:color w:val="auto"/>
          <w:sz w:val="24"/>
          <w:szCs w:val="24"/>
        </w:rPr>
        <w:t xml:space="preserve">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minimum 1 roboty budowlanej </w:t>
      </w:r>
      <w:r w:rsidR="00AF0D18" w:rsidRPr="00AF0D18">
        <w:rPr>
          <w:rFonts w:ascii="Times New Roman" w:hAnsi="Times New Roman" w:cs="Times New Roman"/>
          <w:color w:val="auto"/>
          <w:sz w:val="24"/>
          <w:szCs w:val="24"/>
        </w:rPr>
        <w:t>obejmującej</w:t>
      </w:r>
      <w:r w:rsidR="00E93252">
        <w:rPr>
          <w:rFonts w:ascii="Times New Roman" w:hAnsi="Times New Roman" w:cs="Times New Roman"/>
          <w:color w:val="auto"/>
          <w:sz w:val="24"/>
          <w:szCs w:val="24"/>
        </w:rPr>
        <w:t xml:space="preserve"> przebudowę,</w:t>
      </w:r>
      <w:r w:rsidR="0000168B" w:rsidRPr="00AF0D18">
        <w:rPr>
          <w:rFonts w:ascii="Times New Roman" w:hAnsi="Times New Roman" w:cs="Times New Roman"/>
          <w:color w:val="auto"/>
          <w:sz w:val="24"/>
          <w:szCs w:val="24"/>
        </w:rPr>
        <w:t xml:space="preserve"> budowę</w:t>
      </w:r>
      <w:r w:rsidR="00E93252">
        <w:rPr>
          <w:rFonts w:ascii="Times New Roman" w:hAnsi="Times New Roman" w:cs="Times New Roman"/>
          <w:color w:val="auto"/>
          <w:sz w:val="24"/>
          <w:szCs w:val="24"/>
        </w:rPr>
        <w:t xml:space="preserve"> lub remont</w:t>
      </w:r>
      <w:r w:rsidR="0000168B" w:rsidRPr="00AF0D18">
        <w:rPr>
          <w:rFonts w:ascii="Times New Roman" w:hAnsi="Times New Roman" w:cs="Times New Roman"/>
          <w:color w:val="auto"/>
          <w:sz w:val="24"/>
          <w:szCs w:val="24"/>
        </w:rPr>
        <w:t xml:space="preserve"> </w:t>
      </w:r>
      <w:r w:rsidR="00A61E18">
        <w:rPr>
          <w:rFonts w:ascii="Times New Roman" w:hAnsi="Times New Roman" w:cs="Times New Roman"/>
          <w:color w:val="auto"/>
          <w:sz w:val="24"/>
          <w:szCs w:val="24"/>
        </w:rPr>
        <w:t>drogi</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 xml:space="preserve">o </w:t>
      </w:r>
      <w:r w:rsidR="000247D3">
        <w:rPr>
          <w:rFonts w:ascii="Times New Roman" w:eastAsia="Cambria" w:hAnsi="Times New Roman" w:cs="Times New Roman"/>
          <w:color w:val="auto"/>
          <w:kern w:val="3"/>
          <w:sz w:val="24"/>
          <w:szCs w:val="24"/>
        </w:rPr>
        <w:t xml:space="preserve">nawierzchni asfaltowej i </w:t>
      </w:r>
      <w:r w:rsidR="0000168B" w:rsidRPr="00AF0D18">
        <w:rPr>
          <w:rFonts w:ascii="Times New Roman" w:eastAsia="Cambria" w:hAnsi="Times New Roman" w:cs="Times New Roman"/>
          <w:color w:val="auto"/>
          <w:kern w:val="3"/>
          <w:sz w:val="24"/>
          <w:szCs w:val="24"/>
        </w:rPr>
        <w:t>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przeb</w:t>
      </w:r>
      <w:r w:rsidR="0047534F">
        <w:rPr>
          <w:rFonts w:ascii="Times New Roman" w:hAnsi="Times New Roman" w:cs="Times New Roman"/>
          <w:i/>
          <w:color w:val="auto"/>
          <w:sz w:val="24"/>
          <w:szCs w:val="24"/>
        </w:rPr>
        <w:t xml:space="preserve">udowę, </w:t>
      </w:r>
      <w:r w:rsidRPr="00AF0D18">
        <w:rPr>
          <w:rFonts w:ascii="Times New Roman" w:hAnsi="Times New Roman" w:cs="Times New Roman"/>
          <w:i/>
          <w:color w:val="auto"/>
          <w:sz w:val="24"/>
          <w:szCs w:val="24"/>
        </w:rPr>
        <w:t>budowę</w:t>
      </w:r>
      <w:r w:rsidR="0047534F">
        <w:rPr>
          <w:rFonts w:ascii="Times New Roman" w:hAnsi="Times New Roman" w:cs="Times New Roman"/>
          <w:i/>
          <w:color w:val="auto"/>
          <w:sz w:val="24"/>
          <w:szCs w:val="24"/>
        </w:rPr>
        <w:t xml:space="preserve">  lub remont</w:t>
      </w:r>
      <w:r w:rsidRPr="00AF0D18">
        <w:rPr>
          <w:rFonts w:ascii="Times New Roman" w:hAnsi="Times New Roman" w:cs="Times New Roman"/>
          <w:i/>
          <w:color w:val="auto"/>
          <w:sz w:val="24"/>
          <w:szCs w:val="24"/>
        </w:rPr>
        <w:t xml:space="preserve"> </w:t>
      </w:r>
      <w:r w:rsidR="00AF0D18" w:rsidRPr="00AF0D18">
        <w:rPr>
          <w:rFonts w:ascii="Times New Roman" w:eastAsia="Cambria" w:hAnsi="Times New Roman" w:cs="Times New Roman"/>
          <w:i/>
          <w:color w:val="auto"/>
          <w:kern w:val="3"/>
          <w:sz w:val="24"/>
          <w:szCs w:val="24"/>
        </w:rPr>
        <w:t xml:space="preserve">drogi </w:t>
      </w:r>
      <w:r w:rsidRPr="00AF0D18">
        <w:rPr>
          <w:rFonts w:ascii="Times New Roman" w:eastAsia="Cambria" w:hAnsi="Times New Roman" w:cs="Times New Roman"/>
          <w:i/>
          <w:color w:val="auto"/>
          <w:kern w:val="3"/>
          <w:sz w:val="24"/>
          <w:szCs w:val="24"/>
        </w:rPr>
        <w:t>o</w:t>
      </w:r>
      <w:r w:rsidR="000247D3">
        <w:rPr>
          <w:rFonts w:ascii="Times New Roman" w:eastAsia="Cambria" w:hAnsi="Times New Roman" w:cs="Times New Roman"/>
          <w:i/>
          <w:color w:val="auto"/>
          <w:kern w:val="3"/>
          <w:sz w:val="24"/>
          <w:szCs w:val="24"/>
        </w:rPr>
        <w:t xml:space="preserve"> nawierzchni asfaltowej </w:t>
      </w:r>
      <w:r w:rsidR="000247D3">
        <w:rPr>
          <w:rFonts w:ascii="Times New Roman" w:eastAsia="Cambria" w:hAnsi="Times New Roman" w:cs="Times New Roman"/>
          <w:i/>
          <w:color w:val="auto"/>
          <w:kern w:val="3"/>
          <w:sz w:val="24"/>
          <w:szCs w:val="24"/>
        </w:rPr>
        <w:br/>
        <w:t xml:space="preserve">i </w:t>
      </w:r>
      <w:r w:rsidRPr="00AF0D18">
        <w:rPr>
          <w:rFonts w:ascii="Times New Roman" w:eastAsia="Cambria" w:hAnsi="Times New Roman" w:cs="Times New Roman"/>
          <w:i/>
          <w:color w:val="auto"/>
          <w:kern w:val="3"/>
          <w:sz w:val="24"/>
          <w:szCs w:val="24"/>
        </w:rPr>
        <w:t xml:space="preserve">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sidR="00E93252">
        <w:rPr>
          <w:rFonts w:ascii="Times New Roman" w:eastAsia="Cambria" w:hAnsi="Times New Roman" w:cs="Times New Roman"/>
          <w:i/>
          <w:iCs/>
          <w:sz w:val="24"/>
          <w:szCs w:val="24"/>
          <w:lang w:val="pl-PL"/>
        </w:rPr>
        <w:t>22 grudnia 2015</w:t>
      </w:r>
      <w:r w:rsidRPr="00743B39">
        <w:rPr>
          <w:rFonts w:ascii="Times New Roman" w:eastAsia="Cambria" w:hAnsi="Times New Roman" w:cs="Times New Roman"/>
          <w:i/>
          <w:iCs/>
          <w:sz w:val="24"/>
          <w:szCs w:val="24"/>
          <w:lang w:val="pl-PL"/>
        </w:rPr>
        <w:t xml:space="preserve">r. o zasadach uznawania kwalifikacji zawodowych nabytych w </w:t>
      </w:r>
      <w:r w:rsidR="00E93252">
        <w:rPr>
          <w:rFonts w:ascii="Times New Roman" w:eastAsia="Cambria" w:hAnsi="Times New Roman" w:cs="Times New Roman"/>
          <w:i/>
          <w:iCs/>
          <w:sz w:val="24"/>
          <w:szCs w:val="24"/>
          <w:lang w:val="pl-PL"/>
        </w:rPr>
        <w:t>państwach</w:t>
      </w:r>
      <w:r w:rsidRPr="00743B39">
        <w:rPr>
          <w:rFonts w:ascii="Times New Roman" w:eastAsia="Cambria" w:hAnsi="Times New Roman" w:cs="Times New Roman"/>
          <w:i/>
          <w:iCs/>
          <w:sz w:val="24"/>
          <w:szCs w:val="24"/>
          <w:lang w:val="pl-PL"/>
        </w:rPr>
        <w:t xml:space="preserve"> członkowskich Unii Europejskiej (Dz. U. z 2</w:t>
      </w:r>
      <w:r w:rsidR="00E93252">
        <w:rPr>
          <w:rFonts w:ascii="Times New Roman" w:eastAsia="Cambria" w:hAnsi="Times New Roman" w:cs="Times New Roman"/>
          <w:i/>
          <w:iCs/>
          <w:sz w:val="24"/>
          <w:szCs w:val="24"/>
          <w:lang w:val="pl-PL"/>
        </w:rPr>
        <w:t>016r.</w:t>
      </w:r>
      <w:r w:rsidRPr="00743B39">
        <w:rPr>
          <w:rFonts w:ascii="Times New Roman" w:eastAsia="Cambria" w:hAnsi="Times New Roman" w:cs="Times New Roman"/>
          <w:i/>
          <w:iCs/>
          <w:sz w:val="24"/>
          <w:szCs w:val="24"/>
          <w:lang w:val="pl-PL"/>
        </w:rPr>
        <w:t>,</w:t>
      </w:r>
      <w:r w:rsidR="00E93252">
        <w:rPr>
          <w:rFonts w:ascii="Times New Roman" w:eastAsia="Cambria" w:hAnsi="Times New Roman" w:cs="Times New Roman"/>
          <w:i/>
          <w:iCs/>
          <w:sz w:val="24"/>
          <w:szCs w:val="24"/>
          <w:lang w:val="pl-PL"/>
        </w:rPr>
        <w:t xml:space="preserve"> poz. 65</w:t>
      </w:r>
      <w:r w:rsidRPr="00743B39">
        <w:rPr>
          <w:rFonts w:ascii="Times New Roman" w:eastAsia="Cambria" w:hAnsi="Times New Roman" w:cs="Times New Roman"/>
          <w:i/>
          <w:iCs/>
          <w:sz w:val="24"/>
          <w:szCs w:val="24"/>
          <w:lang w:val="pl-PL"/>
        </w:rPr>
        <w:t>) oraz ustawą z dnia 15 grudnia 2000 r. o samorządach zawodowych architektów oraz inżynierów bu</w:t>
      </w:r>
      <w:r w:rsidR="00E93252">
        <w:rPr>
          <w:rFonts w:ascii="Times New Roman" w:eastAsia="Cambria" w:hAnsi="Times New Roman" w:cs="Times New Roman"/>
          <w:i/>
          <w:iCs/>
          <w:sz w:val="24"/>
          <w:szCs w:val="24"/>
          <w:lang w:val="pl-PL"/>
        </w:rPr>
        <w:t>downictwa (t.j. Dz. U. z 2016</w:t>
      </w:r>
      <w:r w:rsidRPr="00743B39">
        <w:rPr>
          <w:rFonts w:ascii="Times New Roman" w:eastAsia="Cambria" w:hAnsi="Times New Roman" w:cs="Times New Roman"/>
          <w:i/>
          <w:iCs/>
          <w:sz w:val="24"/>
          <w:szCs w:val="24"/>
          <w:lang w:val="pl-PL"/>
        </w:rPr>
        <w:t>r</w:t>
      </w:r>
      <w:r w:rsidR="00E93252">
        <w:rPr>
          <w:rFonts w:ascii="Times New Roman" w:eastAsia="Cambria" w:hAnsi="Times New Roman" w:cs="Times New Roman"/>
          <w:i/>
          <w:iCs/>
          <w:sz w:val="24"/>
          <w:szCs w:val="24"/>
          <w:lang w:val="pl-PL"/>
        </w:rPr>
        <w:t>. poz. 1725</w:t>
      </w:r>
      <w:r w:rsidR="00A9693F">
        <w:rPr>
          <w:rFonts w:ascii="Times New Roman" w:eastAsia="Cambria" w:hAnsi="Times New Roman" w:cs="Times New Roman"/>
          <w:i/>
          <w:iCs/>
          <w:sz w:val="24"/>
          <w:szCs w:val="24"/>
          <w:lang w:val="pl-PL"/>
        </w:rPr>
        <w:t>),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113A1"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E113A1" w:rsidRPr="00743B39"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AF35C5" w:rsidRDefault="00AF35C5" w:rsidP="009A7F06">
      <w:pPr>
        <w:pStyle w:val="Akapitzlist"/>
        <w:tabs>
          <w:tab w:val="left" w:pos="709"/>
        </w:tabs>
        <w:ind w:left="2268"/>
        <w:contextualSpacing/>
        <w:jc w:val="both"/>
        <w:rPr>
          <w:rFonts w:ascii="Times New Roman" w:eastAsia="Cambria" w:hAnsi="Times New Roman" w:cs="Times New Roman"/>
          <w:sz w:val="24"/>
          <w:szCs w:val="24"/>
        </w:rPr>
      </w:pPr>
    </w:p>
    <w:p w:rsidR="00AF35C5" w:rsidRDefault="00AF35C5" w:rsidP="009A7F06">
      <w:pPr>
        <w:pStyle w:val="Akapitzlist"/>
        <w:tabs>
          <w:tab w:val="left" w:pos="709"/>
        </w:tabs>
        <w:ind w:left="2268"/>
        <w:contextualSpacing/>
        <w:jc w:val="both"/>
        <w:rPr>
          <w:rFonts w:ascii="Times New Roman" w:eastAsia="Cambria" w:hAnsi="Times New Roman" w:cs="Times New Roman"/>
          <w:sz w:val="24"/>
          <w:szCs w:val="24"/>
        </w:rPr>
      </w:pPr>
    </w:p>
    <w:p w:rsidR="00AF35C5" w:rsidRPr="00743B39" w:rsidRDefault="00AF35C5" w:rsidP="009A7F06">
      <w:pPr>
        <w:pStyle w:val="Akapitzlist"/>
        <w:tabs>
          <w:tab w:val="left" w:pos="709"/>
        </w:tabs>
        <w:ind w:left="2268"/>
        <w:contextualSpacing/>
        <w:jc w:val="both"/>
        <w:rPr>
          <w:rFonts w:ascii="Times New Roman" w:eastAsia="Cambria" w:hAnsi="Times New Roman" w:cs="Times New Roman"/>
          <w:sz w:val="24"/>
          <w:szCs w:val="24"/>
        </w:rPr>
      </w:pPr>
    </w:p>
    <w:p w:rsidR="0058794E" w:rsidRDefault="0058794E" w:rsidP="009A7F06">
      <w:pPr>
        <w:pStyle w:val="Akapitzlist"/>
        <w:tabs>
          <w:tab w:val="left" w:pos="709"/>
        </w:tabs>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w:t>
      </w:r>
      <w:r w:rsidRPr="00743B39">
        <w:rPr>
          <w:rFonts w:ascii="Times New Roman" w:hAnsi="Times New Roman" w:cs="Times New Roman"/>
          <w:b/>
          <w:sz w:val="24"/>
          <w:szCs w:val="24"/>
          <w:lang w:val="pl-PL"/>
        </w:rPr>
        <w:lastRenderedPageBreak/>
        <w:t xml:space="preserve">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E93252">
        <w:rPr>
          <w:rFonts w:ascii="Times New Roman" w:hAnsi="Times New Roman" w:cs="Times New Roman"/>
          <w:sz w:val="24"/>
          <w:szCs w:val="24"/>
          <w:lang w:val="pl-PL"/>
        </w:rPr>
        <w:t xml:space="preserve"> z 2016r. </w:t>
      </w:r>
      <w:r w:rsidRPr="00743B39">
        <w:rPr>
          <w:rFonts w:ascii="Times New Roman" w:hAnsi="Times New Roman" w:cs="Times New Roman"/>
          <w:sz w:val="24"/>
          <w:szCs w:val="24"/>
          <w:lang w:val="pl-PL"/>
        </w:rPr>
        <w:t xml:space="preserve">poz. </w:t>
      </w:r>
      <w:r w:rsidR="00E93252">
        <w:rPr>
          <w:rFonts w:ascii="Times New Roman" w:hAnsi="Times New Roman" w:cs="Times New Roman"/>
          <w:sz w:val="24"/>
          <w:szCs w:val="24"/>
          <w:lang w:val="pl-PL"/>
        </w:rPr>
        <w:t>1574</w:t>
      </w:r>
      <w:r w:rsidRPr="00743B39">
        <w:rPr>
          <w:rFonts w:ascii="Times New Roman" w:hAnsi="Times New Roman" w:cs="Times New Roman"/>
          <w:sz w:val="24"/>
          <w:szCs w:val="24"/>
          <w:lang w:val="pl-PL"/>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E93252">
        <w:rPr>
          <w:rFonts w:ascii="Times New Roman" w:hAnsi="Times New Roman" w:cs="Times New Roman"/>
          <w:sz w:val="24"/>
          <w:szCs w:val="24"/>
          <w:lang w:val="pl-PL"/>
        </w:rPr>
        <w:t>awo upadłościowe (Dz. U. z 2016</w:t>
      </w:r>
      <w:r w:rsidRPr="00743B39">
        <w:rPr>
          <w:rFonts w:ascii="Times New Roman" w:hAnsi="Times New Roman" w:cs="Times New Roman"/>
          <w:sz w:val="24"/>
          <w:szCs w:val="24"/>
          <w:lang w:val="pl-PL"/>
        </w:rPr>
        <w:t xml:space="preserve">r. poz. </w:t>
      </w:r>
      <w:r w:rsidR="00E93252">
        <w:rPr>
          <w:rFonts w:ascii="Times New Roman" w:hAnsi="Times New Roman" w:cs="Times New Roman"/>
          <w:sz w:val="24"/>
          <w:szCs w:val="24"/>
          <w:lang w:val="pl-PL"/>
        </w:rPr>
        <w:t>2171</w:t>
      </w:r>
      <w:r w:rsidRPr="00743B39">
        <w:rPr>
          <w:rFonts w:ascii="Times New Roman" w:hAnsi="Times New Roman" w:cs="Times New Roman"/>
          <w:sz w:val="24"/>
          <w:szCs w:val="24"/>
          <w:lang w:val="pl-PL"/>
        </w:rPr>
        <w:t>,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w:t>
      </w:r>
      <w:r w:rsidRPr="00743B39">
        <w:rPr>
          <w:rFonts w:ascii="Times New Roman" w:hAnsi="Times New Roman" w:cs="Times New Roman"/>
          <w:sz w:val="24"/>
          <w:szCs w:val="24"/>
          <w:lang w:val="pl-PL"/>
        </w:rPr>
        <w:lastRenderedPageBreak/>
        <w:t>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47626B">
        <w:rPr>
          <w:rFonts w:ascii="Times New Roman" w:eastAsia="Cambria" w:hAnsi="Times New Roman" w:cs="Times New Roman"/>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0020046F" w:rsidRPr="00743B39">
        <w:rPr>
          <w:rFonts w:ascii="Times New Roman" w:hAnsi="Times New Roman" w:cs="Times New Roman"/>
          <w:sz w:val="24"/>
          <w:szCs w:val="24"/>
          <w:lang w:val="pl-PL"/>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w:t>
      </w:r>
      <w:r w:rsidR="007908C4">
        <w:rPr>
          <w:rFonts w:ascii="Times New Roman" w:eastAsia="Cambria" w:hAnsi="Times New Roman" w:cs="Times New Roman"/>
          <w:b/>
          <w:sz w:val="24"/>
          <w:szCs w:val="24"/>
          <w:lang w:val="pl-PL"/>
        </w:rPr>
        <w:t>Pzp</w:t>
      </w:r>
      <w:r w:rsidRPr="00743B39">
        <w:rPr>
          <w:rFonts w:ascii="Times New Roman" w:eastAsia="Cambria" w:hAnsi="Times New Roman" w:cs="Times New Roman"/>
          <w:b/>
          <w:sz w:val="24"/>
          <w:szCs w:val="24"/>
          <w:lang w:val="pl-PL"/>
        </w:rPr>
        <w:t>).</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w:t>
      </w:r>
      <w:r w:rsidR="00E93252">
        <w:rPr>
          <w:rFonts w:ascii="Times New Roman" w:hAnsi="Times New Roman" w:cs="Times New Roman"/>
          <w:sz w:val="24"/>
          <w:szCs w:val="24"/>
          <w:lang w:val="pl-PL"/>
        </w:rPr>
        <w:t>– Prawo pocztowe (Dz. U. z 2016</w:t>
      </w:r>
      <w:r w:rsidRPr="00743B39">
        <w:rPr>
          <w:rFonts w:ascii="Times New Roman" w:hAnsi="Times New Roman" w:cs="Times New Roman"/>
          <w:sz w:val="24"/>
          <w:szCs w:val="24"/>
          <w:lang w:val="pl-PL"/>
        </w:rPr>
        <w:t xml:space="preserve">r. poz. </w:t>
      </w:r>
      <w:r w:rsidR="00E93252">
        <w:rPr>
          <w:rFonts w:ascii="Times New Roman" w:hAnsi="Times New Roman" w:cs="Times New Roman"/>
          <w:sz w:val="24"/>
          <w:szCs w:val="24"/>
          <w:lang w:val="pl-PL"/>
        </w:rPr>
        <w:t>1113 z późn.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drogą elektroniczną (D</w:t>
      </w:r>
      <w:r w:rsidR="00E93252">
        <w:rPr>
          <w:rFonts w:ascii="Times New Roman" w:hAnsi="Times New Roman" w:cs="Times New Roman"/>
          <w:sz w:val="24"/>
          <w:szCs w:val="24"/>
          <w:lang w:val="pl-PL"/>
        </w:rPr>
        <w:t>z. U. z 2017</w:t>
      </w:r>
      <w:r w:rsidRPr="00743B39">
        <w:rPr>
          <w:rFonts w:ascii="Times New Roman" w:hAnsi="Times New Roman" w:cs="Times New Roman"/>
          <w:sz w:val="24"/>
          <w:szCs w:val="24"/>
          <w:lang w:val="pl-PL"/>
        </w:rPr>
        <w:t xml:space="preserve">r. poz. </w:t>
      </w:r>
      <w:r w:rsidR="00E93252">
        <w:rPr>
          <w:rFonts w:ascii="Times New Roman" w:hAnsi="Times New Roman" w:cs="Times New Roman"/>
          <w:sz w:val="24"/>
          <w:szCs w:val="24"/>
          <w:lang w:val="pl-PL"/>
        </w:rPr>
        <w:t>1219</w:t>
      </w:r>
      <w:r w:rsidRPr="00743B39">
        <w:rPr>
          <w:rFonts w:ascii="Times New Roman" w:hAnsi="Times New Roman" w:cs="Times New Roman"/>
          <w:sz w:val="24"/>
          <w:szCs w:val="24"/>
          <w:lang w:val="pl-PL"/>
        </w:rPr>
        <w:t xml:space="preserve">).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w:t>
      </w:r>
      <w:r w:rsidR="007E6E07">
        <w:rPr>
          <w:rFonts w:ascii="Times New Roman" w:eastAsia="Cambria" w:hAnsi="Times New Roman" w:cs="Times New Roman"/>
          <w:sz w:val="24"/>
          <w:szCs w:val="24"/>
          <w:lang w:val="pl-PL"/>
        </w:rPr>
        <w:t xml:space="preserve">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E93252">
        <w:rPr>
          <w:rFonts w:ascii="Times New Roman" w:eastAsia="Cambria" w:hAnsi="Times New Roman" w:cs="Times New Roman"/>
          <w:b/>
          <w:color w:val="auto"/>
          <w:sz w:val="24"/>
          <w:szCs w:val="24"/>
          <w:lang w:val="pl-PL"/>
        </w:rPr>
        <w:t>17.08</w:t>
      </w:r>
      <w:r w:rsidR="00BE0710" w:rsidRPr="00BE0710">
        <w:rPr>
          <w:rFonts w:ascii="Times New Roman" w:eastAsia="Cambria" w:hAnsi="Times New Roman" w:cs="Times New Roman"/>
          <w:b/>
          <w:color w:val="auto"/>
          <w:sz w:val="24"/>
          <w:szCs w:val="24"/>
          <w:lang w:val="pl-PL"/>
        </w:rPr>
        <w:t>.201</w:t>
      </w:r>
      <w:r w:rsidR="007E6E07">
        <w:rPr>
          <w:rFonts w:ascii="Times New Roman" w:eastAsia="Cambria" w:hAnsi="Times New Roman" w:cs="Times New Roman"/>
          <w:b/>
          <w:color w:val="auto"/>
          <w:sz w:val="24"/>
          <w:szCs w:val="24"/>
          <w:lang w:val="pl-PL"/>
        </w:rPr>
        <w:t xml:space="preserve">7 </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E93252">
        <w:rPr>
          <w:rFonts w:ascii="Times New Roman" w:eastAsia="Cambria" w:hAnsi="Times New Roman" w:cs="Times New Roman"/>
          <w:b/>
          <w:sz w:val="24"/>
          <w:szCs w:val="24"/>
          <w:lang w:val="pl-PL"/>
        </w:rPr>
        <w:t>Jolanta Mirota.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E93252">
        <w:rPr>
          <w:rFonts w:ascii="Times New Roman" w:eastAsia="Cambria" w:hAnsi="Times New Roman" w:cs="Times New Roman"/>
          <w:b/>
          <w:sz w:val="24"/>
          <w:szCs w:val="24"/>
          <w:lang w:val="pl-PL"/>
        </w:rPr>
        <w:t>25</w:t>
      </w:r>
      <w:r w:rsidR="00AF0D18">
        <w:rPr>
          <w:rFonts w:ascii="Times New Roman" w:eastAsia="Cambria" w:hAnsi="Times New Roman" w:cs="Times New Roman"/>
          <w:b/>
          <w:sz w:val="24"/>
          <w:szCs w:val="24"/>
          <w:lang w:val="pl-PL"/>
        </w:rPr>
        <w:t>.0</w:t>
      </w:r>
      <w:r w:rsidR="0034373E">
        <w:rPr>
          <w:rFonts w:ascii="Times New Roman" w:eastAsia="Cambria" w:hAnsi="Times New Roman" w:cs="Times New Roman"/>
          <w:b/>
          <w:sz w:val="24"/>
          <w:szCs w:val="24"/>
          <w:lang w:val="pl-PL"/>
        </w:rPr>
        <w:t>8</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7E6E07">
        <w:rPr>
          <w:rFonts w:ascii="Times New Roman" w:eastAsia="Cambria" w:hAnsi="Times New Roman" w:cs="Times New Roman"/>
          <w:b/>
          <w:sz w:val="24"/>
          <w:szCs w:val="24"/>
          <w:lang w:val="pl-PL"/>
        </w:rPr>
        <w:t xml:space="preserve">7 </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7E6E07">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7E6E07">
        <w:rPr>
          <w:rFonts w:ascii="Times New Roman" w:eastAsia="Cambria" w:hAnsi="Times New Roman" w:cs="Times New Roman"/>
          <w:sz w:val="24"/>
          <w:szCs w:val="24"/>
          <w:lang w:val="pl-PL"/>
        </w:rPr>
        <w:t>Dwa tysiące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E93252">
        <w:rPr>
          <w:rFonts w:ascii="Times New Roman" w:eastAsia="Cambria" w:hAnsi="Times New Roman" w:cs="Times New Roman"/>
          <w:b/>
          <w:color w:val="auto"/>
          <w:sz w:val="24"/>
          <w:szCs w:val="24"/>
          <w:u w:color="FF0000"/>
          <w:lang w:val="pl-PL"/>
        </w:rP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w:t>
      </w:r>
      <w:r w:rsidR="00830D68">
        <w:rPr>
          <w:rFonts w:ascii="Times New Roman" w:eastAsia="Cambria" w:hAnsi="Times New Roman" w:cs="Times New Roman"/>
          <w:b/>
          <w:sz w:val="24"/>
          <w:szCs w:val="24"/>
          <w:lang w:val="pl-PL"/>
        </w:rPr>
        <w:t>Remont drogi gminnej w Białce</w:t>
      </w:r>
      <w:r>
        <w:rPr>
          <w:rFonts w:ascii="Times New Roman" w:eastAsia="Cambria" w:hAnsi="Times New Roman" w:cs="Times New Roman"/>
          <w:b/>
          <w:sz w:val="24"/>
          <w:szCs w:val="24"/>
          <w:lang w:val="pl-PL"/>
        </w:rPr>
        <w:t>”.</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BE0710" w:rsidRDefault="007711DC" w:rsidP="009A7F06">
      <w:pPr>
        <w:ind w:left="1701" w:hanging="850"/>
        <w:jc w:val="both"/>
        <w:rPr>
          <w:rFonts w:ascii="Times New Roman" w:hAnsi="Times New Roman" w:cs="Times New Roman"/>
          <w:color w:val="auto"/>
          <w:sz w:val="24"/>
          <w:szCs w:val="24"/>
          <w:highlight w:val="yellow"/>
          <w:u w:val="single"/>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xml:space="preserve">, wraz z wymaganymi uzgodnieniami i zatwierdzeniami. </w:t>
      </w:r>
      <w:r w:rsidR="00BE0710" w:rsidRPr="00BE0710">
        <w:rPr>
          <w:rFonts w:ascii="Times New Roman" w:hAnsi="Times New Roman" w:cs="Times New Roman"/>
          <w:color w:val="auto"/>
          <w:sz w:val="24"/>
          <w:szCs w:val="24"/>
          <w:lang w:val="pl-PL"/>
        </w:rPr>
        <w:br/>
      </w:r>
      <w:r w:rsidR="0006452A" w:rsidRPr="00BE0710">
        <w:rPr>
          <w:rFonts w:ascii="Times New Roman" w:hAnsi="Times New Roman" w:cs="Times New Roman"/>
          <w:color w:val="auto"/>
          <w:sz w:val="24"/>
          <w:szCs w:val="24"/>
          <w:lang w:val="pl-PL"/>
        </w:rPr>
        <w:t>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E93252">
        <w:rPr>
          <w:rFonts w:ascii="Times New Roman" w:eastAsia="Cambria" w:hAnsi="Times New Roman" w:cs="Times New Roman"/>
          <w:sz w:val="24"/>
          <w:szCs w:val="24"/>
          <w:lang w:val="pl-PL"/>
        </w:rPr>
        <w:t>e (Dz. U. z 2016r.poz.1796</w:t>
      </w:r>
      <w:r w:rsidR="0023463E" w:rsidRPr="00743B39">
        <w:rPr>
          <w:rFonts w:ascii="Times New Roman" w:eastAsia="Cambria" w:hAnsi="Times New Roman" w:cs="Times New Roman"/>
          <w:sz w:val="24"/>
          <w:szCs w:val="24"/>
          <w:lang w:val="pl-PL"/>
        </w:rPr>
        <w:t xml:space="preserve">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830D68">
        <w:rPr>
          <w:rFonts w:eastAsia="Cambria" w:cs="Times New Roman"/>
          <w:b/>
          <w:lang w:val="pl-PL"/>
        </w:rPr>
        <w:t>Remont drogi gminnej w Białce</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E93252">
        <w:rPr>
          <w:rFonts w:cs="Times New Roman"/>
          <w:b/>
          <w:bCs/>
          <w:lang w:val="pl-PL"/>
        </w:rPr>
        <w:t>25</w:t>
      </w:r>
      <w:r w:rsidR="00BE0710">
        <w:rPr>
          <w:rFonts w:cs="Times New Roman"/>
          <w:b/>
          <w:bCs/>
          <w:lang w:val="pl-PL"/>
        </w:rPr>
        <w:t>.0</w:t>
      </w:r>
      <w:r w:rsidR="00B1690B">
        <w:rPr>
          <w:rFonts w:cs="Times New Roman"/>
          <w:b/>
          <w:bCs/>
          <w:lang w:val="pl-PL"/>
        </w:rPr>
        <w:t>8</w:t>
      </w:r>
      <w:r w:rsidR="00BE0710">
        <w:rPr>
          <w:rFonts w:cs="Times New Roman"/>
          <w:b/>
          <w:bCs/>
          <w:lang w:val="pl-PL"/>
        </w:rPr>
        <w:t>.201</w:t>
      </w:r>
      <w:r w:rsidR="001E786E">
        <w:rPr>
          <w:rFonts w:cs="Times New Roman"/>
          <w:b/>
          <w:bCs/>
          <w:lang w:val="pl-PL"/>
        </w:rPr>
        <w:t>7</w:t>
      </w:r>
      <w:r w:rsidR="00E113A1">
        <w:rPr>
          <w:rFonts w:cs="Times New Roman"/>
          <w:b/>
          <w:bCs/>
          <w:lang w:val="pl-PL"/>
        </w:rPr>
        <w:t xml:space="preserve"> </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F35C5" w:rsidRPr="00743B39" w:rsidRDefault="00AF35C5" w:rsidP="0047626B">
      <w:pPr>
        <w:pStyle w:val="Standard"/>
        <w:spacing w:line="276" w:lineRule="auto"/>
        <w:jc w:val="both"/>
        <w:rPr>
          <w:rFonts w:cs="Times New Roman"/>
          <w:lang w:val="pl-PL"/>
        </w:rPr>
      </w:pP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E93252">
        <w:rPr>
          <w:rFonts w:ascii="Times New Roman" w:eastAsia="Cambria" w:hAnsi="Times New Roman" w:cs="Times New Roman"/>
          <w:b/>
          <w:sz w:val="24"/>
          <w:szCs w:val="24"/>
          <w:lang w:val="pl-PL"/>
        </w:rPr>
        <w:t>25</w:t>
      </w:r>
      <w:r w:rsidR="0020791B" w:rsidRPr="0020791B">
        <w:rPr>
          <w:rFonts w:ascii="Times New Roman" w:eastAsia="Cambria" w:hAnsi="Times New Roman" w:cs="Times New Roman"/>
          <w:b/>
          <w:sz w:val="24"/>
          <w:szCs w:val="24"/>
          <w:lang w:val="pl-PL"/>
        </w:rPr>
        <w:t>.0</w:t>
      </w:r>
      <w:r w:rsidR="007908C4">
        <w:rPr>
          <w:rFonts w:ascii="Times New Roman" w:eastAsia="Cambria" w:hAnsi="Times New Roman" w:cs="Times New Roman"/>
          <w:b/>
          <w:sz w:val="24"/>
          <w:szCs w:val="24"/>
          <w:lang w:val="pl-PL"/>
        </w:rPr>
        <w:t>8</w:t>
      </w:r>
      <w:r w:rsidR="001E786E">
        <w:rPr>
          <w:rFonts w:ascii="Times New Roman" w:eastAsia="Cambria" w:hAnsi="Times New Roman" w:cs="Times New Roman"/>
          <w:b/>
          <w:sz w:val="24"/>
          <w:szCs w:val="24"/>
          <w:lang w:val="pl-PL"/>
        </w:rPr>
        <w:t xml:space="preserve">.2017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 xml:space="preserve">.1. Decydujące </w:t>
      </w:r>
      <w:r w:rsidR="00424F03" w:rsidRPr="00743B39">
        <w:rPr>
          <w:rFonts w:ascii="Times New Roman" w:eastAsia="Cambria" w:hAnsi="Times New Roman" w:cs="Times New Roman"/>
          <w:sz w:val="24"/>
          <w:szCs w:val="24"/>
          <w:lang w:val="pl-PL"/>
        </w:rPr>
        <w:lastRenderedPageBreak/>
        <w:t>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C1091A">
        <w:rPr>
          <w:rFonts w:ascii="Times New Roman" w:eastAsia="Cambria" w:hAnsi="Times New Roman" w:cs="Times New Roman"/>
          <w:b/>
          <w:sz w:val="24"/>
          <w:szCs w:val="24"/>
          <w:lang w:val="pl-PL"/>
        </w:rPr>
        <w:t>25</w:t>
      </w:r>
      <w:r w:rsidR="0020791B" w:rsidRPr="0020791B">
        <w:rPr>
          <w:rFonts w:ascii="Times New Roman" w:eastAsia="Cambria" w:hAnsi="Times New Roman" w:cs="Times New Roman"/>
          <w:b/>
          <w:sz w:val="24"/>
          <w:szCs w:val="24"/>
          <w:lang w:val="pl-PL"/>
        </w:rPr>
        <w:t>.0</w:t>
      </w:r>
      <w:r w:rsidR="007908C4">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.201</w:t>
      </w:r>
      <w:r w:rsidR="001E786E">
        <w:rPr>
          <w:rFonts w:ascii="Times New Roman" w:eastAsia="Cambria" w:hAnsi="Times New Roman" w:cs="Times New Roman"/>
          <w:b/>
          <w:sz w:val="24"/>
          <w:szCs w:val="24"/>
          <w:lang w:val="pl-PL"/>
        </w:rPr>
        <w:t xml:space="preserve">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F80ECD">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.4</w:t>
      </w:r>
      <w:r w:rsidR="000D4E39">
        <w:rPr>
          <w:rFonts w:ascii="Times New Roman" w:eastAsia="Cambria" w:hAnsi="Times New Roman" w:cs="Times New Roman"/>
          <w:sz w:val="24"/>
          <w:szCs w:val="24"/>
          <w:lang w:val="pl-PL"/>
        </w:rPr>
        <w:t xml:space="preserve">  </w:t>
      </w:r>
      <w:r w:rsidR="005D0439" w:rsidRPr="005D0439">
        <w:rPr>
          <w:rFonts w:ascii="Times New Roman" w:eastAsia="Cambria" w:hAnsi="Times New Roman" w:cs="Times New Roman"/>
          <w:sz w:val="24"/>
          <w:szCs w:val="24"/>
          <w:lang w:val="pl-PL"/>
        </w:rPr>
        <w:t xml:space="preserve">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 xml:space="preserve">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 xml:space="preserve">a ofertowego (wg załącznika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47626B" w:rsidRPr="0047626B">
        <w:rPr>
          <w:rFonts w:ascii="Times New Roman" w:hAnsi="Times New Roman" w:cs="Times New Roman"/>
          <w:b/>
          <w:sz w:val="24"/>
          <w:szCs w:val="24"/>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47626B" w:rsidRPr="00C1091A" w:rsidRDefault="00424F03" w:rsidP="00C1091A">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C1091A" w:rsidRDefault="00C1091A"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p>
    <w:p w:rsidR="00C1091A" w:rsidRDefault="00C1091A"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p>
    <w:p w:rsidR="00C1091A" w:rsidRDefault="00C1091A"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 xml:space="preserve">100% wartości zabezpieczenia należytego wykonania umowy będzie zawierało określony datą termin odpowiedzialności wykonawcy za niewykonanie lub nienależyte wykonanie zamówienia, nie krótszy niż termin </w:t>
      </w:r>
      <w:r w:rsidR="00424F03" w:rsidRPr="00743B39">
        <w:rPr>
          <w:rFonts w:ascii="Times New Roman" w:eastAsia="Cambria" w:hAnsi="Times New Roman" w:cs="Times New Roman"/>
          <w:sz w:val="24"/>
          <w:szCs w:val="24"/>
          <w:lang w:val="pl-PL"/>
        </w:rPr>
        <w:lastRenderedPageBreak/>
        <w:t>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w:t>
      </w:r>
      <w:r w:rsidR="00830D68">
        <w:rPr>
          <w:rFonts w:ascii="Times New Roman" w:eastAsia="Cambria" w:hAnsi="Times New Roman" w:cs="Times New Roman"/>
          <w:b/>
          <w:bCs/>
          <w:sz w:val="24"/>
          <w:szCs w:val="24"/>
          <w:lang w:val="pl-PL"/>
        </w:rPr>
        <w:t>mowy, jeżeli zamawiający wymaga</w:t>
      </w:r>
      <w:r w:rsidR="00424F03" w:rsidRPr="00743B39">
        <w:rPr>
          <w:rFonts w:ascii="Times New Roman" w:eastAsia="Cambria" w:hAnsi="Times New Roman" w:cs="Times New Roman"/>
          <w:b/>
          <w:bCs/>
          <w:sz w:val="24"/>
          <w:szCs w:val="24"/>
          <w:lang w:val="pl-PL"/>
        </w:rPr>
        <w:t xml:space="preserve">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lastRenderedPageBreak/>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w:t>
      </w:r>
      <w:r w:rsidR="00C1091A">
        <w:rPr>
          <w:rFonts w:ascii="Times New Roman" w:eastAsia="Cambria" w:hAnsi="Times New Roman" w:cs="Times New Roman"/>
          <w:sz w:val="24"/>
          <w:szCs w:val="24"/>
          <w:lang w:val="pl-PL"/>
        </w:rPr>
        <w:t xml:space="preserve"> U. 2016 poz. 11113 z późn. zm.</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F80ECD" w:rsidRDefault="005B4B99" w:rsidP="00C1091A">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w:t>
      </w:r>
      <w:r w:rsidR="00C1091A">
        <w:rPr>
          <w:rFonts w:ascii="Times New Roman" w:eastAsia="Cambria" w:hAnsi="Times New Roman" w:cs="Times New Roman"/>
          <w:sz w:val="24"/>
          <w:szCs w:val="24"/>
          <w:lang w:val="pl-PL"/>
        </w:rPr>
        <w:t>i występować z nowymi żądaniami</w:t>
      </w:r>
    </w:p>
    <w:p w:rsidR="001E5AAB" w:rsidRPr="00743B39" w:rsidRDefault="001E5AAB" w:rsidP="009A7F06">
      <w:pPr>
        <w:ind w:left="1985" w:hanging="1985"/>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20791B" w:rsidRDefault="00A05BD2" w:rsidP="00C1091A">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830D68">
        <w:rPr>
          <w:rFonts w:ascii="Times New Roman" w:eastAsia="Cambria" w:hAnsi="Times New Roman" w:cs="Times New Roman"/>
          <w:b/>
          <w:sz w:val="24"/>
          <w:szCs w:val="24"/>
          <w:lang w:val="pl-PL"/>
        </w:rPr>
        <w:t>Remont drogi gminnej w Białce</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IGP.271.1</w:t>
      </w:r>
      <w:r w:rsidR="0047626B">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C1091A">
        <w:rPr>
          <w:rFonts w:ascii="Times New Roman" w:hAnsi="Times New Roman" w:cs="Times New Roman"/>
          <w:sz w:val="24"/>
          <w:szCs w:val="24"/>
          <w:lang w:val="pl-PL"/>
        </w:rPr>
        <w:t>8</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47626B">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830D68">
        <w:rPr>
          <w:rFonts w:ascii="Times New Roman" w:eastAsia="Cambria" w:hAnsi="Times New Roman" w:cs="Times New Roman"/>
          <w:b/>
          <w:sz w:val="24"/>
          <w:szCs w:val="24"/>
          <w:lang w:val="pl-PL"/>
        </w:rPr>
        <w:t>Remont drogi gminnej w Białce</w:t>
      </w:r>
      <w:r w:rsidR="0020791B">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 xml:space="preserve"> Nr. IGP.271.1</w:t>
      </w:r>
      <w:r w:rsidR="001E786E">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C1091A">
        <w:rPr>
          <w:rFonts w:ascii="Times New Roman" w:hAnsi="Times New Roman" w:cs="Times New Roman"/>
          <w:sz w:val="24"/>
          <w:szCs w:val="24"/>
          <w:lang w:val="pl-PL"/>
        </w:rPr>
        <w:t>8</w:t>
      </w:r>
      <w:r w:rsidR="0020791B">
        <w:rPr>
          <w:rFonts w:ascii="Times New Roman" w:hAnsi="Times New Roman" w:cs="Times New Roman"/>
          <w:sz w:val="24"/>
          <w:szCs w:val="24"/>
          <w:lang w:val="pl-PL"/>
        </w:rPr>
        <w:t>.</w:t>
      </w:r>
      <w:r>
        <w:rPr>
          <w:rFonts w:ascii="Times New Roman" w:hAnsi="Times New Roman" w:cs="Times New Roman"/>
          <w:sz w:val="24"/>
          <w:szCs w:val="24"/>
          <w:lang w:val="pl-PL"/>
        </w:rPr>
        <w:t>201</w:t>
      </w:r>
      <w:r w:rsidR="001E786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20791B" w:rsidRDefault="00E37F7E" w:rsidP="00F80ECD">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w:t>
      </w:r>
      <w:r w:rsidR="00830D68">
        <w:rPr>
          <w:rFonts w:ascii="Times New Roman" w:eastAsia="Cambria" w:hAnsi="Times New Roman" w:cs="Times New Roman"/>
          <w:b/>
          <w:sz w:val="24"/>
          <w:szCs w:val="24"/>
          <w:lang w:val="pl-PL"/>
        </w:rPr>
        <w:t>Remont drogi gminnej w Białce</w:t>
      </w:r>
      <w:r w:rsidR="0020791B">
        <w:rPr>
          <w:rFonts w:ascii="Times New Roman" w:eastAsia="Cambria" w:hAnsi="Times New Roman" w:cs="Times New Roman"/>
          <w:b/>
          <w:sz w:val="24"/>
          <w:szCs w:val="24"/>
          <w:lang w:val="pl-PL"/>
        </w:rPr>
        <w:t>”</w:t>
      </w: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w:t>
            </w:r>
            <w:r w:rsidR="00C1091A">
              <w:rPr>
                <w:rFonts w:ascii="Times New Roman" w:hAnsi="Times New Roman" w:cs="Times New Roman"/>
                <w:b/>
                <w:sz w:val="24"/>
                <w:szCs w:val="24"/>
                <w:u w:val="single"/>
                <w:lang w:val="pl-PL"/>
              </w:rPr>
              <w:t xml:space="preserve">/ wyremontowanej </w:t>
            </w:r>
            <w:r w:rsidR="00F80ECD">
              <w:rPr>
                <w:rFonts w:ascii="Times New Roman" w:hAnsi="Times New Roman" w:cs="Times New Roman"/>
                <w:b/>
                <w:sz w:val="24"/>
                <w:szCs w:val="24"/>
                <w:u w:val="single"/>
                <w:lang w:val="pl-PL"/>
              </w:rPr>
              <w:t>drogi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D518C" w:rsidRPr="00743B39" w:rsidRDefault="00ED518C"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w:t>
      </w:r>
      <w:r w:rsidR="00830D68">
        <w:rPr>
          <w:rFonts w:ascii="Times New Roman" w:eastAsia="Cambria" w:hAnsi="Times New Roman" w:cs="Times New Roman"/>
          <w:b/>
          <w:sz w:val="24"/>
          <w:szCs w:val="24"/>
          <w:lang w:val="pl-PL"/>
        </w:rPr>
        <w:t>Remont drogi gminnej w Białce</w:t>
      </w:r>
      <w:r w:rsidR="0020791B">
        <w:rPr>
          <w:rFonts w:ascii="Times New Roman" w:eastAsia="Cambria" w:hAnsi="Times New Roman" w:cs="Times New Roman"/>
          <w:b/>
          <w:sz w:val="24"/>
          <w:szCs w:val="24"/>
          <w:lang w:val="pl-PL"/>
        </w:rPr>
        <w:t>”</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000247D3">
        <w:rPr>
          <w:rFonts w:ascii="Times New Roman" w:hAnsi="Times New Roman" w:cs="Times New Roman"/>
          <w:color w:val="auto"/>
          <w:sz w:val="24"/>
          <w:szCs w:val="24"/>
          <w:lang w:val="pl-PL"/>
        </w:rPr>
        <w:t xml:space="preserve">przebudowę, </w:t>
      </w:r>
      <w:r w:rsidRPr="001A6674">
        <w:rPr>
          <w:rFonts w:ascii="Times New Roman" w:hAnsi="Times New Roman" w:cs="Times New Roman"/>
          <w:color w:val="auto"/>
          <w:sz w:val="24"/>
          <w:szCs w:val="24"/>
          <w:lang w:val="pl-PL"/>
        </w:rPr>
        <w:t xml:space="preserve">budowę </w:t>
      </w:r>
      <w:r w:rsidR="000247D3">
        <w:rPr>
          <w:rFonts w:ascii="Times New Roman" w:hAnsi="Times New Roman" w:cs="Times New Roman"/>
          <w:color w:val="auto"/>
          <w:sz w:val="24"/>
          <w:szCs w:val="24"/>
          <w:lang w:val="pl-PL"/>
        </w:rPr>
        <w:t xml:space="preserve">lub remont </w:t>
      </w:r>
      <w:r w:rsidR="001A6674" w:rsidRPr="001A6674">
        <w:rPr>
          <w:rFonts w:ascii="Times New Roman" w:hAnsi="Times New Roman" w:cs="Times New Roman"/>
          <w:color w:val="auto"/>
          <w:sz w:val="24"/>
          <w:szCs w:val="24"/>
          <w:lang w:val="pl-PL"/>
        </w:rPr>
        <w:t xml:space="preserve">drogi </w:t>
      </w:r>
      <w:r w:rsidRPr="001A6674">
        <w:rPr>
          <w:rFonts w:ascii="Times New Roman" w:eastAsia="Cambria" w:hAnsi="Times New Roman" w:cs="Times New Roman"/>
          <w:color w:val="auto"/>
          <w:kern w:val="3"/>
          <w:sz w:val="24"/>
          <w:szCs w:val="24"/>
          <w:lang w:val="pl-PL"/>
        </w:rPr>
        <w:t>o</w:t>
      </w:r>
      <w:r w:rsidR="000247D3">
        <w:rPr>
          <w:rFonts w:ascii="Times New Roman" w:eastAsia="Cambria" w:hAnsi="Times New Roman" w:cs="Times New Roman"/>
          <w:color w:val="auto"/>
          <w:kern w:val="3"/>
          <w:sz w:val="24"/>
          <w:szCs w:val="24"/>
          <w:lang w:val="pl-PL"/>
        </w:rPr>
        <w:t xml:space="preserve"> nawierzchni asfaltowej i </w:t>
      </w:r>
      <w:r w:rsidRPr="001A6674">
        <w:rPr>
          <w:rFonts w:ascii="Times New Roman" w:eastAsia="Cambria" w:hAnsi="Times New Roman" w:cs="Times New Roman"/>
          <w:color w:val="auto"/>
          <w:kern w:val="3"/>
          <w:sz w:val="24"/>
          <w:szCs w:val="24"/>
          <w:lang w:val="pl-PL"/>
        </w:rPr>
        <w:t xml:space="preserve">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C1091A">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ED518C">
              <w:rPr>
                <w:rFonts w:ascii="Times New Roman" w:hAnsi="Times New Roman" w:cs="Times New Roman"/>
                <w:b/>
                <w:sz w:val="24"/>
                <w:szCs w:val="24"/>
                <w:lang w:val="pl-PL"/>
              </w:rPr>
              <w:t>minimum 1</w:t>
            </w:r>
            <w:r w:rsidRPr="00743B39">
              <w:rPr>
                <w:rFonts w:ascii="Times New Roman" w:hAnsi="Times New Roman" w:cs="Times New Roman"/>
                <w:b/>
                <w:sz w:val="24"/>
                <w:szCs w:val="24"/>
                <w:lang w:val="pl-PL"/>
              </w:rPr>
              <w:t xml:space="preserve"> rob</w:t>
            </w:r>
            <w:r w:rsidR="00ED518C">
              <w:rPr>
                <w:rFonts w:ascii="Times New Roman" w:hAnsi="Times New Roman" w:cs="Times New Roman"/>
                <w:b/>
                <w:sz w:val="24"/>
                <w:szCs w:val="24"/>
                <w:lang w:val="pl-PL"/>
              </w:rPr>
              <w:t>o</w:t>
            </w:r>
            <w:r w:rsidRPr="00743B39">
              <w:rPr>
                <w:rFonts w:ascii="Times New Roman" w:hAnsi="Times New Roman" w:cs="Times New Roman"/>
                <w:b/>
                <w:sz w:val="24"/>
                <w:szCs w:val="24"/>
                <w:lang w:val="pl-PL"/>
              </w:rPr>
              <w:t>t</w:t>
            </w:r>
            <w:r w:rsidR="00ED518C">
              <w:rPr>
                <w:rFonts w:ascii="Times New Roman" w:hAnsi="Times New Roman" w:cs="Times New Roman"/>
                <w:b/>
                <w:sz w:val="24"/>
                <w:szCs w:val="24"/>
                <w:lang w:val="pl-PL"/>
              </w:rPr>
              <w:t>y</w:t>
            </w:r>
            <w:r w:rsidRPr="00743B39">
              <w:rPr>
                <w:rFonts w:ascii="Times New Roman" w:hAnsi="Times New Roman" w:cs="Times New Roman"/>
                <w:b/>
                <w:sz w:val="24"/>
                <w:szCs w:val="24"/>
                <w:lang w:val="pl-PL"/>
              </w:rPr>
              <w:t xml:space="preserve"> budowlan</w:t>
            </w:r>
            <w:r w:rsidR="00ED518C">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obejmujących przebudowę</w:t>
            </w:r>
            <w:r w:rsidR="00C1091A">
              <w:rPr>
                <w:rFonts w:ascii="Times New Roman" w:hAnsi="Times New Roman" w:cs="Times New Roman"/>
                <w:b/>
                <w:sz w:val="24"/>
                <w:szCs w:val="24"/>
                <w:lang w:val="pl-PL"/>
              </w:rPr>
              <w:t>,</w:t>
            </w:r>
            <w:r w:rsidRPr="00743B39">
              <w:rPr>
                <w:rFonts w:ascii="Times New Roman" w:hAnsi="Times New Roman" w:cs="Times New Roman"/>
                <w:b/>
                <w:sz w:val="24"/>
                <w:szCs w:val="24"/>
                <w:lang w:val="pl-PL"/>
              </w:rPr>
              <w:t xml:space="preserve"> budowę</w:t>
            </w:r>
            <w:r w:rsidR="00C1091A">
              <w:rPr>
                <w:rFonts w:ascii="Times New Roman" w:hAnsi="Times New Roman" w:cs="Times New Roman"/>
                <w:b/>
                <w:sz w:val="24"/>
                <w:szCs w:val="24"/>
                <w:lang w:val="pl-PL"/>
              </w:rPr>
              <w:t xml:space="preserve"> lub remont</w:t>
            </w:r>
            <w:r w:rsidRPr="00743B39">
              <w:rPr>
                <w:rFonts w:ascii="Times New Roman" w:hAnsi="Times New Roman" w:cs="Times New Roman"/>
                <w:b/>
                <w:sz w:val="24"/>
                <w:szCs w:val="24"/>
                <w:lang w:val="pl-PL"/>
              </w:rPr>
              <w:t xml:space="preserve"> </w:t>
            </w:r>
            <w:r w:rsidRPr="00743B39">
              <w:rPr>
                <w:rFonts w:ascii="Times New Roman" w:eastAsia="Cambria" w:hAnsi="Times New Roman" w:cs="Times New Roman"/>
                <w:b/>
                <w:kern w:val="3"/>
                <w:sz w:val="24"/>
                <w:szCs w:val="24"/>
                <w:lang w:val="pl-PL"/>
              </w:rPr>
              <w:t>drogi o</w:t>
            </w:r>
            <w:r w:rsidR="000247D3">
              <w:rPr>
                <w:rFonts w:ascii="Times New Roman" w:eastAsia="Cambria" w:hAnsi="Times New Roman" w:cs="Times New Roman"/>
                <w:b/>
                <w:kern w:val="3"/>
                <w:sz w:val="24"/>
                <w:szCs w:val="24"/>
                <w:lang w:val="pl-PL"/>
              </w:rPr>
              <w:t xml:space="preserve"> nawierzchni asfaltowej i</w:t>
            </w:r>
            <w:bookmarkStart w:id="0" w:name="_GoBack"/>
            <w:bookmarkEnd w:id="0"/>
            <w:r w:rsidRPr="00743B39">
              <w:rPr>
                <w:rFonts w:ascii="Times New Roman" w:eastAsia="Cambria" w:hAnsi="Times New Roman" w:cs="Times New Roman"/>
                <w:b/>
                <w:kern w:val="3"/>
                <w:sz w:val="24"/>
                <w:szCs w:val="24"/>
                <w:lang w:val="pl-PL"/>
              </w:rPr>
              <w:t xml:space="preserve">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którymi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C2AC9" w:rsidRPr="00743B39" w:rsidRDefault="00EC2AC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C1091A">
      <w:pPr>
        <w:pStyle w:val="Nagwek6"/>
        <w:pBdr>
          <w:top w:val="single" w:sz="4" w:space="27"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Default="00830D68" w:rsidP="00C1091A">
      <w:pPr>
        <w:pStyle w:val="Nagwek6"/>
        <w:pBdr>
          <w:top w:val="single" w:sz="4" w:space="27" w:color="auto"/>
          <w:left w:val="single" w:sz="4" w:space="1" w:color="auto"/>
          <w:bottom w:val="single" w:sz="4" w:space="1" w:color="auto"/>
          <w:right w:val="single" w:sz="4" w:space="1" w:color="auto"/>
        </w:pBdr>
        <w:contextualSpacing/>
        <w:jc w:val="center"/>
        <w:rPr>
          <w:rFonts w:ascii="Times New Roman" w:eastAsia="Cambria" w:hAnsi="Times New Roman" w:cs="Times New Roman"/>
          <w:b/>
          <w:i w:val="0"/>
          <w:color w:val="auto"/>
          <w:sz w:val="24"/>
          <w:szCs w:val="24"/>
        </w:rPr>
      </w:pPr>
      <w:r>
        <w:rPr>
          <w:rFonts w:ascii="Times New Roman" w:hAnsi="Times New Roman" w:cs="Times New Roman"/>
          <w:b/>
          <w:bCs/>
          <w:i w:val="0"/>
          <w:color w:val="auto"/>
          <w:sz w:val="24"/>
          <w:szCs w:val="24"/>
        </w:rPr>
        <w:t>„</w:t>
      </w:r>
      <w:r w:rsidRPr="00830D68">
        <w:rPr>
          <w:rFonts w:ascii="Times New Roman" w:eastAsia="Cambria" w:hAnsi="Times New Roman" w:cs="Times New Roman"/>
          <w:b/>
          <w:i w:val="0"/>
          <w:color w:val="auto"/>
          <w:sz w:val="24"/>
          <w:szCs w:val="24"/>
        </w:rPr>
        <w:t>Remont drogi gminnej w Białce</w:t>
      </w:r>
      <w:r w:rsidR="001A6674" w:rsidRPr="00830D68">
        <w:rPr>
          <w:rFonts w:ascii="Times New Roman" w:eastAsia="Cambria" w:hAnsi="Times New Roman" w:cs="Times New Roman"/>
          <w:b/>
          <w:i w:val="0"/>
          <w:color w:val="auto"/>
          <w:sz w:val="24"/>
          <w:szCs w:val="24"/>
        </w:rPr>
        <w:t>”</w:t>
      </w:r>
    </w:p>
    <w:p w:rsidR="00C1091A" w:rsidRPr="00C1091A" w:rsidRDefault="00C1091A" w:rsidP="00C1091A">
      <w:pPr>
        <w:rPr>
          <w:lang w:val="pl-PL" w:eastAsia="en-US"/>
        </w:rPr>
      </w:pP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C47682">
        <w:rPr>
          <w:rFonts w:ascii="Times New Roman" w:hAnsi="Times New Roman" w:cs="Times New Roman"/>
          <w:b/>
          <w:sz w:val="24"/>
          <w:szCs w:val="24"/>
          <w:lang w:val="pl-PL"/>
        </w:rPr>
        <w:t>„</w:t>
      </w:r>
      <w:r w:rsidR="00830D68">
        <w:rPr>
          <w:rFonts w:ascii="Times New Roman" w:eastAsia="Cambria" w:hAnsi="Times New Roman" w:cs="Times New Roman"/>
          <w:b/>
          <w:sz w:val="24"/>
          <w:szCs w:val="24"/>
          <w:lang w:val="pl-PL"/>
        </w:rPr>
        <w:t>Remont drogi gminnej w Białce</w:t>
      </w:r>
      <w:r w:rsidR="00B1690B">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00830D68">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w:t>
      </w:r>
      <w:r w:rsidR="00C1091A">
        <w:rPr>
          <w:rFonts w:ascii="Times New Roman" w:hAnsi="Times New Roman"/>
          <w:sz w:val="24"/>
        </w:rPr>
        <w:lastRenderedPageBreak/>
        <w:t xml:space="preserve">pogwarancyjnego. </w:t>
      </w:r>
      <w:r>
        <w:rPr>
          <w:rFonts w:ascii="Times New Roman" w:hAnsi="Times New Roman"/>
          <w:sz w:val="24"/>
        </w:rP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E113A1">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AC14EE" w:rsidP="009A7F06">
      <w:pPr>
        <w:pStyle w:val="Standard"/>
        <w:spacing w:line="276" w:lineRule="auto"/>
        <w:ind w:left="1134" w:hanging="567"/>
        <w:jc w:val="both"/>
        <w:rPr>
          <w:rFonts w:cs="Times New Roman"/>
          <w:lang w:val="pl-PL"/>
        </w:rPr>
      </w:pPr>
      <w:r>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AC14EE" w:rsidP="00936E28">
      <w:pPr>
        <w:pStyle w:val="Standard"/>
        <w:spacing w:line="276" w:lineRule="auto"/>
        <w:ind w:left="1134" w:hanging="567"/>
        <w:jc w:val="both"/>
        <w:rPr>
          <w:rFonts w:cs="Times New Roman"/>
          <w:lang w:val="pl-PL"/>
        </w:rPr>
      </w:pPr>
      <w:r>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w:t>
      </w:r>
      <w:r w:rsidR="0062534D" w:rsidRPr="00743B39">
        <w:rPr>
          <w:rFonts w:cs="Times New Roman"/>
          <w:lang w:val="pl-PL"/>
        </w:rPr>
        <w:lastRenderedPageBreak/>
        <w:t xml:space="preserve">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0936" w:rsidRDefault="0090093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A695B" w:rsidRPr="00743B39" w:rsidRDefault="003A695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18"/>
          <w:bdr w:val="none" w:sz="0" w:space="0" w:color="auto"/>
          <w:lang w:val="pl-PL"/>
        </w:rPr>
      </w:pPr>
      <w:r w:rsidRPr="00AD3A94">
        <w:rPr>
          <w:rFonts w:ascii="Times New Roman" w:eastAsia="Times New Roman" w:hAnsi="Times New Roman" w:cs="Times New Roman"/>
          <w:color w:val="auto"/>
          <w:sz w:val="24"/>
          <w:szCs w:val="18"/>
          <w:bdr w:val="none" w:sz="0" w:space="0" w:color="auto"/>
          <w:lang w:val="pl-PL"/>
        </w:rPr>
        <w:t>§ 1</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jc w:val="both"/>
        <w:rPr>
          <w:rFonts w:ascii="Times New Roman" w:eastAsia="Arial" w:hAnsi="Times New Roman" w:cs="Times New Roman"/>
          <w:b/>
          <w:bCs/>
          <w:color w:val="auto"/>
          <w:sz w:val="24"/>
          <w:szCs w:val="24"/>
          <w:bdr w:val="none" w:sz="0" w:space="0" w:color="auto"/>
          <w:lang w:val="pl-PL"/>
        </w:rPr>
      </w:pPr>
      <w:r w:rsidRPr="00AD3A94">
        <w:rPr>
          <w:rFonts w:ascii="Times New Roman" w:eastAsia="Times New Roman" w:hAnsi="Times New Roman" w:cs="Times New Roman"/>
          <w:color w:val="auto"/>
          <w:sz w:val="24"/>
          <w:szCs w:val="18"/>
          <w:bdr w:val="none" w:sz="0" w:space="0" w:color="auto"/>
          <w:lang w:val="pl-PL"/>
        </w:rPr>
        <w:t xml:space="preserve">W oparciu o wyniki przeprowadzonego w dniu </w:t>
      </w:r>
      <w:r w:rsidR="00830D68">
        <w:rPr>
          <w:rFonts w:ascii="Times New Roman" w:eastAsia="Times New Roman" w:hAnsi="Times New Roman" w:cs="Times New Roman"/>
          <w:color w:val="auto"/>
          <w:sz w:val="24"/>
          <w:szCs w:val="18"/>
          <w:bdr w:val="none" w:sz="0" w:space="0" w:color="auto"/>
          <w:lang w:val="pl-PL"/>
        </w:rPr>
        <w:t>…………………….</w:t>
      </w:r>
      <w:r w:rsidRPr="00AD3A94">
        <w:rPr>
          <w:rFonts w:ascii="Times New Roman" w:eastAsia="Times New Roman" w:hAnsi="Times New Roman" w:cs="Times New Roman"/>
          <w:color w:val="auto"/>
          <w:sz w:val="24"/>
          <w:szCs w:val="18"/>
          <w:bdr w:val="none" w:sz="0" w:space="0" w:color="auto"/>
          <w:lang w:val="pl-PL"/>
        </w:rPr>
        <w:t xml:space="preserve"> przetargu nieograniczonego Zamawiający powierza, a Wykonawca przyjmuje do wykonania roboty polegające na </w:t>
      </w:r>
      <w:r w:rsidRPr="00AD3A94">
        <w:rPr>
          <w:rFonts w:ascii="Times New Roman" w:eastAsia="Times New Roman" w:hAnsi="Times New Roman" w:cs="Times New Roman"/>
          <w:color w:val="auto"/>
          <w:sz w:val="24"/>
          <w:szCs w:val="24"/>
          <w:bdr w:val="none" w:sz="0" w:space="0" w:color="auto"/>
          <w:lang w:val="pl-PL"/>
        </w:rPr>
        <w:t xml:space="preserve"> </w:t>
      </w:r>
      <w:r w:rsidRPr="00AD3A94">
        <w:rPr>
          <w:rFonts w:ascii="Times New Roman" w:eastAsia="Arial" w:hAnsi="Times New Roman" w:cs="Times New Roman"/>
          <w:b/>
          <w:bCs/>
          <w:color w:val="auto"/>
          <w:sz w:val="24"/>
          <w:szCs w:val="24"/>
          <w:bdr w:val="none" w:sz="0" w:space="0" w:color="auto"/>
          <w:lang w:val="pl-PL"/>
        </w:rPr>
        <w:t>„</w:t>
      </w:r>
      <w:r w:rsidR="00830D68">
        <w:rPr>
          <w:rFonts w:ascii="Times New Roman" w:eastAsia="Cambria" w:hAnsi="Times New Roman" w:cs="Times New Roman"/>
          <w:b/>
          <w:sz w:val="24"/>
          <w:szCs w:val="24"/>
          <w:lang w:val="pl-PL"/>
        </w:rPr>
        <w:t>Remont drogi gminnej w Białce</w:t>
      </w:r>
      <w:r w:rsidRPr="00AD3A94">
        <w:rPr>
          <w:rFonts w:ascii="Times New Roman" w:eastAsia="Arial" w:hAnsi="Times New Roman" w:cs="Times New Roman"/>
          <w:b/>
          <w:bCs/>
          <w:color w:val="auto"/>
          <w:sz w:val="24"/>
          <w:szCs w:val="24"/>
          <w:bdr w:val="none" w:sz="0" w:space="0" w:color="auto"/>
          <w:lang w:val="pl-PL"/>
        </w:rPr>
        <w:t xml:space="preserve">”.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jc w:val="both"/>
        <w:rPr>
          <w:rFonts w:ascii="Times New Roman" w:eastAsia="Arial" w:hAnsi="Times New Roman" w:cs="Times New Roman"/>
          <w:b/>
          <w:bCs/>
          <w:color w:val="auto"/>
          <w:sz w:val="24"/>
          <w:szCs w:val="24"/>
          <w:bdr w:val="none" w:sz="0" w:space="0" w:color="auto"/>
          <w:lang w:val="pl-PL"/>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jc w:val="center"/>
        <w:rPr>
          <w:rFonts w:ascii="Times New Roman" w:eastAsia="Times New Roman" w:hAnsi="Times New Roman" w:cs="Times New Roman"/>
          <w:color w:val="auto"/>
          <w:sz w:val="24"/>
          <w:szCs w:val="18"/>
          <w:bdr w:val="none" w:sz="0" w:space="0" w:color="auto"/>
          <w:lang w:val="pl-PL"/>
        </w:rPr>
      </w:pPr>
      <w:r w:rsidRPr="00AD3A94">
        <w:rPr>
          <w:rFonts w:ascii="Times New Roman" w:eastAsia="Times New Roman" w:hAnsi="Times New Roman" w:cs="Times New Roman"/>
          <w:color w:val="auto"/>
          <w:sz w:val="24"/>
          <w:szCs w:val="18"/>
          <w:bdr w:val="none" w:sz="0" w:space="0" w:color="auto"/>
          <w:lang w:val="pl-PL"/>
        </w:rPr>
        <w:t>§ 2</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AD3A94">
        <w:rPr>
          <w:rFonts w:ascii="Times New Roman" w:eastAsia="Times New Roman" w:hAnsi="Times New Roman" w:cs="Times New Roman"/>
          <w:color w:val="auto"/>
          <w:sz w:val="24"/>
          <w:szCs w:val="18"/>
          <w:bdr w:val="none" w:sz="0" w:space="0" w:color="auto"/>
          <w:lang w:val="pl-PL"/>
        </w:rPr>
        <w:t>Integralne części składowe niniejszej umowy stanowią ponadto:</w:t>
      </w:r>
    </w:p>
    <w:p w:rsidR="00AD3A94" w:rsidRPr="00AD3A94" w:rsidRDefault="00AD3A94" w:rsidP="00AD3A9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AD3A94">
        <w:rPr>
          <w:rFonts w:ascii="Times New Roman" w:eastAsia="Times New Roman" w:hAnsi="Times New Roman" w:cs="Times New Roman"/>
          <w:color w:val="auto"/>
          <w:sz w:val="24"/>
          <w:szCs w:val="18"/>
          <w:bdr w:val="none" w:sz="0" w:space="0" w:color="auto"/>
          <w:lang w:val="pl-PL"/>
        </w:rPr>
        <w:t>oferta Wykonawcy,</w:t>
      </w:r>
    </w:p>
    <w:p w:rsidR="00AD3A94" w:rsidRPr="00AD3A94" w:rsidRDefault="00AD3A94" w:rsidP="00AD3A9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AD3A94">
        <w:rPr>
          <w:rFonts w:ascii="Times New Roman" w:eastAsia="Times New Roman" w:hAnsi="Times New Roman" w:cs="Times New Roman"/>
          <w:color w:val="auto"/>
          <w:sz w:val="24"/>
          <w:szCs w:val="18"/>
          <w:bdr w:val="none" w:sz="0" w:space="0" w:color="auto"/>
          <w:lang w:val="pl-PL"/>
        </w:rPr>
        <w:t>specyfikacja istotnych warunków zamówienia,</w:t>
      </w:r>
    </w:p>
    <w:p w:rsidR="00AD3A94" w:rsidRPr="00AD3A94" w:rsidRDefault="00AD3A94" w:rsidP="00AD3A9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AD3A94">
        <w:rPr>
          <w:rFonts w:ascii="Times New Roman" w:eastAsia="Times New Roman" w:hAnsi="Times New Roman" w:cs="Times New Roman"/>
          <w:color w:val="auto"/>
          <w:sz w:val="24"/>
          <w:szCs w:val="18"/>
          <w:bdr w:val="none" w:sz="0" w:space="0" w:color="auto"/>
          <w:lang w:val="pl-PL"/>
        </w:rPr>
        <w:t>dokumentacja techniczna</w:t>
      </w:r>
    </w:p>
    <w:p w:rsidR="00AD3A94" w:rsidRPr="00AD3A94" w:rsidRDefault="00AD3A94" w:rsidP="00AD3A9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AD3A94" w:rsidRPr="00AD3A94" w:rsidRDefault="00AD3A94" w:rsidP="00AD3A9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AD3A94" w:rsidRPr="00AD3A94" w:rsidRDefault="00AD3A94" w:rsidP="00AD3A9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  zrealizowany  był cel  umowy z zachowaniem obowiązujących przepisów . </w:t>
      </w:r>
    </w:p>
    <w:p w:rsidR="00AD3A94" w:rsidRPr="00AD3A94" w:rsidRDefault="00AD3A94" w:rsidP="00AD3A9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AD3A94">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AD3A94" w:rsidRPr="00AD3A94" w:rsidRDefault="00AD3A94" w:rsidP="00AD3A9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AD3A94" w:rsidRPr="00AD3A94" w:rsidRDefault="00AD3A94" w:rsidP="00AD3A94">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AD3A94">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AD3A94">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AD3A94" w:rsidRPr="00AD3A94" w:rsidRDefault="00AD3A94" w:rsidP="00AD3A94">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AD3A94">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AD3A94" w:rsidRPr="00AD3A94" w:rsidRDefault="00AD3A94" w:rsidP="00AD3A9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sidRPr="00AD3A94">
        <w:rPr>
          <w:rFonts w:ascii="Times New Roman" w:eastAsia="Times New Roman" w:hAnsi="Times New Roman" w:cs="Times New Roman"/>
          <w:iCs/>
          <w:color w:val="auto"/>
          <w:sz w:val="24"/>
          <w:szCs w:val="24"/>
          <w:bdr w:val="none" w:sz="0" w:space="0" w:color="auto"/>
          <w:lang w:val="pl-PL"/>
        </w:rPr>
        <w:t xml:space="preserve">, Strony dokonają  odpowiedniej   zmiany </w:t>
      </w:r>
      <w:r w:rsidR="00D00AAF">
        <w:rPr>
          <w:rFonts w:ascii="Times New Roman" w:eastAsia="Times New Roman" w:hAnsi="Times New Roman" w:cs="Times New Roman"/>
          <w:iCs/>
          <w:color w:val="auto"/>
          <w:sz w:val="24"/>
          <w:szCs w:val="24"/>
          <w:bdr w:val="none" w:sz="0" w:space="0" w:color="auto"/>
          <w:lang w:val="pl-PL"/>
        </w:rPr>
        <w:t xml:space="preserve">   umowy  </w:t>
      </w:r>
      <w:r w:rsidRPr="00AD3A94">
        <w:rPr>
          <w:rFonts w:ascii="Times New Roman" w:eastAsia="Times New Roman" w:hAnsi="Times New Roman" w:cs="Times New Roman"/>
          <w:iCs/>
          <w:color w:val="auto"/>
          <w:sz w:val="24"/>
          <w:szCs w:val="24"/>
          <w:bdr w:val="none" w:sz="0" w:space="0" w:color="auto"/>
          <w:lang w:val="pl-PL"/>
        </w:rPr>
        <w:t>w formie  aneksu.</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3</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Do obowiązków Wykonawcy należy:</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Kompleksowe wykonanie przedmiotu umowy zgodnie z obowiązującymi normami, prawem budowlanym, zasadami wiedzy i sztuki budowlanej, wskazaną przez Zamawiającego dokumentacją techniczną oraz dokumentacją przetargową;</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Wykonanie przedmiotu umowy przy pomocy osób posiadających odpowiednie kwalifikacje, przeszkolonych w zakresie</w:t>
      </w:r>
      <w:r w:rsidR="00D00AAF">
        <w:rPr>
          <w:rFonts w:ascii="Times New Roman" w:eastAsia="Times New Roman" w:hAnsi="Times New Roman" w:cs="Times New Roman"/>
          <w:color w:val="auto"/>
          <w:sz w:val="24"/>
          <w:szCs w:val="24"/>
          <w:bdr w:val="none" w:sz="0" w:space="0" w:color="auto"/>
          <w:lang w:val="pl-PL"/>
        </w:rPr>
        <w:t xml:space="preserve"> bhp i ppoż. oraz wyposażonych </w:t>
      </w:r>
      <w:r w:rsidRPr="00AD3A94">
        <w:rPr>
          <w:rFonts w:ascii="Times New Roman" w:eastAsia="Times New Roman" w:hAnsi="Times New Roman" w:cs="Times New Roman"/>
          <w:color w:val="auto"/>
          <w:sz w:val="24"/>
          <w:szCs w:val="24"/>
          <w:bdr w:val="none" w:sz="0" w:space="0" w:color="auto"/>
          <w:lang w:val="pl-PL"/>
        </w:rPr>
        <w:t>w odpowiedni sprzęt;</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Zapewnienie nadzoru technicznego nad realizowanym zadaniem inwestycyjnym, nadzór nad personelem w zakresie porządku i dyscypliny pracy. Wprowadzenie Kierownika budowy ze strony Wykonawcy;</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Zapewnienie codziennego pobytu kierownika  budowy na terenie budowy oraz jego udział w naradach na budowie. Obowiązek udziału w naradach dotyczy również przedstawiciela Wykonawcy upoważnionego do podejmowania wiążących decyzji;</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lastRenderedPageBreak/>
        <w:t>Przygotowanie i przedłożenie w dniu podpisania umowy Zamawiającemu dokumentów niezbędnych do zgłoszenia w nadzorze budowlanym rozpoczęcia robót budowlanych;</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Zabezpieczenie, oznaczenie robót oraz dbanie o stan techniczny i prawidłowość oznakowania przez cały czas trwania realizacji zadania. Wykonawca ponosi pełną odpowiedzialność za teren budowy od chwili przejęcia placu budowy; </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We własnym zakresie zorganizowania zaplecza budowy i zaopatrzenia w niezbędne do prawidłowej  realizacji zadania media oraz zapewnienia odpowiedniego sprzętu i pracowników;</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Zabezpieczenie i dostarczenie we własnym zakresie na plac budowy kompletu materiałów i urządzeń niezbędnych do wykonania przedmiotu umowy;</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Materiały o których mowa w pkt. 8 powinny odpowiadać wymogom wyrobów dopuszczonych do obrotu i stosowania w budownictwie określonym w art. 10 ustawy Prawo Budowlane, wymogom SIWZ oraz SST;</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Na każde żądanie przedstawicieli Zamawiającego, Wykonawca obowiązany jest okazać w stosunku do wskazanych materiałów: certyfikat zgodności z Polską Normą lub aprobatę techniczną i załączyć wymagane dokumenty do dokumentacji odbiorowej;</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Ponoszenie odpowiedzialności wobec osób trzecich za wszelkie szkody spowodowane na budowie w związku z prowadzonymi robotami;</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Zawiadomienie Zamawiającego o fakcie wykonania robót zanikających lub ulegających zakryciu z wyprzedzeniem umożliwiającym sprawdzenie ich przez Inspektora nadzoru (nie mniej niż 3 dni);</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Stała współpraca z Zamawiającym w zakresie realizacji przedmiotu umowy;</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Usunięcie na własny koszt wad i usterek stwierdzonych przy odbiorze;</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Rozliczenie całkowite przedmiotu umowy w terminie 15 dni od daty zakończenia odbioru końcowego;</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Powiadamianie użytkowników sieci podziemnych o terminie rozpoczęcia robót ziemnych na obiekcie;</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Uporządkowanie terenu budowy po zakończeniu  prac stanowi koszt Wykonawcy;</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Po wykonaniu przedmiotu zamówienia sporządzenie dokumentacji powykonawczej;</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Ponoszenie kosztów zużycia mediów; </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Podjęcia odpowiednich środków w celu zabezpieczenia dróg prowadzących na plac budowy przed zniszczeniem spowodowanym środkami transportowymi oraz należytego ich utrzymania w czystości;</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Udziału w odbiorze końcowym robót i w odbiorze pogwarancyjnym;</w:t>
      </w:r>
    </w:p>
    <w:p w:rsidR="00AD3A94" w:rsidRPr="00AD3A94" w:rsidRDefault="00AD3A94" w:rsidP="00AD3A9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680"/>
        </w:tabs>
        <w:spacing w:after="0" w:line="240" w:lineRule="auto"/>
        <w:ind w:left="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Na podstawie art. 29 ust. 3a ustawy Pzp Zamawiający wymaga zatrudnienia przez 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426" w:hanging="426"/>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      </w:t>
      </w:r>
      <w:r w:rsidRPr="00AD3A94">
        <w:rPr>
          <w:rFonts w:ascii="Times New Roman" w:eastAsia="Times New Roman" w:hAnsi="Times New Roman" w:cs="Times New Roman"/>
          <w:color w:val="auto"/>
          <w:sz w:val="24"/>
          <w:szCs w:val="24"/>
          <w:bdr w:val="none" w:sz="0" w:space="0" w:color="auto"/>
          <w:lang w:val="pl-PL"/>
        </w:rPr>
        <w:t>Wymóg nie dotyczy między innymi osób: kierujących budową, wykonujących obsługę geodezyjną, dostawców materiałów budowlanych itp.</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426" w:hanging="426"/>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23/ </w:t>
      </w:r>
      <w:r w:rsidRPr="00AD3A94">
        <w:rPr>
          <w:rFonts w:ascii="Times New Roman" w:eastAsia="Times New Roman" w:hAnsi="Times New Roman" w:cs="Times New Roman"/>
          <w:color w:val="auto"/>
          <w:sz w:val="24"/>
          <w:szCs w:val="24"/>
          <w:bdr w:val="none" w:sz="0" w:space="0" w:color="auto"/>
          <w:lang w:val="pl-PL"/>
        </w:rPr>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426" w:hanging="426"/>
        <w:jc w:val="both"/>
        <w:rPr>
          <w:rFonts w:ascii="Times New Roman" w:eastAsia="Times New Roman" w:hAnsi="Times New Roman" w:cs="Times New Roman"/>
          <w:color w:val="auto"/>
          <w:sz w:val="24"/>
          <w:szCs w:val="24"/>
          <w:bdr w:val="none" w:sz="0" w:space="0" w:color="auto"/>
          <w:lang w:val="pl-PL"/>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4</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Do obowiązków Zamawiającego należy:</w:t>
      </w:r>
    </w:p>
    <w:p w:rsidR="00AD3A94" w:rsidRPr="00AD3A94" w:rsidRDefault="00AD3A94" w:rsidP="00AD3A9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Przekazanie Wykonawcy placu budowy w terminie 7 dni od daty podpisania umowy;</w:t>
      </w:r>
    </w:p>
    <w:p w:rsidR="00AD3A94" w:rsidRPr="00AD3A94" w:rsidRDefault="00AD3A94" w:rsidP="00AD3A9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lastRenderedPageBreak/>
        <w:t>Zapewnienie nadzoru nad robotami w sposób gwarantujący ciągłość realizacji robót;</w:t>
      </w:r>
    </w:p>
    <w:p w:rsidR="00AD3A94" w:rsidRPr="00AD3A94" w:rsidRDefault="00AD3A94" w:rsidP="00AD3A9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Odebranie robót zanikających i ulegających zakryciu z wyjątkiem tych, które zostały wykonane niezgodnie z wymogami technicznymi lub postanowieniami umowy.</w:t>
      </w:r>
    </w:p>
    <w:p w:rsidR="00AD3A94" w:rsidRPr="00AD3A94" w:rsidRDefault="00AD3A94" w:rsidP="00AD3A9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Przeprowadzenie odbioru robót na zasadach określonych w §7.</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eastAsia="Times New Roman" w:hAnsi="Times New Roman" w:cs="Times New Roman"/>
          <w:color w:val="auto"/>
          <w:sz w:val="24"/>
          <w:szCs w:val="24"/>
          <w:bdr w:val="none" w:sz="0" w:space="0" w:color="auto"/>
          <w:lang w:val="pl-PL"/>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                                                                         § 5</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360" w:hanging="360"/>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1. Termin realizacji zleconych do wykonania prac ustala się na </w:t>
      </w:r>
      <w:r w:rsidRPr="00AD3A94">
        <w:rPr>
          <w:rFonts w:ascii="Times New Roman" w:eastAsia="Times New Roman" w:hAnsi="Times New Roman" w:cs="Times New Roman"/>
          <w:b/>
          <w:bCs/>
          <w:color w:val="auto"/>
          <w:sz w:val="24"/>
          <w:szCs w:val="24"/>
          <w:bdr w:val="none" w:sz="0" w:space="0" w:color="auto"/>
          <w:lang w:val="pl-PL"/>
        </w:rPr>
        <w:t>15.1</w:t>
      </w:r>
      <w:r w:rsidR="00822532">
        <w:rPr>
          <w:rFonts w:ascii="Times New Roman" w:eastAsia="Times New Roman" w:hAnsi="Times New Roman" w:cs="Times New Roman"/>
          <w:b/>
          <w:bCs/>
          <w:color w:val="auto"/>
          <w:sz w:val="24"/>
          <w:szCs w:val="24"/>
          <w:bdr w:val="none" w:sz="0" w:space="0" w:color="auto"/>
          <w:lang w:val="pl-PL"/>
        </w:rPr>
        <w:t>1</w:t>
      </w:r>
      <w:r w:rsidR="00C1091A">
        <w:rPr>
          <w:rFonts w:ascii="Times New Roman" w:eastAsia="Times New Roman" w:hAnsi="Times New Roman" w:cs="Times New Roman"/>
          <w:b/>
          <w:bCs/>
          <w:color w:val="auto"/>
          <w:sz w:val="24"/>
          <w:szCs w:val="24"/>
          <w:bdr w:val="none" w:sz="0" w:space="0" w:color="auto"/>
          <w:lang w:val="pl-PL"/>
        </w:rPr>
        <w:t>.2017</w:t>
      </w:r>
      <w:r w:rsidRPr="00AD3A94">
        <w:rPr>
          <w:rFonts w:ascii="Times New Roman" w:eastAsia="Times New Roman" w:hAnsi="Times New Roman" w:cs="Times New Roman"/>
          <w:b/>
          <w:bCs/>
          <w:color w:val="auto"/>
          <w:sz w:val="24"/>
          <w:szCs w:val="24"/>
          <w:bdr w:val="none" w:sz="0" w:space="0" w:color="auto"/>
          <w:lang w:val="pl-PL"/>
        </w:rPr>
        <w:t>r</w:t>
      </w:r>
      <w:r w:rsidRPr="00AD3A94">
        <w:rPr>
          <w:rFonts w:ascii="Times New Roman" w:eastAsia="Times New Roman" w:hAnsi="Times New Roman" w:cs="Times New Roman"/>
          <w:b/>
          <w:color w:val="auto"/>
          <w:sz w:val="24"/>
          <w:szCs w:val="24"/>
          <w:bdr w:val="none" w:sz="0" w:space="0" w:color="auto"/>
          <w:lang w:val="pl-PL"/>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Za termin zakończenia przyjmuje się pisemne zgłoszenie Zamawiającemu przez</w:t>
      </w:r>
      <w:r w:rsidRPr="00AD3A94">
        <w:rPr>
          <w:rFonts w:ascii="Times New Roman" w:eastAsia="Times New Roman" w:hAnsi="Times New Roman" w:cs="Times New Roman"/>
          <w:color w:val="auto"/>
          <w:sz w:val="24"/>
          <w:szCs w:val="24"/>
          <w:bdr w:val="none" w:sz="0" w:space="0" w:color="auto"/>
          <w:lang w:val="pl-PL"/>
        </w:rPr>
        <w:br/>
        <w:t>Wykonawcę gotowości do odbioru przedmiotu umowy. Zgłoszenie gotowości do odbioru</w:t>
      </w:r>
      <w:r w:rsidRPr="00AD3A94">
        <w:rPr>
          <w:rFonts w:ascii="Times New Roman" w:eastAsia="Times New Roman" w:hAnsi="Times New Roman" w:cs="Times New Roman"/>
          <w:color w:val="auto"/>
          <w:sz w:val="24"/>
          <w:szCs w:val="24"/>
          <w:bdr w:val="none" w:sz="0" w:space="0" w:color="auto"/>
          <w:lang w:val="pl-PL"/>
        </w:rPr>
        <w:br/>
        <w:t xml:space="preserve">winno być potwierdzone przez Inspektora nadzoru zgodnie z przepisami określonymi </w:t>
      </w:r>
      <w:r w:rsidRPr="00AD3A94">
        <w:rPr>
          <w:rFonts w:ascii="Times New Roman" w:eastAsia="Times New Roman" w:hAnsi="Times New Roman" w:cs="Times New Roman"/>
          <w:color w:val="auto"/>
          <w:sz w:val="24"/>
          <w:szCs w:val="24"/>
          <w:bdr w:val="none" w:sz="0" w:space="0" w:color="auto"/>
          <w:lang w:val="pl-PL"/>
        </w:rPr>
        <w:br/>
        <w:t>w §7.</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2. Przedłużenie terminu wykonania zamówienia  może nastąpić w przypadku:</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1/ Wystąpienia nietypowych  warunków atmosferycznych, mających istotny wpływ na </w:t>
      </w:r>
      <w:r w:rsidRPr="00AD3A94">
        <w:rPr>
          <w:rFonts w:ascii="Times New Roman" w:eastAsia="Times New Roman" w:hAnsi="Times New Roman" w:cs="Times New Roman"/>
          <w:color w:val="auto"/>
          <w:sz w:val="24"/>
          <w:szCs w:val="24"/>
          <w:bdr w:val="none" w:sz="0" w:space="0" w:color="auto"/>
          <w:lang w:val="pl-PL"/>
        </w:rPr>
        <w:br/>
        <w:t>prowadzenie robót budowlanych zgodnie z technologią ich wykonania;</w:t>
      </w:r>
      <w:r w:rsidRPr="00AD3A94">
        <w:rPr>
          <w:rFonts w:ascii="Times New Roman" w:eastAsia="Times New Roman" w:hAnsi="Times New Roman" w:cs="Times New Roman"/>
          <w:color w:val="auto"/>
          <w:sz w:val="24"/>
          <w:szCs w:val="24"/>
          <w:bdr w:val="none" w:sz="0" w:space="0" w:color="auto"/>
          <w:lang w:val="pl-PL"/>
        </w:rPr>
        <w:br/>
        <w:t>2/ Konieczności przedłużenia terminu związania ofertą;</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termin ten może ulec przedłużeniu nie więcej jednak niż o czas trwania tych  </w:t>
      </w:r>
      <w:r w:rsidRPr="00AD3A94">
        <w:rPr>
          <w:rFonts w:ascii="Times New Roman" w:eastAsia="Times New Roman" w:hAnsi="Times New Roman" w:cs="Times New Roman"/>
          <w:color w:val="auto"/>
          <w:sz w:val="24"/>
          <w:szCs w:val="24"/>
          <w:bdr w:val="none" w:sz="0" w:space="0" w:color="auto"/>
          <w:lang w:val="pl-PL"/>
        </w:rPr>
        <w:br/>
        <w:t>okoliczności.</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eastAsia="Times New Roman" w:hAnsi="Times New Roman" w:cs="Times New Roman"/>
          <w:color w:val="auto"/>
          <w:sz w:val="24"/>
          <w:szCs w:val="24"/>
          <w:bdr w:val="none" w:sz="0" w:space="0" w:color="auto"/>
          <w:lang w:val="pl-PL"/>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6</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1. Zamawiający zgodnie z art. 144 ust. 1 ustawy Prawo zamówień publicznych przewiduje możliwość dokonywania zmian w treści zawartej umowy w stosunku do treści oferty </w:t>
      </w:r>
      <w:r w:rsidRPr="00AD3A94">
        <w:rPr>
          <w:rFonts w:ascii="Times New Roman" w:eastAsia="Times New Roman" w:hAnsi="Times New Roman" w:cs="Times New Roman"/>
          <w:color w:val="auto"/>
          <w:sz w:val="24"/>
          <w:szCs w:val="24"/>
          <w:bdr w:val="none" w:sz="0" w:space="0" w:color="auto"/>
          <w:lang w:val="pl-PL"/>
        </w:rPr>
        <w:br/>
        <w:t>w zakresie:</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1/ zmiany stawki podatku VAT (w przypadku zmian ustawowych);</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2/ określonym w § 5 ust.2 /przedłużenie terminu/;</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3/ zmiany osób odpowiedzialnych za wykonanie zamówienia ze strony Wykonawcy </w:t>
      </w:r>
      <w:r w:rsidRPr="00AD3A94">
        <w:rPr>
          <w:rFonts w:ascii="Times New Roman" w:eastAsia="Times New Roman" w:hAnsi="Times New Roman" w:cs="Times New Roman"/>
          <w:color w:val="auto"/>
          <w:sz w:val="24"/>
          <w:szCs w:val="24"/>
          <w:bdr w:val="none" w:sz="0" w:space="0" w:color="auto"/>
          <w:lang w:val="pl-PL"/>
        </w:rPr>
        <w:br/>
        <w:t>i Zamawiającego – w przypadku obiektywnych przesłanek. Osoba ze strony Wykonawcy</w:t>
      </w:r>
      <w:r w:rsidRPr="00AD3A94">
        <w:rPr>
          <w:rFonts w:ascii="Times New Roman" w:eastAsia="Times New Roman" w:hAnsi="Times New Roman" w:cs="Times New Roman"/>
          <w:color w:val="auto"/>
          <w:sz w:val="24"/>
          <w:szCs w:val="24"/>
          <w:bdr w:val="none" w:sz="0" w:space="0" w:color="auto"/>
          <w:lang w:val="pl-PL"/>
        </w:rPr>
        <w:br/>
        <w:t>musi posiadać kwalifikacje zawodowe nie gorsze niż  wymagał Zamawiający w SIWZ.</w:t>
      </w:r>
      <w:r w:rsidRPr="00AD3A94">
        <w:rPr>
          <w:rFonts w:ascii="Times New Roman" w:eastAsia="Times New Roman" w:hAnsi="Times New Roman" w:cs="Times New Roman"/>
          <w:color w:val="auto"/>
          <w:sz w:val="24"/>
          <w:szCs w:val="24"/>
          <w:bdr w:val="none" w:sz="0" w:space="0" w:color="auto"/>
          <w:lang w:val="pl-PL"/>
        </w:rPr>
        <w:br/>
        <w:t>Osoba ta musi zostać zaakceptowana przez Zamawiającego.</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2. Zmiana treści umowy może nastąpić za zgodą obu stron wyrażoną na piśmie w formie aneksu, pod rygorem nieważności.</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7</w:t>
      </w:r>
    </w:p>
    <w:p w:rsidR="00AD3A94" w:rsidRPr="00AD3A94" w:rsidRDefault="00AD3A94" w:rsidP="00AD3A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hanging="64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Przedmiotem odbioru będą kompleksowo wykonane roboty określone w §1.</w:t>
      </w:r>
    </w:p>
    <w:p w:rsidR="00AD3A94" w:rsidRPr="00AD3A94" w:rsidRDefault="00AD3A94" w:rsidP="00AD3A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hanging="64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Czynności odbiorowe będą realizowane w następujących terminach:</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jc w:val="both"/>
        <w:rPr>
          <w:rFonts w:ascii="Times New Roman" w:hAnsi="Times New Roman" w:cs="Times New Roman"/>
          <w:color w:val="auto"/>
          <w:sz w:val="24"/>
          <w:szCs w:val="24"/>
          <w:u w:val="single"/>
          <w:bdr w:val="none" w:sz="0" w:space="0" w:color="auto"/>
          <w:lang w:val="x-none" w:eastAsia="x-none"/>
        </w:rPr>
      </w:pPr>
      <w:r w:rsidRPr="00AD3A94">
        <w:rPr>
          <w:rFonts w:ascii="Times New Roman" w:hAnsi="Times New Roman" w:cs="Times New Roman"/>
          <w:color w:val="auto"/>
          <w:sz w:val="24"/>
          <w:szCs w:val="24"/>
          <w:u w:val="single"/>
          <w:bdr w:val="none" w:sz="0" w:space="0" w:color="auto"/>
          <w:lang w:val="x-none" w:eastAsia="x-none"/>
        </w:rPr>
        <w:t>I. Odbiór robót zanikowych;</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1/ Zamawiający zobowiązany jest dokonać ich odbioru technicznego w terminie 3 dni od daty ich zgłoszenia do odbiory przez Wykonawcę,</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rPr>
          <w:rFonts w:ascii="Times New Roman" w:hAnsi="Times New Roman" w:cs="Times New Roman"/>
          <w:color w:val="auto"/>
          <w:sz w:val="24"/>
          <w:szCs w:val="24"/>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2/</w:t>
      </w:r>
      <w:r w:rsidRPr="00AD3A94">
        <w:rPr>
          <w:rFonts w:ascii="Times New Roman" w:hAnsi="Times New Roman" w:cs="Times New Roman"/>
          <w:color w:val="auto"/>
          <w:sz w:val="24"/>
          <w:szCs w:val="24"/>
          <w:bdr w:val="none" w:sz="0" w:space="0" w:color="auto"/>
          <w:lang w:val="pl-PL" w:eastAsia="x-none"/>
        </w:rPr>
        <w:t xml:space="preserve"> </w:t>
      </w:r>
      <w:r w:rsidRPr="00AD3A94">
        <w:rPr>
          <w:rFonts w:ascii="Times New Roman" w:hAnsi="Times New Roman" w:cs="Times New Roman"/>
          <w:color w:val="auto"/>
          <w:sz w:val="24"/>
          <w:szCs w:val="24"/>
          <w:bdr w:val="none" w:sz="0" w:space="0" w:color="auto"/>
          <w:lang w:val="x-none" w:eastAsia="x-none"/>
        </w:rPr>
        <w:t>Wykonawca dokona zgłoszenia robót zanikowych pisemnie Zamawiającemu i</w:t>
      </w:r>
      <w:r w:rsidRPr="00AD3A94">
        <w:rPr>
          <w:rFonts w:ascii="Times New Roman" w:hAnsi="Times New Roman" w:cs="Times New Roman"/>
          <w:color w:val="auto"/>
          <w:sz w:val="24"/>
          <w:szCs w:val="24"/>
          <w:bdr w:val="none" w:sz="0" w:space="0" w:color="auto"/>
          <w:lang w:val="pl-PL" w:eastAsia="x-none"/>
        </w:rPr>
        <w:t xml:space="preserve"> </w:t>
      </w:r>
      <w:r w:rsidRPr="00AD3A94">
        <w:rPr>
          <w:rFonts w:ascii="Times New Roman" w:hAnsi="Times New Roman" w:cs="Times New Roman"/>
          <w:color w:val="auto"/>
          <w:sz w:val="24"/>
          <w:szCs w:val="24"/>
          <w:bdr w:val="none" w:sz="0" w:space="0" w:color="auto"/>
          <w:lang w:val="x-none" w:eastAsia="x-none"/>
        </w:rPr>
        <w:t>Inspektorowi Nadzoru na 3 dni przed terminem planowanego odbioru</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3/Wynik odbioru robót zanikowych winien być wpisany w protokole odbioru robót zanikowych.</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643"/>
        <w:jc w:val="both"/>
        <w:rPr>
          <w:rFonts w:ascii="Times New Roman" w:hAnsi="Times New Roman" w:cs="Times New Roman"/>
          <w:color w:val="auto"/>
          <w:sz w:val="24"/>
          <w:szCs w:val="24"/>
          <w:bdr w:val="none" w:sz="0" w:space="0" w:color="auto"/>
          <w:lang w:val="x-none"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u w:val="single"/>
          <w:bdr w:val="none" w:sz="0" w:space="0" w:color="auto"/>
          <w:lang w:val="x-none" w:eastAsia="x-none"/>
        </w:rPr>
      </w:pPr>
      <w:r w:rsidRPr="00AD3A94">
        <w:rPr>
          <w:rFonts w:ascii="Times New Roman" w:hAnsi="Times New Roman" w:cs="Times New Roman"/>
          <w:color w:val="auto"/>
          <w:sz w:val="24"/>
          <w:szCs w:val="24"/>
          <w:u w:val="single"/>
          <w:bdr w:val="none" w:sz="0" w:space="0" w:color="auto"/>
          <w:lang w:val="x-none" w:eastAsia="x-none"/>
        </w:rPr>
        <w:t>II.  Odbiór robót częściowych;</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u w:val="single"/>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1/ Zamawiający zobowiązany jest dokonać  ich odbioru technicznego w terminie 3 dni  od daty ich zgłoszenia  do odbioru przez Wykonawcę,</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2/ Wykonawca dokona zgłoszenia robót częściowych pisemnie Zamawiającemu i Inspektorowi nadzoru na 3 dni przed terminem planowanego odbioru.</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u w:val="single"/>
          <w:bdr w:val="none" w:sz="0" w:space="0" w:color="auto"/>
          <w:lang w:val="x-none" w:eastAsia="x-none"/>
        </w:rPr>
      </w:pPr>
      <w:r w:rsidRPr="00AD3A94">
        <w:rPr>
          <w:rFonts w:ascii="Times New Roman" w:hAnsi="Times New Roman" w:cs="Times New Roman"/>
          <w:color w:val="auto"/>
          <w:sz w:val="24"/>
          <w:szCs w:val="24"/>
          <w:u w:val="single"/>
          <w:bdr w:val="none" w:sz="0" w:space="0" w:color="auto"/>
          <w:lang w:val="x-none" w:eastAsia="x-none"/>
        </w:rPr>
        <w:t>III. Odbiór końcowy;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u w:val="single"/>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 xml:space="preserve">1/ Potwierdzenie przez Inspektora nadzoru zakończenia robót i sprawdzenie </w:t>
      </w:r>
      <w:r w:rsidRPr="00AD3A94">
        <w:rPr>
          <w:rFonts w:ascii="Times New Roman" w:hAnsi="Times New Roman" w:cs="Times New Roman"/>
          <w:color w:val="auto"/>
          <w:sz w:val="24"/>
          <w:szCs w:val="24"/>
          <w:bdr w:val="none" w:sz="0" w:space="0" w:color="auto"/>
          <w:lang w:val="x-none" w:eastAsia="x-none"/>
        </w:rPr>
        <w:br/>
        <w:t xml:space="preserve">kompletności i prawidłowości dokumentów odbiorowych nastąpi w ciągu 3 dni od </w:t>
      </w:r>
      <w:r w:rsidRPr="00AD3A94">
        <w:rPr>
          <w:rFonts w:ascii="Times New Roman" w:hAnsi="Times New Roman" w:cs="Times New Roman"/>
          <w:color w:val="auto"/>
          <w:sz w:val="24"/>
          <w:szCs w:val="24"/>
          <w:bdr w:val="none" w:sz="0" w:space="0" w:color="auto"/>
          <w:lang w:val="x-none" w:eastAsia="x-none"/>
        </w:rPr>
        <w:br/>
        <w:t xml:space="preserve">daty zgłoszenia Inspektorowi nadzoru przez kierownika budowy gotowości do </w:t>
      </w:r>
      <w:r w:rsidRPr="00AD3A94">
        <w:rPr>
          <w:rFonts w:ascii="Times New Roman" w:hAnsi="Times New Roman" w:cs="Times New Roman"/>
          <w:color w:val="auto"/>
          <w:sz w:val="24"/>
          <w:szCs w:val="24"/>
          <w:bdr w:val="none" w:sz="0" w:space="0" w:color="auto"/>
          <w:lang w:val="x-none" w:eastAsia="x-none"/>
        </w:rPr>
        <w:br/>
        <w:t>odbioru</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u w:val="single"/>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lastRenderedPageBreak/>
        <w:t>2/ Rozpoczęcie odbioru końcowego przedmiotu umowy nastąpi w ciągu 14 dni od dnia złożenia u Zamawiającego kompletnych dokumentów odbiorowych oraz pisemnego zgłoszenia o zakończeniu robót potwierdzonego przez Inspektora nadzoru</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u w:val="single"/>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 xml:space="preserve">3/ Przedmiotem odbioru przez Zamawiającego będzie kompleksowo wykonany </w:t>
      </w:r>
      <w:r w:rsidRPr="00AD3A94">
        <w:rPr>
          <w:rFonts w:ascii="Times New Roman" w:hAnsi="Times New Roman" w:cs="Times New Roman"/>
          <w:color w:val="auto"/>
          <w:sz w:val="24"/>
          <w:szCs w:val="24"/>
          <w:bdr w:val="none" w:sz="0" w:space="0" w:color="auto"/>
          <w:lang w:val="x-none" w:eastAsia="x-none"/>
        </w:rPr>
        <w:br/>
        <w:t xml:space="preserve">przedmiot umowy. Zgłoszenie o zakończeniu realizacji zadania winno być </w:t>
      </w:r>
      <w:r w:rsidRPr="00AD3A94">
        <w:rPr>
          <w:rFonts w:ascii="Times New Roman" w:hAnsi="Times New Roman" w:cs="Times New Roman"/>
          <w:color w:val="auto"/>
          <w:sz w:val="24"/>
          <w:szCs w:val="24"/>
          <w:bdr w:val="none" w:sz="0" w:space="0" w:color="auto"/>
          <w:lang w:val="x-none" w:eastAsia="x-none"/>
        </w:rPr>
        <w:br/>
        <w:t xml:space="preserve">poprzedzone przekazaniem Inspektorowi nadzoru kompletnych dokumentów </w:t>
      </w:r>
      <w:r w:rsidRPr="00AD3A94">
        <w:rPr>
          <w:rFonts w:ascii="Times New Roman" w:hAnsi="Times New Roman" w:cs="Times New Roman"/>
          <w:color w:val="auto"/>
          <w:sz w:val="24"/>
          <w:szCs w:val="24"/>
          <w:bdr w:val="none" w:sz="0" w:space="0" w:color="auto"/>
          <w:lang w:val="x-none" w:eastAsia="x-none"/>
        </w:rPr>
        <w:br/>
        <w:t>odbiorowych, w skład których wchodzą m.in.:</w:t>
      </w:r>
      <w:r w:rsidRPr="00AD3A94">
        <w:rPr>
          <w:rFonts w:ascii="Times New Roman" w:hAnsi="Times New Roman" w:cs="Times New Roman"/>
          <w:color w:val="FF0000"/>
          <w:sz w:val="24"/>
          <w:szCs w:val="24"/>
          <w:bdr w:val="none" w:sz="0" w:space="0" w:color="auto"/>
          <w:lang w:val="x-none" w:eastAsia="x-none"/>
        </w:rPr>
        <w:t xml:space="preserve"> </w:t>
      </w:r>
      <w:r w:rsidRPr="00AD3A94">
        <w:rPr>
          <w:rFonts w:ascii="Times New Roman" w:hAnsi="Times New Roman" w:cs="Times New Roman"/>
          <w:color w:val="auto"/>
          <w:sz w:val="24"/>
          <w:szCs w:val="24"/>
          <w:bdr w:val="none" w:sz="0" w:space="0" w:color="auto"/>
          <w:lang w:val="x-none" w:eastAsia="x-none"/>
        </w:rPr>
        <w:t>atesty, certyfikaty, deklaracje zgodności, protokoły z prób  i badań, itp.</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FF0000"/>
          <w:sz w:val="24"/>
          <w:szCs w:val="24"/>
          <w:u w:val="single"/>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 xml:space="preserve">4/ Po sprawdzeniu kompletności i prawidłowości dokumentów odbiorowych </w:t>
      </w:r>
      <w:r w:rsidRPr="00AD3A94">
        <w:rPr>
          <w:rFonts w:ascii="Times New Roman" w:hAnsi="Times New Roman" w:cs="Times New Roman"/>
          <w:color w:val="auto"/>
          <w:sz w:val="24"/>
          <w:szCs w:val="24"/>
          <w:bdr w:val="none" w:sz="0" w:space="0" w:color="auto"/>
          <w:lang w:val="x-none" w:eastAsia="x-none"/>
        </w:rPr>
        <w:br/>
        <w:t>Wykonawca zobowiązany jest zgłosić Zamawiającemu gotowość do odbioru. Pismo</w:t>
      </w:r>
      <w:r w:rsidRPr="00AD3A94">
        <w:rPr>
          <w:rFonts w:ascii="Times New Roman" w:hAnsi="Times New Roman" w:cs="Times New Roman"/>
          <w:color w:val="auto"/>
          <w:sz w:val="24"/>
          <w:szCs w:val="24"/>
          <w:bdr w:val="none" w:sz="0" w:space="0" w:color="auto"/>
          <w:lang w:val="x-none" w:eastAsia="x-none"/>
        </w:rPr>
        <w:br/>
        <w:t xml:space="preserve">zawierające zgłoszenie do odbioru końcowego winno być potwierdzone przez </w:t>
      </w:r>
      <w:r w:rsidRPr="00AD3A94">
        <w:rPr>
          <w:rFonts w:ascii="Times New Roman" w:hAnsi="Times New Roman" w:cs="Times New Roman"/>
          <w:color w:val="auto"/>
          <w:sz w:val="24"/>
          <w:szCs w:val="24"/>
          <w:bdr w:val="none" w:sz="0" w:space="0" w:color="auto"/>
          <w:lang w:val="x-none" w:eastAsia="x-none"/>
        </w:rPr>
        <w:br/>
        <w:t>Inspektora nadzoru</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FF0000"/>
          <w:sz w:val="24"/>
          <w:szCs w:val="24"/>
          <w:u w:val="single"/>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5/ Zamawiający rozpocznie procedurę odbiorową w ciągu 14 dni od dnia pisemnego</w:t>
      </w:r>
      <w:r w:rsidRPr="00AD3A94">
        <w:rPr>
          <w:rFonts w:ascii="Times New Roman" w:hAnsi="Times New Roman" w:cs="Times New Roman"/>
          <w:color w:val="auto"/>
          <w:sz w:val="24"/>
          <w:szCs w:val="24"/>
          <w:bdr w:val="none" w:sz="0" w:space="0" w:color="auto"/>
          <w:lang w:val="x-none" w:eastAsia="x-none"/>
        </w:rPr>
        <w:br/>
        <w:t xml:space="preserve">  zgłoszenia</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FF0000"/>
          <w:sz w:val="24"/>
          <w:szCs w:val="24"/>
          <w:u w:val="single"/>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6/ Dokumentem odbioru będzie spisany protokół zawierający wszystkie ustalenia w toku odbioru.</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FF0000"/>
          <w:sz w:val="24"/>
          <w:szCs w:val="24"/>
          <w:u w:val="single"/>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7/ Jeżeli w toku odbioru zostaną stwierdzone wady, to Zamawiającemu przysługują następujące uprawnienia:</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a) jeżeli wady nadają się do usunięcia – może odmówić odbioru do czasu usunięcia wad,</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b) jeżeli wady nie nadają się do usunięcia – Zamawiający może obniżyć wynagrodzenie,</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c) w przypadku wad istotnych, nie nadających się do usunięcia, Zamawiający może odstąpić od umowy</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8/ Wykonawca ma prawo do wystawienia faktury po usunięciu wszystkich wad. Potwierdzenie usunięcia wad następuje w formie pisemnej w ciągu 7 dni od daty zgłoszenia ich usunięcia przez Wykonawcę. Z czynności  tych zostanie spisany protokół odbioru końcowego</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9/ Żądając usunięcia stwierdzonych wad Zamawiający wyznaczy Wykonawcy termin technicznie  uzasadniony na ich usunięcie. Wykonawca nie może odmówić usunięcia wad bez względu na wysokość związanych z tym kosztów</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10/ W przypadku nie usunięcia przez Wykonawcę zgłoszonej wady  w wyznaczonym terminie, Zamawiający może usunąć wadę w zastępstwie wykonawcy i na jego koszt po uprzednim pisemnym powiadomieniu Wykonawcy</w:t>
      </w:r>
      <w:r w:rsidRPr="00AD3A94">
        <w:rPr>
          <w:rFonts w:ascii="Times New Roman" w:hAnsi="Times New Roman" w:cs="Times New Roman"/>
          <w:color w:val="auto"/>
          <w:sz w:val="24"/>
          <w:szCs w:val="24"/>
          <w:bdr w:val="none" w:sz="0" w:space="0" w:color="auto"/>
          <w:lang w:val="pl-PL"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11/ Do czasu zakończenia odbioru Wykonawca ponosi pełną odpowiedzialność za wykonane roboty i za plac budowy.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8</w:t>
      </w:r>
    </w:p>
    <w:p w:rsidR="00AD3A94" w:rsidRPr="00822532" w:rsidRDefault="00822532" w:rsidP="00822532">
      <w:pPr>
        <w:tabs>
          <w:tab w:val="left" w:pos="4680"/>
        </w:tabs>
        <w:ind w:left="284" w:hanging="284"/>
        <w:rPr>
          <w:rFonts w:ascii="Times New Roman" w:hAnsi="Times New Roman" w:cs="Times New Roman"/>
          <w:sz w:val="24"/>
          <w:szCs w:val="24"/>
        </w:rPr>
      </w:pPr>
      <w:r w:rsidRPr="00DB15E8">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B15E8">
        <w:rPr>
          <w:rFonts w:ascii="Times New Roman" w:hAnsi="Times New Roman" w:cs="Times New Roman"/>
          <w:sz w:val="24"/>
          <w:szCs w:val="24"/>
        </w:rPr>
        <w:t xml:space="preserve">Wykonawca wykona przedmiot umowy bez udziału podwykonawców/ Wykonawca powierzy </w:t>
      </w:r>
      <w:r>
        <w:rPr>
          <w:rFonts w:ascii="Times New Roman" w:hAnsi="Times New Roman" w:cs="Times New Roman"/>
          <w:sz w:val="24"/>
          <w:szCs w:val="24"/>
        </w:rPr>
        <w:t xml:space="preserve">  </w:t>
      </w:r>
      <w:r w:rsidRPr="00DB15E8">
        <w:rPr>
          <w:rFonts w:ascii="Times New Roman" w:hAnsi="Times New Roman" w:cs="Times New Roman"/>
          <w:sz w:val="24"/>
          <w:szCs w:val="24"/>
        </w:rPr>
        <w:t>następujący zakres prac do wykonania  podwykon</w:t>
      </w:r>
      <w:r>
        <w:rPr>
          <w:rFonts w:ascii="Times New Roman" w:hAnsi="Times New Roman" w:cs="Times New Roman"/>
          <w:sz w:val="24"/>
          <w:szCs w:val="24"/>
        </w:rPr>
        <w:t>awcom .......................</w:t>
      </w:r>
      <w:r w:rsidRPr="00DB15E8">
        <w:rPr>
          <w:rFonts w:ascii="Times New Roman" w:hAnsi="Times New Roman" w:cs="Times New Roman"/>
          <w:sz w:val="24"/>
          <w:szCs w:val="24"/>
        </w:rPr>
        <w:t>...................</w:t>
      </w:r>
      <w:r>
        <w:rPr>
          <w:rFonts w:ascii="Times New Roman" w:hAnsi="Times New Roman" w:cs="Times New Roman"/>
          <w:sz w:val="24"/>
          <w:szCs w:val="24"/>
        </w:rPr>
        <w:t>......</w:t>
      </w:r>
      <w:r w:rsidRPr="00DB15E8">
        <w:rPr>
          <w:rFonts w:ascii="Times New Roman" w:hAnsi="Times New Roman" w:cs="Times New Roman"/>
          <w:sz w:val="24"/>
          <w:szCs w:val="24"/>
        </w:rPr>
        <w:t>.......</w:t>
      </w:r>
      <w:r>
        <w:rPr>
          <w:rFonts w:ascii="Times New Roman" w:hAnsi="Times New Roman" w:cs="Times New Roman"/>
          <w:sz w:val="24"/>
          <w:szCs w:val="24"/>
        </w:rPr>
        <w:t>....</w:t>
      </w:r>
      <w:r w:rsidRPr="00DB15E8">
        <w:rPr>
          <w:rFonts w:ascii="Times New Roman" w:hAnsi="Times New Roman" w:cs="Times New Roman"/>
          <w:sz w:val="24"/>
          <w:szCs w:val="24"/>
        </w:rPr>
        <w:t xml:space="preserve"> (</w:t>
      </w:r>
      <w:r>
        <w:rPr>
          <w:rFonts w:ascii="Times New Roman" w:hAnsi="Times New Roman" w:cs="Times New Roman"/>
          <w:sz w:val="24"/>
          <w:szCs w:val="24"/>
        </w:rPr>
        <w:t>w zależności od treści oferty)</w:t>
      </w:r>
      <w:r w:rsidR="00AD3A94" w:rsidRPr="00AD3A94">
        <w:rPr>
          <w:rFonts w:ascii="Times New Roman" w:eastAsia="Times New Roman" w:hAnsi="Times New Roman" w:cs="Times New Roman"/>
          <w:color w:val="auto"/>
          <w:sz w:val="24"/>
          <w:szCs w:val="24"/>
          <w:bdr w:val="none" w:sz="0" w:space="0" w:color="auto"/>
          <w:lang w:val="pl-PL"/>
        </w:rPr>
        <w:t>.</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r w:rsidRPr="00AD3A94">
        <w:rPr>
          <w:rFonts w:ascii="Times New Roman" w:eastAsia="Times New Roman" w:hAnsi="Times New Roman" w:cs="Times New Roman"/>
          <w:sz w:val="24"/>
          <w:szCs w:val="24"/>
          <w:bdr w:val="none" w:sz="0" w:space="0" w:color="auto"/>
          <w:lang w:val="pl-PL"/>
        </w:rPr>
        <w:t xml:space="preserve"> a</w:t>
      </w:r>
      <w:r w:rsidRPr="00AD3A94">
        <w:rPr>
          <w:rFonts w:ascii="Times New Roman" w:eastAsia="Times New Roman" w:hAnsi="Times New Roman" w:cs="Times New Roman"/>
          <w:bCs/>
          <w:sz w:val="24"/>
          <w:szCs w:val="24"/>
          <w:bdr w:val="none" w:sz="0" w:space="0" w:color="auto"/>
          <w:lang w:val="pl-PL"/>
        </w:rPr>
        <w:t>lbo w przypadku nie zawarcia umowy złożyć zgłoszenie określające szczegółowo przedmiot robót budowlanych, które będą wykonywane  przez podwykonawcę, przed przystąpieniem do wykonania robót.</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Zamawiający w ciągu 14 dni zgłasza zastrzeżenia w formie pisemnej do przedłożonego projektu umowy o podwykonawstwo, której przedmiotem są roboty budowlane w przypadku, gdy: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ind w:left="284" w:hanging="283"/>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ab/>
        <w:t xml:space="preserve">1/ termin zapłaty wynagrodzenia podwykonawcy lub dalszemu podwykonawcy  przewidziany w umowie o podwykonawstwo jest dłuższy niż 30 dni od dnia doręczenia wykonawcy, </w:t>
      </w:r>
      <w:r w:rsidRPr="00AD3A94">
        <w:rPr>
          <w:rFonts w:ascii="Times New Roman" w:eastAsia="Times New Roman" w:hAnsi="Times New Roman" w:cs="Times New Roman"/>
          <w:color w:val="auto"/>
          <w:sz w:val="24"/>
          <w:szCs w:val="24"/>
          <w:bdr w:val="none" w:sz="0" w:space="0" w:color="auto"/>
          <w:lang w:val="pl-PL"/>
        </w:rPr>
        <w:lastRenderedPageBreak/>
        <w:t>podwykonawcy lub dalszemu podwykonawcy faktury lub rachunku, potwierdzających wykonanie zleconej podwykonawcy lub dalszemu podwykonawcy dostawy, usługi lub roboty budowlanej;</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2/ umowa zawiera zapisy uzależniające dokonanie zapłaty na rzecz podwykonawcy od odbioru robót przez Zamawiającego lub od zapłaty należności Wykonawcy przez Zamawiającego;</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3/ umowa nie zawiera uregulowań dotyczących zawierania umów na roboty budowlane, dostawy lub usługi z dalszymi podwykonawcami, w szczególności zapisów  warunkujących podpisania tych umów od ich akceptacji i zgody Wykonawcy;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bCs/>
          <w:sz w:val="24"/>
          <w:szCs w:val="24"/>
          <w:bdr w:val="none" w:sz="0" w:space="0" w:color="auto"/>
          <w:lang w:val="pl-PL"/>
        </w:rPr>
        <w:t>4/ wysokość wynagrodzenia podwykonawcy przewyższa wysokość wynagrodzenia wykonawcy robót budowlanych, których szczegółowy przedmiot wynika odpowiednio z umowy albo zgłoszenia, o których mowa w ust. 2.</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r w:rsidRPr="00AD3A94">
        <w:rPr>
          <w:rFonts w:ascii="Times New Roman" w:eastAsia="Times New Roman" w:hAnsi="Times New Roman" w:cs="Times New Roman"/>
          <w:bCs/>
          <w:sz w:val="24"/>
          <w:szCs w:val="24"/>
          <w:bdr w:val="none" w:sz="0" w:space="0" w:color="auto"/>
          <w:lang w:val="pl-PL"/>
        </w:rPr>
        <w:t xml:space="preserve">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Jeżeli w terminie 14 dni od przedstawienia Zamawiającemu zawartej umowy </w:t>
      </w:r>
      <w:r w:rsidRPr="00AD3A94">
        <w:rPr>
          <w:rFonts w:ascii="Times New Roman" w:eastAsia="Times New Roman" w:hAnsi="Times New Roman" w:cs="Times New Roman"/>
          <w:color w:val="auto"/>
          <w:sz w:val="24"/>
          <w:szCs w:val="24"/>
          <w:bdr w:val="none" w:sz="0" w:space="0" w:color="auto"/>
          <w:lang w:val="pl-PL"/>
        </w:rPr>
        <w:br/>
        <w:t>o podwykonawstwo lub aneksu do tejże umowy Zamawiający nie zgłosi w formie pisemnej sprzeciwu, uważa się, że zaakceptował wymienioną umowę lub aneks do umowy.</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bCs/>
          <w:sz w:val="24"/>
          <w:szCs w:val="24"/>
          <w:bdr w:val="none" w:sz="0" w:space="0" w:color="auto"/>
          <w:lang w:val="pl-PL"/>
        </w:rPr>
        <w:t>Zamawiający może w terminie 30 dni  od dnia doręczenia zgłoszenia przez Wykonawcę lub Podwykonawcę  określającego szczegółowy przedmiot robót budowlanych, które będą wykonywane przez podwykonawcę złożyć sprzeciw w formie pisemnej Podwykonawcy i Wykonawcy.</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Wykonawca, podwykonawca lub dalszy podwykonawca zamówienia na roboty budowlane zobowiązany jest przedłożyć zamawiającemu poświadczoną za zgodność </w:t>
      </w:r>
      <w:r w:rsidRPr="00AD3A94">
        <w:rPr>
          <w:rFonts w:ascii="Times New Roman" w:eastAsia="Times New Roman" w:hAnsi="Times New Roman" w:cs="Times New Roman"/>
          <w:color w:val="auto"/>
          <w:sz w:val="24"/>
          <w:szCs w:val="24"/>
          <w:bdr w:val="none" w:sz="0" w:space="0" w:color="auto"/>
          <w:lang w:val="pl-PL"/>
        </w:rPr>
        <w:br/>
        <w:t xml:space="preserve">z oryginałem kopię zawartej umowy o podwykonawstwo, której przedmiotem są dostawy lub usługi, w terminie 7 dni od dnia jej zawarcia. </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426"/>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Przedłożenie dowodu zapłaty oraz oświadczenia, o którym mowa w ust. 8 stanowi warunek dokonania przez Zamawiającego zapłaty należnego Wykonawcy wynagrodzenia. </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num" w:pos="360"/>
          <w:tab w:val="left" w:pos="426"/>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Zamawiający dokona bezpośredniej zapłaty wymagalnego wynagrodzenia przysługującego podwykonawcy lub dalszemu podwykonawcy, który zawarł zaakceptowaną przez Zamawiającego umowę o podwykonawstwo, której przedmiotem są roboty budowlane albo złożył zgłoszenie, o którym mowa w ust. 2, do którego Zamawiający nie wniósł sprzeciwu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W przypadku zgłoszenia uwag, o których mowa w ust. 12, w terminie wskazanym przez Zamawiającego, Zamawiający może: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lastRenderedPageBreak/>
        <w:t>a) nie dokonać bezpośredniej zapłaty wynagrodzenia podwykonawcy lub dalszemu podwykonawcy, jeżeli Wykonawca wykaże niezasadność takiej zapłaty,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c) dokonać bezpośredniej zapłaty wynagrodzenia podwykonawcy lub dalszemu podwykonawcy, jeżeli podwykonawca lub dalszy podwykonawca wykaże zasadność takiej zapłaty.</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num" w:pos="36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 przypadku nieprzedstawienia przez Wykonawcę wszystkich dowodów zapłaty, wstrzymuje się odpowiednio wypłatę należnego wynagrodzenia za odebrane roboty budowlane, w części równej sumie kwot wynikających z nieprzedstawionych dowodów zapłaty.</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709"/>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709"/>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 przypadku dokonania przez Zamawiającego bezpośredniej zapłaty podwykonawcy lub dalszemu podwykonawcy na warunkach określonych w ustawie Pzp, Zamawiający potrąci kwotę wypłaconego wynagrodzenia z wynagrodzenia należnego Wykonawcy.</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709"/>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Jakakolwiek przerwa w realizacji przedmiotu umowy wynikająca z braku podwykonawcy będzie traktowana jako przerwa wynikła z przyczyn zależnych od Wykonawcy i nie może stanowić podstawy do zmiany terminu zakończenia robót, o którym mowa w § 5.</w:t>
      </w:r>
    </w:p>
    <w:p w:rsidR="00AD3A94" w:rsidRPr="00AD3A94" w:rsidRDefault="00AD3A94" w:rsidP="00AD3A9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num" w:pos="360"/>
          <w:tab w:val="left" w:pos="709"/>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Wykonawca odpowiada za działania i zaniechania podwykonawców jak za swoje własne.</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Fonts w:ascii="Times New Roman" w:eastAsia="Times New Roman" w:hAnsi="Times New Roman" w:cs="Times New Roman"/>
          <w:color w:val="auto"/>
          <w:sz w:val="24"/>
          <w:szCs w:val="24"/>
          <w:bdr w:val="none" w:sz="0" w:space="0" w:color="auto"/>
          <w:lang w:val="pl-PL"/>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9</w:t>
      </w:r>
    </w:p>
    <w:p w:rsidR="00822532" w:rsidRPr="00292CFA" w:rsidRDefault="00AD3A94" w:rsidP="00822532">
      <w:pPr>
        <w:pStyle w:val="Akapitzlist"/>
        <w:numPr>
          <w:ilvl w:val="0"/>
          <w:numId w:val="46"/>
        </w:numPr>
        <w:tabs>
          <w:tab w:val="left" w:pos="284"/>
        </w:tabs>
        <w:ind w:left="0" w:firstLine="0"/>
        <w:jc w:val="both"/>
        <w:rPr>
          <w:rFonts w:ascii="Times New Roman" w:hAnsi="Times New Roman" w:cs="Times New Roman"/>
          <w:sz w:val="24"/>
          <w:szCs w:val="24"/>
        </w:rPr>
      </w:pPr>
      <w:r w:rsidRPr="00AD3A94">
        <w:rPr>
          <w:rFonts w:ascii="Times New Roman" w:eastAsia="Times New Roman" w:hAnsi="Times New Roman" w:cs="Times New Roman"/>
          <w:color w:val="auto"/>
          <w:sz w:val="24"/>
          <w:szCs w:val="24"/>
          <w:bdr w:val="none" w:sz="0" w:space="0" w:color="auto"/>
        </w:rPr>
        <w:t xml:space="preserve">1. Zamawiający za wykonany przedmiot umowy zapłaci wynagrodzenie kosztorysowe ustalone na podstawie oferty Wykonawcy. Wartość robót zgodnie z ofertą cenową </w:t>
      </w:r>
      <w:r w:rsidR="00822532" w:rsidRPr="00292CFA">
        <w:rPr>
          <w:rFonts w:ascii="Times New Roman" w:eastAsia="Times New Roman" w:hAnsi="Times New Roman" w:cs="Times New Roman"/>
          <w:color w:val="auto"/>
          <w:sz w:val="24"/>
          <w:szCs w:val="24"/>
          <w:bdr w:val="none" w:sz="0" w:space="0" w:color="auto"/>
        </w:rPr>
        <w:t>podstawie oferty Wykonawcy</w:t>
      </w:r>
      <w:r w:rsidR="00822532" w:rsidRPr="00292CFA">
        <w:rPr>
          <w:rFonts w:ascii="Times New Roman" w:hAnsi="Times New Roman" w:cs="Times New Roman"/>
          <w:sz w:val="24"/>
          <w:szCs w:val="24"/>
        </w:rPr>
        <w:t>. Wartoś</w:t>
      </w:r>
      <w:r w:rsidR="00822532">
        <w:rPr>
          <w:rFonts w:ascii="Times New Roman" w:hAnsi="Times New Roman" w:cs="Times New Roman"/>
          <w:sz w:val="24"/>
          <w:szCs w:val="24"/>
        </w:rPr>
        <w:t>ć robót zgodnie z ofertą cenową:</w:t>
      </w:r>
    </w:p>
    <w:p w:rsidR="00822532" w:rsidRPr="00292CFA" w:rsidRDefault="00822532" w:rsidP="00822532">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Pr>
          <w:rFonts w:ascii="Times New Roman" w:hAnsi="Times New Roman" w:cs="Times New Roman"/>
          <w:sz w:val="24"/>
          <w:szCs w:val="24"/>
        </w:rPr>
        <w:t>……..</w:t>
      </w:r>
      <w:r w:rsidRPr="00292CFA">
        <w:rPr>
          <w:rFonts w:ascii="Times New Roman" w:hAnsi="Times New Roman" w:cs="Times New Roman"/>
          <w:sz w:val="24"/>
          <w:szCs w:val="24"/>
        </w:rPr>
        <w:t>..................................................),</w:t>
      </w:r>
    </w:p>
    <w:p w:rsidR="00822532" w:rsidRPr="00DB15E8" w:rsidRDefault="00822532" w:rsidP="00822532">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822532" w:rsidRPr="00DB15E8" w:rsidRDefault="00822532" w:rsidP="00822532">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2. W przypadku, gdy ilość faktycznie wykonanych robót będzie odbiegała od ilości robót wynikających wprost z zestawienia prac planowanych (przedmiaru robót) będącego podstawą obliczenia wynagrodzenia kosztorysowego, wynagrodzenie określone w ust.1 zostanie proporcjonalnie zmniejszone lub zwiększone przy zachowaniu cen jednostkowych zawartych w kosztorysie ofertowym na podstawie kosztorysu powykonawczego.</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3.Nie 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 xml:space="preserve">4. Za roboty niewykonane jako zbędne, choć objęte kosztorysem ofertowym oraz  specyfikacją istotnych warunków zamówienia wynagrodzenie nie przysługuje.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5. Rozliczenie robót odbywać się będzie na podstawie faktur częściowych wystawianych nie częściej niż raz w miesiącu.</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6. Suma faktur częściowych nie może przekroczyć 80% wartości przedmiotu umowy.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D3A94">
        <w:rPr>
          <w:rFonts w:ascii="Times New Roman" w:eastAsia="Times New Roman" w:hAnsi="Times New Roman" w:cs="Times New Roman"/>
          <w:color w:val="auto"/>
          <w:sz w:val="24"/>
          <w:szCs w:val="24"/>
          <w:bdr w:val="none" w:sz="0" w:space="0" w:color="auto"/>
          <w:lang w:val="pl-PL"/>
        </w:rPr>
        <w:t>8. Za dzień zapłaty uważany będzie dzień obciążenia rachunku Zamawiającego.</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auto"/>
          <w:sz w:val="24"/>
          <w:szCs w:val="20"/>
          <w:bdr w:val="none" w:sz="0" w:space="0" w:color="auto"/>
          <w:lang w:val="pl-PL"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0"/>
          <w:bdr w:val="none" w:sz="0" w:space="0" w:color="auto"/>
          <w:lang w:val="x-none" w:eastAsia="x-none"/>
        </w:rPr>
        <w:t>§</w:t>
      </w:r>
      <w:r w:rsidRPr="00AD3A94">
        <w:rPr>
          <w:rFonts w:ascii="Times New Roman" w:hAnsi="Times New Roman" w:cs="Times New Roman"/>
          <w:color w:val="auto"/>
          <w:sz w:val="24"/>
          <w:szCs w:val="20"/>
          <w:bdr w:val="none" w:sz="0" w:space="0" w:color="auto"/>
          <w:lang w:val="pl-PL" w:eastAsia="x-none"/>
        </w:rPr>
        <w:t xml:space="preserve"> </w:t>
      </w:r>
      <w:r w:rsidRPr="00AD3A94">
        <w:rPr>
          <w:rFonts w:ascii="Times New Roman" w:hAnsi="Times New Roman" w:cs="Times New Roman"/>
          <w:color w:val="auto"/>
          <w:sz w:val="24"/>
          <w:szCs w:val="24"/>
          <w:bdr w:val="none" w:sz="0" w:space="0" w:color="auto"/>
          <w:lang w:val="x-none" w:eastAsia="x-none"/>
        </w:rPr>
        <w:t>10</w:t>
      </w:r>
    </w:p>
    <w:p w:rsidR="009B24FF" w:rsidRPr="00DB15E8" w:rsidRDefault="009B24FF" w:rsidP="009B24FF">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9B24FF" w:rsidRPr="00DB15E8" w:rsidRDefault="009B24FF" w:rsidP="009B24FF">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9B24FF" w:rsidRPr="00DB15E8" w:rsidRDefault="009B24FF" w:rsidP="009B24FF">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9B24FF" w:rsidRPr="00DB15E8" w:rsidRDefault="009B24FF" w:rsidP="009B24FF">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9B24FF" w:rsidRPr="00DB15E8" w:rsidRDefault="009B24FF" w:rsidP="009B24FF">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AD3A94" w:rsidRPr="00AD3A94" w:rsidRDefault="009B24FF" w:rsidP="009B24F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firstLine="0"/>
        <w:jc w:val="both"/>
        <w:rPr>
          <w:rFonts w:ascii="Times New Roman" w:hAnsi="Times New Roman" w:cs="Times New Roman"/>
          <w:color w:val="auto"/>
          <w:sz w:val="24"/>
          <w:szCs w:val="24"/>
          <w:bdr w:val="none" w:sz="0" w:space="0" w:color="auto"/>
          <w:lang w:val="x-none" w:eastAsia="x-none"/>
        </w:rPr>
      </w:pPr>
      <w:r w:rsidRPr="00DB15E8">
        <w:rPr>
          <w:rFonts w:ascii="Times New Roman" w:hAnsi="Times New Roman" w:cs="Times New Roman"/>
          <w:sz w:val="24"/>
          <w:szCs w:val="24"/>
        </w:rPr>
        <w:t>pozostała część zabezpieczenia należytego wykonania umowy 30% tj. ..................... zł /słownie: ......................................................................................../ zostanie zwrócona w ciągu 15 dni po</w:t>
      </w:r>
      <w:r>
        <w:rPr>
          <w:rFonts w:ascii="Times New Roman" w:hAnsi="Times New Roman" w:cs="Times New Roman"/>
          <w:sz w:val="24"/>
          <w:szCs w:val="24"/>
        </w:rPr>
        <w:t xml:space="preserve"> upływie okresu rękojmi za wady</w:t>
      </w:r>
      <w:r w:rsidR="00AD3A94" w:rsidRPr="00AD3A94">
        <w:rPr>
          <w:rFonts w:ascii="Times New Roman" w:hAnsi="Times New Roman" w:cs="Times New Roman"/>
          <w:color w:val="auto"/>
          <w:sz w:val="24"/>
          <w:szCs w:val="24"/>
          <w:bdr w:val="none" w:sz="0" w:space="0" w:color="auto"/>
          <w:lang w:val="x-none" w:eastAsia="x-none"/>
        </w:rPr>
        <w:t>.</w:t>
      </w:r>
    </w:p>
    <w:p w:rsidR="00AD3A94" w:rsidRPr="00AD3A94" w:rsidRDefault="00AD3A94" w:rsidP="00AD3A9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W przypadku zabezpieczenia należytego wykonania umowy oraz pokryciu roszczeń  </w:t>
      </w:r>
      <w:r w:rsidRPr="00AD3A94">
        <w:rPr>
          <w:rFonts w:ascii="Times New Roman" w:hAnsi="Times New Roman" w:cs="Times New Roman"/>
          <w:color w:val="auto"/>
          <w:sz w:val="24"/>
          <w:szCs w:val="24"/>
          <w:bdr w:val="none" w:sz="0" w:space="0" w:color="auto"/>
          <w:lang w:val="x-none" w:eastAsia="x-none"/>
        </w:rPr>
        <w:br/>
        <w:t>z tytułu rękojmi wnoszonej w innej formie niż gotówkowej, Wykonawca jest zobowiązany:</w:t>
      </w:r>
    </w:p>
    <w:p w:rsidR="00AD3A94" w:rsidRPr="00AD3A94" w:rsidRDefault="00AD3A94" w:rsidP="00AD3A9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firstLine="0"/>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Złożyć zabezpieczenie należytego wykonania umowy z ważnością do 30 dnia włącznie liczonego od dnia wykonania przedmiotu umowy i uznania przez Zamawiającego za należycie wykonane,</w:t>
      </w:r>
    </w:p>
    <w:p w:rsidR="00AD3A94" w:rsidRPr="00AD3A94" w:rsidRDefault="00AD3A94" w:rsidP="00AD3A9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firstLine="0"/>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Złożyć na dzień odbioru z ważnością począwszy od 31 dnia, od dnia wykonania przedmiotu umowy i uznania przez Zamawiającego za należycie wykonane do 15 dnia po upływie okresu rękojmi zabezpieczenie roszczeń z tytułu rękojmi w wysokości 30% kwoty o której mowa</w:t>
      </w:r>
      <w:r w:rsidRPr="00AD3A94">
        <w:rPr>
          <w:rFonts w:ascii="Times New Roman" w:hAnsi="Times New Roman" w:cs="Times New Roman"/>
          <w:color w:val="auto"/>
          <w:sz w:val="24"/>
          <w:szCs w:val="24"/>
          <w:bdr w:val="none" w:sz="0" w:space="0" w:color="auto"/>
          <w:lang w:val="pl-PL" w:eastAsia="x-none"/>
        </w:rPr>
        <w:t xml:space="preserve"> </w:t>
      </w:r>
      <w:r w:rsidRPr="00AD3A94">
        <w:rPr>
          <w:rFonts w:ascii="Times New Roman" w:hAnsi="Times New Roman" w:cs="Times New Roman"/>
          <w:color w:val="auto"/>
          <w:sz w:val="24"/>
          <w:szCs w:val="24"/>
          <w:bdr w:val="none" w:sz="0" w:space="0" w:color="auto"/>
          <w:lang w:val="x-none" w:eastAsia="x-none"/>
        </w:rPr>
        <w:t>w ust. 1,</w:t>
      </w:r>
    </w:p>
    <w:p w:rsidR="00AD3A94" w:rsidRPr="00AD3A94" w:rsidRDefault="00AD3A94" w:rsidP="00AD3A9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firstLine="0"/>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W przypadku nie złożenia wymienionego w pkt. b) zabezpieczenia we wskazanym terminie- Zamawiający powyższą kwotę potrąci z wystawianych przez Wykonawcę faktur.</w:t>
      </w:r>
    </w:p>
    <w:p w:rsidR="00AD3A94" w:rsidRPr="00AD3A94" w:rsidRDefault="00AD3A94" w:rsidP="00AD3A9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firstLine="0"/>
        <w:rPr>
          <w:rFonts w:ascii="Times New Roman" w:hAnsi="Times New Roman" w:cs="Times New Roman"/>
          <w:color w:val="auto"/>
          <w:sz w:val="24"/>
          <w:szCs w:val="24"/>
          <w:bdr w:val="none" w:sz="0" w:space="0" w:color="auto"/>
          <w:lang w:val="x-none" w:eastAsia="x-none"/>
        </w:rPr>
      </w:pPr>
      <w:r w:rsidRPr="00AD3A94">
        <w:rPr>
          <w:rFonts w:ascii="Times New Roman" w:eastAsia="Times New Roman" w:hAnsi="Times New Roman" w:cs="Times New Roman"/>
          <w:color w:val="auto"/>
          <w:sz w:val="24"/>
          <w:szCs w:val="24"/>
          <w:bdr w:val="none" w:sz="0" w:space="0" w:color="auto"/>
          <w:lang w:val="x-none" w:eastAsia="x-none"/>
        </w:rPr>
        <w:t xml:space="preserve">Jeżeli okres, na jaki ma zostać wniesione zabezpieczenie przekracza 5 lat, zabezpieczenie w pieniądzu wniesione zostanie na cały ten okres, a zabezpieczenie w innej formie wniesione zostanie na okres nie krótszy niż 5 lat, </w:t>
      </w:r>
      <w:r w:rsidRPr="00AD3A94">
        <w:rPr>
          <w:rFonts w:ascii="Times New Roman" w:eastAsia="Times New Roman" w:hAnsi="Times New Roman" w:cs="Times New Roman"/>
          <w:color w:val="auto"/>
          <w:sz w:val="24"/>
          <w:szCs w:val="24"/>
          <w:u w:val="single"/>
          <w:bdr w:val="none" w:sz="0" w:space="0" w:color="auto"/>
          <w:lang w:val="x-none" w:eastAsia="x-none"/>
        </w:rPr>
        <w:t>z jednoczesnym zobowiązaniem się Wykonawcy do przedłużenia zabezpieczenia lub wniesienia nowego zabezpieczenia na kolejne okresy.</w:t>
      </w:r>
      <w:r w:rsidRPr="00AD3A94">
        <w:rPr>
          <w:rFonts w:ascii="Times New Roman" w:eastAsia="Times New Roman" w:hAnsi="Times New Roman" w:cs="Times New Roman"/>
          <w:color w:val="auto"/>
          <w:sz w:val="24"/>
          <w:szCs w:val="24"/>
          <w:bdr w:val="none" w:sz="0" w:space="0" w:color="auto"/>
          <w:lang w:val="x-none" w:eastAsia="x-none"/>
        </w:rPr>
        <w:t xml:space="preserve"> </w:t>
      </w:r>
      <w:r w:rsidRPr="00AD3A94">
        <w:rPr>
          <w:rFonts w:ascii="Times New Roman" w:eastAsia="Times New Roman" w:hAnsi="Times New Roman" w:cs="Times New Roman"/>
          <w:color w:val="auto"/>
          <w:sz w:val="24"/>
          <w:szCs w:val="24"/>
          <w:bdr w:val="none" w:sz="0" w:space="0" w:color="auto"/>
          <w:lang w:val="x-none" w:eastAsia="x-none"/>
        </w:rPr>
        <w:b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9B24FF" w:rsidRDefault="009B24FF"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0"/>
          <w:bdr w:val="none" w:sz="0" w:space="0" w:color="auto"/>
          <w:lang w:val="x-none"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0"/>
          <w:bdr w:val="none" w:sz="0" w:space="0" w:color="auto"/>
          <w:lang w:val="x-none" w:eastAsia="x-none"/>
        </w:rPr>
        <w:t>§</w:t>
      </w:r>
      <w:r w:rsidRPr="00AD3A94">
        <w:rPr>
          <w:rFonts w:ascii="Times New Roman" w:hAnsi="Times New Roman" w:cs="Times New Roman"/>
          <w:color w:val="auto"/>
          <w:sz w:val="24"/>
          <w:szCs w:val="20"/>
          <w:bdr w:val="none" w:sz="0" w:space="0" w:color="auto"/>
          <w:lang w:val="pl-PL" w:eastAsia="x-none"/>
        </w:rPr>
        <w:t xml:space="preserve"> </w:t>
      </w:r>
      <w:r w:rsidRPr="00AD3A94">
        <w:rPr>
          <w:rFonts w:ascii="Times New Roman" w:hAnsi="Times New Roman" w:cs="Times New Roman"/>
          <w:color w:val="auto"/>
          <w:sz w:val="24"/>
          <w:szCs w:val="24"/>
          <w:bdr w:val="none" w:sz="0" w:space="0" w:color="auto"/>
          <w:lang w:val="x-none" w:eastAsia="x-none"/>
        </w:rPr>
        <w:t>11</w:t>
      </w:r>
    </w:p>
    <w:p w:rsidR="00AD3A94" w:rsidRPr="00AD3A94" w:rsidRDefault="00AD3A94" w:rsidP="00AD3A9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644"/>
        </w:tabs>
        <w:spacing w:after="0" w:line="240" w:lineRule="auto"/>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Wykonawca ponosi wobec Zamawiającego odpowiedzialność z tytułu rękojmi za wady fizyczne na wykonane roboty i użyte do ich realizacji materiały.</w:t>
      </w:r>
    </w:p>
    <w:p w:rsidR="00AD3A94" w:rsidRPr="00AD3A94" w:rsidRDefault="00AD3A94" w:rsidP="00AD3A9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644"/>
        </w:tabs>
        <w:spacing w:after="0" w:line="240" w:lineRule="auto"/>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Wykonawca zobowiązuje się udzielić ponadto Zamawiającemu gwarancji jakości na okres </w:t>
      </w:r>
      <w:r w:rsidRPr="00AD3A94">
        <w:rPr>
          <w:rFonts w:ascii="Times New Roman" w:hAnsi="Times New Roman" w:cs="Times New Roman"/>
          <w:color w:val="auto"/>
          <w:sz w:val="24"/>
          <w:szCs w:val="24"/>
          <w:bdr w:val="none" w:sz="0" w:space="0" w:color="auto"/>
          <w:lang w:val="pl-PL" w:eastAsia="x-none"/>
        </w:rPr>
        <w:t>60</w:t>
      </w:r>
      <w:r w:rsidRPr="00AD3A94">
        <w:rPr>
          <w:rFonts w:ascii="Times New Roman" w:hAnsi="Times New Roman" w:cs="Times New Roman"/>
          <w:color w:val="auto"/>
          <w:sz w:val="24"/>
          <w:szCs w:val="24"/>
          <w:bdr w:val="none" w:sz="0" w:space="0" w:color="auto"/>
          <w:lang w:val="x-none" w:eastAsia="x-none"/>
        </w:rPr>
        <w:t xml:space="preserve"> miesięcy od daty odbioru końcowego.</w:t>
      </w:r>
    </w:p>
    <w:p w:rsidR="00AD3A94" w:rsidRPr="00AD3A94" w:rsidRDefault="00AD3A94" w:rsidP="00AD3A9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644"/>
        </w:tabs>
        <w:spacing w:after="0" w:line="240" w:lineRule="auto"/>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Dokument gwarancyjny Wykonawca zobowiązany jest dostarczyć w dacie odbioru końcowego, jako załącznik do protokołu.</w:t>
      </w:r>
    </w:p>
    <w:p w:rsidR="00AD3A94" w:rsidRPr="00AD3A94" w:rsidRDefault="00AD3A94" w:rsidP="00AD3A9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644"/>
        </w:tabs>
        <w:spacing w:after="0" w:line="240" w:lineRule="auto"/>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Dokument gwarancji, o którym mowa w ust. 5, może określać w szczególności zasady reklamacji, terminy ich zgłaszania (nie krótsze niż 7 dni od pojawienia się wady), terminy </w:t>
      </w:r>
      <w:r w:rsidRPr="00AD3A94">
        <w:rPr>
          <w:rFonts w:ascii="Times New Roman" w:hAnsi="Times New Roman" w:cs="Times New Roman"/>
          <w:color w:val="auto"/>
          <w:sz w:val="24"/>
          <w:szCs w:val="24"/>
          <w:bdr w:val="none" w:sz="0" w:space="0" w:color="auto"/>
          <w:lang w:val="x-none" w:eastAsia="x-none"/>
        </w:rPr>
        <w:lastRenderedPageBreak/>
        <w:t xml:space="preserve">usuwania wad przez Wykonawcę (nie dłuższe niż 14 dni od daty zgłoszenia reklamacji) chyba, że usunięcie wad zgodnie z wiedzą i sztuką budowlaną w w/w terminie jest niemożliwe. Wówczas strony uzgodnią realny termin na usunięcie zgłoszonej wady.  </w:t>
      </w:r>
    </w:p>
    <w:p w:rsidR="00AD3A94" w:rsidRPr="00AD3A94" w:rsidRDefault="00AD3A94" w:rsidP="00AD3A9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num" w:pos="644"/>
        </w:tabs>
        <w:spacing w:after="0" w:line="240" w:lineRule="auto"/>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W okresie rękojmi i gwarancji Wykonawca  zobowiązany jest do pisemnego zawiadomienia Zamawiającego o:</w:t>
      </w:r>
    </w:p>
    <w:p w:rsidR="00AD3A94" w:rsidRPr="00AD3A94" w:rsidRDefault="00AD3A94" w:rsidP="00AD3A9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7"/>
        </w:tabs>
        <w:spacing w:after="0" w:line="240" w:lineRule="auto"/>
        <w:ind w:hanging="1156"/>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zmianie siedziby lub nazwy firmy Wykonawcy,</w:t>
      </w:r>
    </w:p>
    <w:p w:rsidR="00AD3A94" w:rsidRPr="00AD3A94" w:rsidRDefault="00AD3A94" w:rsidP="00AD3A9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7"/>
        </w:tabs>
        <w:spacing w:after="0" w:line="240" w:lineRule="auto"/>
        <w:ind w:hanging="1156"/>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zmianę osób reprezentujących firmę Wykonawcy,</w:t>
      </w:r>
    </w:p>
    <w:p w:rsidR="00AD3A94" w:rsidRPr="00AD3A94" w:rsidRDefault="00AD3A94" w:rsidP="00AD3A9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7"/>
        </w:tabs>
        <w:spacing w:after="0" w:line="240" w:lineRule="auto"/>
        <w:ind w:hanging="1156"/>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ogłoszeniu upadłości firmy Wykonawcy,</w:t>
      </w:r>
    </w:p>
    <w:p w:rsidR="00AD3A94" w:rsidRPr="00AD3A94" w:rsidRDefault="00AD3A94" w:rsidP="00AD3A9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7"/>
        </w:tabs>
        <w:spacing w:after="0" w:line="240" w:lineRule="auto"/>
        <w:ind w:hanging="1156"/>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wszczęciu postępowania restrukturyzacyjnego, w którym uczestniczy Wykonawca,</w:t>
      </w:r>
    </w:p>
    <w:p w:rsidR="00AD3A94" w:rsidRPr="00AD3A94" w:rsidRDefault="00AD3A94" w:rsidP="00AD3A9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7"/>
        </w:tabs>
        <w:spacing w:after="0" w:line="240" w:lineRule="auto"/>
        <w:ind w:hanging="1156"/>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ogłoszeniu likwidacji firmy Wykonawcy,</w:t>
      </w:r>
    </w:p>
    <w:p w:rsidR="00AD3A94" w:rsidRPr="00AD3A94" w:rsidRDefault="00AD3A94" w:rsidP="00AD3A94">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67"/>
        </w:tabs>
        <w:spacing w:after="0" w:line="240" w:lineRule="auto"/>
        <w:ind w:hanging="1156"/>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zawieszeniu działalności firmy Wykonawcy.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40" w:lineRule="auto"/>
        <w:rPr>
          <w:rFonts w:ascii="Times New Roman" w:hAnsi="Times New Roman" w:cs="Times New Roman"/>
          <w:color w:val="auto"/>
          <w:sz w:val="24"/>
          <w:szCs w:val="20"/>
          <w:bdr w:val="none" w:sz="0" w:space="0" w:color="auto"/>
          <w:lang w:val="pl-PL"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0"/>
          <w:bdr w:val="none" w:sz="0" w:space="0" w:color="auto"/>
          <w:lang w:val="x-none" w:eastAsia="x-none"/>
        </w:rPr>
        <w:t>§</w:t>
      </w:r>
      <w:r w:rsidRPr="00AD3A94">
        <w:rPr>
          <w:rFonts w:ascii="Times New Roman" w:eastAsia="Helvetica" w:hAnsi="Times New Roman" w:cs="Times New Roman"/>
          <w:color w:val="auto"/>
          <w:sz w:val="24"/>
          <w:szCs w:val="24"/>
          <w:bdr w:val="none" w:sz="0" w:space="0" w:color="auto"/>
          <w:lang w:val="x-none" w:eastAsia="x-none"/>
        </w:rPr>
        <w:t>12</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eastAsia="Cambria" w:hAnsi="Times New Roman" w:cs="Times New Roman"/>
          <w:color w:val="auto"/>
          <w:sz w:val="24"/>
          <w:szCs w:val="24"/>
          <w:bdr w:val="none" w:sz="0" w:space="0" w:color="auto"/>
          <w:lang w:val="pl-PL" w:eastAsia="en-US"/>
        </w:rPr>
      </w:pPr>
      <w:r w:rsidRPr="00AD3A94">
        <w:rPr>
          <w:rFonts w:ascii="Times New Roman" w:eastAsia="Cambria" w:hAnsi="Times New Roman" w:cs="Times New Roman"/>
          <w:color w:val="auto"/>
          <w:sz w:val="24"/>
          <w:szCs w:val="24"/>
          <w:bdr w:val="none" w:sz="0" w:space="0" w:color="auto"/>
          <w:lang w:val="pl-PL" w:eastAsia="en-US"/>
        </w:rPr>
        <w:t>1.</w:t>
      </w:r>
      <w:r w:rsidRPr="00AD3A94">
        <w:rPr>
          <w:rFonts w:ascii="Times New Roman" w:eastAsia="Cambria" w:hAnsi="Times New Roman" w:cs="Times New Roman"/>
          <w:color w:val="auto"/>
          <w:sz w:val="24"/>
          <w:szCs w:val="24"/>
          <w:bdr w:val="none" w:sz="0" w:space="0" w:color="auto"/>
          <w:lang w:val="pl-PL" w:eastAsia="en-US"/>
        </w:rPr>
        <w:tab/>
        <w:t>Zamawiający określa obowiązek zatrudnienia na podstawie umowy o pracę wszystkich osób wykonujących następujące czynności w zakresie realizacji przedmiotu zamówienia</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hanging="284"/>
        <w:jc w:val="both"/>
        <w:rPr>
          <w:rFonts w:ascii="Times New Roman" w:eastAsia="Cambria" w:hAnsi="Times New Roman" w:cs="Times New Roman"/>
          <w:b/>
          <w:color w:val="auto"/>
          <w:sz w:val="24"/>
          <w:szCs w:val="24"/>
          <w:bdr w:val="none" w:sz="0" w:space="0" w:color="auto"/>
          <w:lang w:val="pl-PL"/>
        </w:rPr>
      </w:pPr>
      <w:r>
        <w:rPr>
          <w:rFonts w:ascii="Times New Roman" w:eastAsia="Cambria" w:hAnsi="Times New Roman" w:cs="Times New Roman"/>
          <w:b/>
          <w:color w:val="auto"/>
          <w:sz w:val="24"/>
          <w:szCs w:val="24"/>
          <w:bdr w:val="none" w:sz="0" w:space="0" w:color="auto"/>
          <w:lang w:val="pl-PL"/>
        </w:rPr>
        <w:t xml:space="preserve">     </w:t>
      </w:r>
      <w:r w:rsidRPr="00AD3A94">
        <w:rPr>
          <w:rFonts w:ascii="Times New Roman" w:eastAsia="Cambria" w:hAnsi="Times New Roman" w:cs="Times New Roman"/>
          <w:color w:val="auto"/>
          <w:sz w:val="24"/>
          <w:szCs w:val="24"/>
          <w:bdr w:val="none" w:sz="0" w:space="0" w:color="auto"/>
          <w:lang w:val="pl-PL"/>
        </w:rPr>
        <w:t xml:space="preserve">- wykonywanie prac objętych zakresem zamówienia wskazanym w pkt 3.1 SIWZ </w:t>
      </w:r>
      <w:r w:rsidRPr="00AD3A94">
        <w:rPr>
          <w:rFonts w:ascii="Times New Roman" w:eastAsia="Times New Roman" w:hAnsi="Times New Roman" w:cs="Times New Roman"/>
          <w:color w:val="auto"/>
          <w:sz w:val="24"/>
          <w:szCs w:val="24"/>
          <w:bdr w:val="none" w:sz="0" w:space="0" w:color="auto"/>
          <w:lang w:val="pl-PL"/>
        </w:rPr>
        <w:t>czyli tzw. pracowników fizycznych</w:t>
      </w:r>
      <w:r w:rsidRPr="00AD3A94">
        <w:rPr>
          <w:rFonts w:ascii="Times New Roman" w:eastAsia="Cambria" w:hAnsi="Times New Roman" w:cs="Times New Roman"/>
          <w:b/>
          <w:color w:val="auto"/>
          <w:sz w:val="24"/>
          <w:szCs w:val="24"/>
          <w:bdr w:val="none" w:sz="0" w:space="0" w:color="auto"/>
          <w:lang w:val="pl-PL"/>
        </w:rPr>
        <w:t xml:space="preserve"> </w:t>
      </w:r>
      <w:r w:rsidRPr="00AD3A94">
        <w:rPr>
          <w:rFonts w:ascii="Times New Roman" w:eastAsia="Cambria" w:hAnsi="Times New Roman" w:cs="Times New Roman"/>
          <w:color w:val="auto"/>
          <w:sz w:val="24"/>
          <w:szCs w:val="24"/>
          <w:bdr w:val="none" w:sz="0" w:space="0" w:color="auto"/>
          <w:lang w:val="pl-PL"/>
        </w:rPr>
        <w:t>- jeżeli wykonywanie tych czynności polega na wykonywaniu pracy w rozumieniu przepisów kodeksu pracy.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eastAsia="Cambria" w:hAnsi="Times New Roman" w:cs="Times New Roman"/>
          <w:color w:val="auto"/>
          <w:sz w:val="24"/>
          <w:szCs w:val="24"/>
          <w:bdr w:val="none" w:sz="0" w:space="0" w:color="auto"/>
          <w:lang w:val="pl-PL" w:eastAsia="en-US"/>
        </w:rPr>
      </w:pPr>
      <w:r w:rsidRPr="00AD3A94">
        <w:rPr>
          <w:rFonts w:ascii="Times New Roman" w:eastAsia="Cambria" w:hAnsi="Times New Roman" w:cs="Times New Roman"/>
          <w:color w:val="auto"/>
          <w:sz w:val="24"/>
          <w:szCs w:val="24"/>
          <w:bdr w:val="none" w:sz="0" w:space="0" w:color="auto"/>
          <w:lang w:val="pl-PL" w:eastAsia="en-US"/>
        </w:rPr>
        <w:t xml:space="preserve">2. </w:t>
      </w:r>
      <w:r w:rsidRPr="00AD3A94">
        <w:rPr>
          <w:rFonts w:ascii="Times New Roman" w:eastAsia="Cambria" w:hAnsi="Times New Roman" w:cs="Times New Roman"/>
          <w:color w:val="auto"/>
          <w:sz w:val="24"/>
          <w:szCs w:val="24"/>
          <w:bdr w:val="none" w:sz="0" w:space="0" w:color="auto"/>
          <w:lang w:val="pl-PL" w:eastAsia="en-US"/>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eastAsia="Cambria" w:hAnsi="Times New Roman" w:cs="Times New Roman"/>
          <w:color w:val="auto"/>
          <w:sz w:val="24"/>
          <w:szCs w:val="24"/>
          <w:bdr w:val="none" w:sz="0" w:space="0" w:color="auto"/>
          <w:lang w:val="pl-PL" w:eastAsia="en-US"/>
        </w:rPr>
      </w:pPr>
      <w:r w:rsidRPr="00AD3A94">
        <w:rPr>
          <w:rFonts w:ascii="Times New Roman" w:eastAsia="Cambria" w:hAnsi="Times New Roman" w:cs="Times New Roman"/>
          <w:color w:val="auto"/>
          <w:sz w:val="24"/>
          <w:szCs w:val="24"/>
          <w:bdr w:val="none" w:sz="0" w:space="0" w:color="auto"/>
          <w:lang w:val="pl-PL" w:eastAsia="en-US"/>
        </w:rPr>
        <w:t>3.</w:t>
      </w:r>
      <w:r w:rsidRPr="00AD3A94">
        <w:rPr>
          <w:rFonts w:ascii="Times New Roman" w:eastAsia="Cambria" w:hAnsi="Times New Roman" w:cs="Times New Roman"/>
          <w:color w:val="auto"/>
          <w:sz w:val="24"/>
          <w:szCs w:val="24"/>
          <w:bdr w:val="none" w:sz="0" w:space="0" w:color="auto"/>
          <w:lang w:val="pl-PL" w:eastAsia="en-US"/>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eastAsia="Cambria" w:hAnsi="Times New Roman" w:cs="Times New Roman"/>
          <w:color w:val="auto"/>
          <w:sz w:val="24"/>
          <w:szCs w:val="24"/>
          <w:bdr w:val="none" w:sz="0" w:space="0" w:color="auto"/>
          <w:lang w:val="pl-PL" w:eastAsia="en-US"/>
        </w:rPr>
      </w:pPr>
      <w:r w:rsidRPr="00AD3A94">
        <w:rPr>
          <w:rFonts w:ascii="Times New Roman" w:eastAsia="Cambria" w:hAnsi="Times New Roman" w:cs="Times New Roman"/>
          <w:color w:val="auto"/>
          <w:sz w:val="24"/>
          <w:szCs w:val="24"/>
          <w:bdr w:val="none" w:sz="0" w:space="0" w:color="auto"/>
          <w:lang w:val="pl-PL" w:eastAsia="en-US"/>
        </w:rPr>
        <w:t>4.</w:t>
      </w:r>
      <w:r w:rsidRPr="00AD3A94">
        <w:rPr>
          <w:rFonts w:ascii="Times New Roman" w:eastAsia="Cambria" w:hAnsi="Times New Roman" w:cs="Times New Roman"/>
          <w:color w:val="auto"/>
          <w:sz w:val="24"/>
          <w:szCs w:val="24"/>
          <w:bdr w:val="none" w:sz="0" w:space="0" w:color="auto"/>
          <w:lang w:val="pl-PL" w:eastAsia="en-US"/>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eastAsia="Cambria" w:hAnsi="Times New Roman" w:cs="Times New Roman"/>
          <w:color w:val="auto"/>
          <w:sz w:val="24"/>
          <w:szCs w:val="24"/>
          <w:bdr w:val="none" w:sz="0" w:space="0" w:color="auto"/>
          <w:lang w:val="pl-PL" w:eastAsia="en-US"/>
        </w:rPr>
      </w:pPr>
      <w:r w:rsidRPr="00AD3A94">
        <w:rPr>
          <w:rFonts w:ascii="Times New Roman" w:eastAsia="Cambria" w:hAnsi="Times New Roman" w:cs="Times New Roman"/>
          <w:color w:val="auto"/>
          <w:sz w:val="24"/>
          <w:szCs w:val="24"/>
          <w:bdr w:val="none" w:sz="0" w:space="0" w:color="auto"/>
          <w:lang w:val="pl-PL" w:eastAsia="en-US"/>
        </w:rPr>
        <w:t>5.</w:t>
      </w:r>
      <w:r w:rsidRPr="00AD3A94">
        <w:rPr>
          <w:rFonts w:ascii="Times New Roman" w:eastAsia="Cambria" w:hAnsi="Times New Roman" w:cs="Times New Roman"/>
          <w:color w:val="auto"/>
          <w:sz w:val="24"/>
          <w:szCs w:val="24"/>
          <w:bdr w:val="none" w:sz="0" w:space="0" w:color="auto"/>
          <w:lang w:val="pl-PL" w:eastAsia="en-US"/>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informacją o liczbie odprowadzonych składek).</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4" w:hanging="284"/>
        <w:rPr>
          <w:rFonts w:ascii="Times New Roman" w:eastAsia="Cambria" w:hAnsi="Times New Roman" w:cs="Times New Roman"/>
          <w:color w:val="auto"/>
          <w:sz w:val="24"/>
          <w:szCs w:val="24"/>
          <w:bdr w:val="none" w:sz="0" w:space="0" w:color="auto"/>
          <w:lang w:val="x-none" w:eastAsia="x-none"/>
        </w:rPr>
      </w:pPr>
      <w:r w:rsidRPr="00AD3A94">
        <w:rPr>
          <w:rFonts w:ascii="Times New Roman" w:eastAsia="Cambria" w:hAnsi="Times New Roman" w:cs="Times New Roman"/>
          <w:color w:val="auto"/>
          <w:sz w:val="24"/>
          <w:szCs w:val="24"/>
          <w:bdr w:val="none" w:sz="0" w:space="0" w:color="auto"/>
          <w:lang w:val="pl-PL" w:eastAsia="x-none"/>
        </w:rPr>
        <w:t>6</w:t>
      </w:r>
      <w:r>
        <w:rPr>
          <w:rFonts w:ascii="Times New Roman" w:eastAsia="Cambria" w:hAnsi="Times New Roman" w:cs="Times New Roman"/>
          <w:color w:val="auto"/>
          <w:sz w:val="24"/>
          <w:szCs w:val="24"/>
          <w:bdr w:val="none" w:sz="0" w:space="0" w:color="auto"/>
          <w:lang w:val="pl-PL" w:eastAsia="x-none"/>
        </w:rPr>
        <w:t xml:space="preserve">.  </w:t>
      </w:r>
      <w:r w:rsidRPr="00AD3A94">
        <w:rPr>
          <w:rFonts w:ascii="Times New Roman" w:eastAsia="Cambria" w:hAnsi="Times New Roman" w:cs="Times New Roman"/>
          <w:color w:val="auto"/>
          <w:sz w:val="24"/>
          <w:szCs w:val="24"/>
          <w:bdr w:val="none" w:sz="0" w:space="0" w:color="auto"/>
          <w:lang w:val="x-none" w:eastAsia="x-none"/>
        </w:rPr>
        <w:t xml:space="preserve">Wykonawca do każdej faktury musi złożyć oświadczenie o zatrudnianiu wszystkich </w:t>
      </w:r>
      <w:r w:rsidRPr="00AD3A94">
        <w:rPr>
          <w:rFonts w:ascii="Times New Roman" w:eastAsia="Cambria" w:hAnsi="Times New Roman" w:cs="Times New Roman"/>
          <w:color w:val="auto"/>
          <w:sz w:val="24"/>
          <w:szCs w:val="24"/>
          <w:bdr w:val="none" w:sz="0" w:space="0" w:color="auto"/>
          <w:lang w:val="pl-PL" w:eastAsia="x-none"/>
        </w:rPr>
        <w:t xml:space="preserve">  </w:t>
      </w:r>
      <w:r w:rsidRPr="00AD3A94">
        <w:rPr>
          <w:rFonts w:ascii="Times New Roman" w:eastAsia="Cambria" w:hAnsi="Times New Roman" w:cs="Times New Roman"/>
          <w:color w:val="auto"/>
          <w:sz w:val="24"/>
          <w:szCs w:val="24"/>
          <w:bdr w:val="none" w:sz="0" w:space="0" w:color="auto"/>
          <w:lang w:val="x-none" w:eastAsia="x-none"/>
        </w:rPr>
        <w:t xml:space="preserve">osób wskazanych w wykazie o którym mowa w ust. 3  na podstawie umowy o pracę.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40" w:lineRule="auto"/>
        <w:jc w:val="center"/>
        <w:rPr>
          <w:rFonts w:ascii="Times New Roman" w:hAnsi="Times New Roman" w:cs="Times New Roman"/>
          <w:color w:val="auto"/>
          <w:sz w:val="24"/>
          <w:szCs w:val="20"/>
          <w:bdr w:val="none" w:sz="0" w:space="0" w:color="auto"/>
          <w:lang w:val="pl-PL"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0"/>
          <w:bdr w:val="none" w:sz="0" w:space="0" w:color="auto"/>
          <w:lang w:val="x-none" w:eastAsia="x-none"/>
        </w:rPr>
        <w:t>§</w:t>
      </w:r>
      <w:r w:rsidRPr="00AD3A94">
        <w:rPr>
          <w:rFonts w:ascii="Times New Roman" w:hAnsi="Times New Roman" w:cs="Times New Roman"/>
          <w:color w:val="auto"/>
          <w:sz w:val="24"/>
          <w:szCs w:val="20"/>
          <w:bdr w:val="none" w:sz="0" w:space="0" w:color="auto"/>
          <w:lang w:val="pl-PL" w:eastAsia="x-none"/>
        </w:rPr>
        <w:t xml:space="preserve"> </w:t>
      </w:r>
      <w:r w:rsidRPr="00AD3A94">
        <w:rPr>
          <w:rFonts w:ascii="Times New Roman" w:hAnsi="Times New Roman" w:cs="Times New Roman"/>
          <w:color w:val="auto"/>
          <w:sz w:val="24"/>
          <w:szCs w:val="24"/>
          <w:bdr w:val="none" w:sz="0" w:space="0" w:color="auto"/>
          <w:lang w:val="x-none" w:eastAsia="x-none"/>
        </w:rPr>
        <w:t>13</w:t>
      </w:r>
    </w:p>
    <w:p w:rsidR="00AD3A94" w:rsidRPr="00AD3A94" w:rsidRDefault="00AD3A94" w:rsidP="00AD3A9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Przedstawicielem Zamawiającego, uprawnionym do kontroli jest  </w:t>
      </w:r>
      <w:r w:rsidR="009B24FF">
        <w:rPr>
          <w:rFonts w:ascii="Times New Roman" w:hAnsi="Times New Roman" w:cs="Times New Roman"/>
          <w:color w:val="auto"/>
          <w:sz w:val="24"/>
          <w:szCs w:val="24"/>
          <w:bdr w:val="none" w:sz="0" w:space="0" w:color="auto"/>
          <w:lang w:val="pl-PL" w:eastAsia="x-none"/>
        </w:rPr>
        <w:t>…………………........</w:t>
      </w:r>
      <w:r w:rsidRPr="00AD3A94">
        <w:rPr>
          <w:rFonts w:ascii="Times New Roman" w:hAnsi="Times New Roman" w:cs="Times New Roman"/>
          <w:color w:val="auto"/>
          <w:sz w:val="24"/>
          <w:szCs w:val="24"/>
          <w:bdr w:val="none" w:sz="0" w:space="0" w:color="auto"/>
          <w:lang w:val="x-none" w:eastAsia="x-none"/>
        </w:rPr>
        <w:t xml:space="preserve"> (Inspektor nadzoru).</w:t>
      </w:r>
    </w:p>
    <w:p w:rsidR="00AD3A94" w:rsidRPr="00AD3A94" w:rsidRDefault="00AD3A94" w:rsidP="00AD3A9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360"/>
        </w:tabs>
        <w:spacing w:after="0" w:line="240" w:lineRule="auto"/>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Przedstawicielem Wykonawcy na budowie jest  </w:t>
      </w:r>
      <w:r w:rsidR="009B24FF">
        <w:rPr>
          <w:rFonts w:ascii="Times New Roman" w:hAnsi="Times New Roman" w:cs="Times New Roman"/>
          <w:color w:val="auto"/>
          <w:sz w:val="24"/>
          <w:szCs w:val="24"/>
          <w:bdr w:val="none" w:sz="0" w:space="0" w:color="auto"/>
          <w:lang w:val="pl-PL" w:eastAsia="x-none"/>
        </w:rPr>
        <w:t>…………………….……</w:t>
      </w:r>
      <w:r w:rsidRPr="00AD3A94">
        <w:rPr>
          <w:rFonts w:ascii="Times New Roman" w:hAnsi="Times New Roman" w:cs="Times New Roman"/>
          <w:color w:val="auto"/>
          <w:sz w:val="24"/>
          <w:szCs w:val="24"/>
          <w:bdr w:val="none" w:sz="0" w:space="0" w:color="auto"/>
          <w:lang w:val="x-none" w:eastAsia="x-none"/>
        </w:rPr>
        <w:t xml:space="preserve">  (kierownik budowy).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0"/>
          <w:bdr w:val="none" w:sz="0" w:space="0" w:color="auto"/>
          <w:lang w:val="pl-PL" w:eastAsia="x-none"/>
        </w:rPr>
        <w:t xml:space="preserve">     </w:t>
      </w:r>
      <w:r w:rsidRPr="00AD3A94">
        <w:rPr>
          <w:rFonts w:ascii="Times New Roman" w:hAnsi="Times New Roman" w:cs="Times New Roman"/>
          <w:color w:val="auto"/>
          <w:sz w:val="24"/>
          <w:szCs w:val="20"/>
          <w:bdr w:val="none" w:sz="0" w:space="0" w:color="auto"/>
          <w:lang w:val="x-none" w:eastAsia="x-none"/>
        </w:rPr>
        <w:t>§</w:t>
      </w:r>
      <w:r w:rsidRPr="00AD3A94">
        <w:rPr>
          <w:rFonts w:ascii="Times New Roman" w:hAnsi="Times New Roman" w:cs="Times New Roman"/>
          <w:color w:val="auto"/>
          <w:sz w:val="24"/>
          <w:szCs w:val="20"/>
          <w:bdr w:val="none" w:sz="0" w:space="0" w:color="auto"/>
          <w:lang w:val="pl-PL" w:eastAsia="x-none"/>
        </w:rPr>
        <w:t xml:space="preserve"> </w:t>
      </w:r>
      <w:r w:rsidRPr="00AD3A94">
        <w:rPr>
          <w:rFonts w:ascii="Times New Roman" w:hAnsi="Times New Roman" w:cs="Times New Roman"/>
          <w:color w:val="auto"/>
          <w:sz w:val="24"/>
          <w:szCs w:val="24"/>
          <w:bdr w:val="none" w:sz="0" w:space="0" w:color="auto"/>
          <w:lang w:val="x-none" w:eastAsia="x-none"/>
        </w:rPr>
        <w:t>14</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pl-PL" w:eastAsia="x-none"/>
        </w:rPr>
        <w:t xml:space="preserve">1. </w:t>
      </w:r>
      <w:r w:rsidRPr="00AD3A94">
        <w:rPr>
          <w:rFonts w:ascii="Times New Roman" w:hAnsi="Times New Roman" w:cs="Times New Roman"/>
          <w:color w:val="auto"/>
          <w:sz w:val="24"/>
          <w:szCs w:val="24"/>
          <w:bdr w:val="none" w:sz="0" w:space="0" w:color="auto"/>
          <w:lang w:val="x-none" w:eastAsia="x-none"/>
        </w:rPr>
        <w:t>Strony ustalają odpowiedzialność odszkodowawczą w formie kar umownych</w:t>
      </w:r>
      <w:r w:rsidRPr="00AD3A94">
        <w:rPr>
          <w:rFonts w:ascii="Times New Roman" w:hAnsi="Times New Roman" w:cs="Times New Roman"/>
          <w:color w:val="auto"/>
          <w:sz w:val="24"/>
          <w:szCs w:val="24"/>
          <w:bdr w:val="none" w:sz="0" w:space="0" w:color="auto"/>
          <w:lang w:val="pl-PL" w:eastAsia="x-none"/>
        </w:rPr>
        <w:t>.</w:t>
      </w:r>
      <w:r w:rsidRPr="00AD3A94">
        <w:rPr>
          <w:rFonts w:ascii="Times New Roman" w:hAnsi="Times New Roman" w:cs="Times New Roman"/>
          <w:color w:val="auto"/>
          <w:sz w:val="24"/>
          <w:szCs w:val="24"/>
          <w:bdr w:val="none" w:sz="0" w:space="0" w:color="auto"/>
          <w:lang w:val="x-none" w:eastAsia="x-none"/>
        </w:rPr>
        <w:t xml:space="preserve"> </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283"/>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eastAsia="Helvetica" w:hAnsi="Times New Roman" w:cs="Times New Roman"/>
          <w:color w:val="auto"/>
          <w:sz w:val="24"/>
          <w:szCs w:val="24"/>
          <w:bdr w:val="none" w:sz="0" w:space="0" w:color="auto"/>
          <w:lang w:val="x-none" w:eastAsia="x-none"/>
        </w:rPr>
        <w:t>Wykonawca zapłaci Zamawiającemu kary umowne</w:t>
      </w:r>
      <w:r w:rsidRPr="00AD3A94">
        <w:rPr>
          <w:rFonts w:ascii="Times New Roman" w:hAnsi="Times New Roman" w:cs="Times New Roman"/>
          <w:color w:val="auto"/>
          <w:sz w:val="24"/>
          <w:szCs w:val="24"/>
          <w:bdr w:val="none" w:sz="0" w:space="0" w:color="auto"/>
          <w:lang w:val="x-none" w:eastAsia="x-none"/>
        </w:rPr>
        <w:t xml:space="preserve"> z następujących tytułów i w podanych</w:t>
      </w:r>
      <w:r w:rsidRPr="00AD3A94">
        <w:rPr>
          <w:rFonts w:ascii="Times New Roman" w:hAnsi="Times New Roman" w:cs="Times New Roman"/>
          <w:color w:val="auto"/>
          <w:sz w:val="24"/>
          <w:szCs w:val="24"/>
          <w:bdr w:val="none" w:sz="0" w:space="0" w:color="auto"/>
          <w:lang w:val="pl-PL" w:eastAsia="x-none"/>
        </w:rPr>
        <w:t xml:space="preserve"> </w:t>
      </w:r>
      <w:r w:rsidRPr="00AD3A94">
        <w:rPr>
          <w:rFonts w:ascii="Times New Roman" w:eastAsia="Helvetica" w:hAnsi="Times New Roman" w:cs="Times New Roman"/>
          <w:color w:val="auto"/>
          <w:sz w:val="24"/>
          <w:szCs w:val="24"/>
          <w:bdr w:val="none" w:sz="0" w:space="0" w:color="auto"/>
          <w:lang w:val="x-none" w:eastAsia="x-none"/>
        </w:rPr>
        <w:t>wysokościach:</w:t>
      </w:r>
    </w:p>
    <w:p w:rsidR="00AD3A94" w:rsidRPr="00AD3A94" w:rsidRDefault="00AD3A94" w:rsidP="00AD3A9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line="240" w:lineRule="auto"/>
        <w:ind w:left="426" w:hanging="142"/>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eastAsia="Helvetica" w:hAnsi="Times New Roman" w:cs="Times New Roman"/>
          <w:color w:val="auto"/>
          <w:sz w:val="24"/>
          <w:szCs w:val="24"/>
          <w:bdr w:val="none" w:sz="0" w:space="0" w:color="auto"/>
          <w:lang w:val="x-none" w:eastAsia="x-none"/>
        </w:rPr>
        <w:t xml:space="preserve">za nieterminowe wykonanie zadania w wysokości 0,3% wynagrodzenia brutto, </w:t>
      </w:r>
      <w:r w:rsidRPr="00AD3A94">
        <w:rPr>
          <w:rFonts w:ascii="Times New Roman" w:eastAsia="Helvetica" w:hAnsi="Times New Roman" w:cs="Times New Roman"/>
          <w:color w:val="auto"/>
          <w:sz w:val="24"/>
          <w:szCs w:val="24"/>
          <w:bdr w:val="none" w:sz="0" w:space="0" w:color="auto"/>
          <w:lang w:val="x-none" w:eastAsia="x-none"/>
        </w:rPr>
        <w:br/>
        <w:t>o którym mowa w §9 umowy, za każdy dzień opóźnienia,</w:t>
      </w:r>
    </w:p>
    <w:p w:rsidR="00AD3A94" w:rsidRPr="00AD3A94" w:rsidRDefault="00AD3A94" w:rsidP="00AD3A9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line="240" w:lineRule="auto"/>
        <w:ind w:left="426" w:hanging="142"/>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eastAsia="Helvetica" w:hAnsi="Times New Roman" w:cs="Times New Roman"/>
          <w:color w:val="auto"/>
          <w:sz w:val="24"/>
          <w:szCs w:val="24"/>
          <w:bdr w:val="none" w:sz="0" w:space="0" w:color="auto"/>
          <w:lang w:val="x-none" w:eastAsia="x-none"/>
        </w:rPr>
        <w:lastRenderedPageBreak/>
        <w:t xml:space="preserve">za zwłokę w usunięciu wad stwierdzonych przy odbiorze i w okresie rękojmi </w:t>
      </w:r>
      <w:r w:rsidRPr="00AD3A94">
        <w:rPr>
          <w:rFonts w:ascii="Times New Roman" w:eastAsia="Helvetica" w:hAnsi="Times New Roman" w:cs="Times New Roman"/>
          <w:color w:val="auto"/>
          <w:sz w:val="24"/>
          <w:szCs w:val="24"/>
          <w:bdr w:val="none" w:sz="0" w:space="0" w:color="auto"/>
          <w:lang w:val="x-none" w:eastAsia="x-none"/>
        </w:rPr>
        <w:br/>
        <w:t xml:space="preserve">w wysokości 0,2% wynagrodzenia brutto, o którym mowa w §9 umowy za każdy dzień zwłoki licząc od dnia ustalonego przez Zamawiającego na usunięcie wad,  </w:t>
      </w:r>
    </w:p>
    <w:p w:rsidR="00AD3A94" w:rsidRPr="00AD3A94" w:rsidRDefault="00AD3A94" w:rsidP="00AD3A9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line="240" w:lineRule="auto"/>
        <w:ind w:left="426" w:hanging="142"/>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eastAsia="Helvetica" w:hAnsi="Times New Roman" w:cs="Times New Roman"/>
          <w:color w:val="auto"/>
          <w:sz w:val="24"/>
          <w:szCs w:val="24"/>
          <w:bdr w:val="none" w:sz="0" w:space="0" w:color="auto"/>
          <w:lang w:val="x-none" w:eastAsia="x-none"/>
        </w:rPr>
        <w:t xml:space="preserve">za odstąpienie od umowy przez Zamawiającego lub Wykonawcę z przyczyn, za które ponosi odpowiedzialność Wykonawca w wysokości 20% wynagrodzenia brutto, </w:t>
      </w:r>
      <w:r w:rsidRPr="00AD3A94">
        <w:rPr>
          <w:rFonts w:ascii="Times New Roman" w:eastAsia="Helvetica" w:hAnsi="Times New Roman" w:cs="Times New Roman"/>
          <w:color w:val="auto"/>
          <w:sz w:val="24"/>
          <w:szCs w:val="24"/>
          <w:bdr w:val="none" w:sz="0" w:space="0" w:color="auto"/>
          <w:lang w:val="x-none" w:eastAsia="x-none"/>
        </w:rPr>
        <w:br/>
        <w:t>o którym mowa w §9 umowy,</w:t>
      </w:r>
    </w:p>
    <w:p w:rsidR="00AD3A94" w:rsidRPr="00AD3A94" w:rsidRDefault="00AD3A94" w:rsidP="00AD3A9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line="240" w:lineRule="auto"/>
        <w:ind w:left="426" w:hanging="142"/>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eastAsia="Helvetica" w:hAnsi="Times New Roman" w:cs="Times New Roman"/>
          <w:color w:val="auto"/>
          <w:sz w:val="24"/>
          <w:szCs w:val="24"/>
          <w:bdr w:val="none" w:sz="0" w:space="0" w:color="auto"/>
          <w:lang w:val="x-none" w:eastAsia="x-none"/>
        </w:rPr>
        <w:t>w razie niewykonania lub nienależytego wykonania przedmiotu umowy w wysokości 20% wynagrodzenia brutto,</w:t>
      </w:r>
    </w:p>
    <w:p w:rsidR="00AD3A94" w:rsidRPr="00AD3A94" w:rsidRDefault="00AD3A94" w:rsidP="00AD3A9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line="240" w:lineRule="auto"/>
        <w:ind w:left="426" w:hanging="142"/>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eastAsia="Helvetica" w:hAnsi="Times New Roman" w:cs="Times New Roman"/>
          <w:color w:val="auto"/>
          <w:sz w:val="24"/>
          <w:szCs w:val="24"/>
          <w:bdr w:val="none" w:sz="0" w:space="0" w:color="auto"/>
          <w:lang w:val="x-none" w:eastAsia="x-none"/>
        </w:rPr>
        <w:t>w przypadku braku zapłaty lub nieterminowej zapłaty podwykonawcom lub dalszym podwykonawcom w wysokości 5% wynagrodzenia brutto należnego podwykonawcom lub dalszym podwykonawcom,</w:t>
      </w:r>
    </w:p>
    <w:p w:rsidR="00AD3A94" w:rsidRPr="00AD3A94" w:rsidRDefault="00AD3A94" w:rsidP="00AD3A9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line="240" w:lineRule="auto"/>
        <w:ind w:left="426" w:hanging="142"/>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eastAsia="Helvetica" w:hAnsi="Times New Roman" w:cs="Times New Roman"/>
          <w:color w:val="auto"/>
          <w:sz w:val="24"/>
          <w:szCs w:val="24"/>
          <w:bdr w:val="none" w:sz="0" w:space="0" w:color="auto"/>
          <w:lang w:val="x-none" w:eastAsia="x-none"/>
        </w:rPr>
        <w:t xml:space="preserve">za nie przedłożenie przez Wykonawcę Zamawiającemu projektu umowy </w:t>
      </w:r>
      <w:r w:rsidRPr="00AD3A94">
        <w:rPr>
          <w:rFonts w:ascii="Times New Roman" w:eastAsia="Helvetica" w:hAnsi="Times New Roman" w:cs="Times New Roman"/>
          <w:color w:val="auto"/>
          <w:sz w:val="24"/>
          <w:szCs w:val="24"/>
          <w:bdr w:val="none" w:sz="0" w:space="0" w:color="auto"/>
          <w:lang w:val="x-none" w:eastAsia="x-none"/>
        </w:rPr>
        <w:br/>
        <w:t>o podwykonawstwo, w wysokości 5% wynagrodzenia brutto,</w:t>
      </w:r>
    </w:p>
    <w:p w:rsidR="00AD3A94" w:rsidRPr="00AD3A94" w:rsidRDefault="00AD3A94" w:rsidP="00AD3A9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line="240" w:lineRule="auto"/>
        <w:ind w:left="426" w:hanging="142"/>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eastAsia="Helvetica" w:hAnsi="Times New Roman" w:cs="Times New Roman"/>
          <w:color w:val="auto"/>
          <w:sz w:val="24"/>
          <w:szCs w:val="24"/>
          <w:bdr w:val="none" w:sz="0" w:space="0" w:color="auto"/>
          <w:lang w:val="x-none" w:eastAsia="x-none"/>
        </w:rPr>
        <w:t xml:space="preserve">za nie przedłożenie przez Wykonawcę Zamawiającemu poświadczonej za zgodność </w:t>
      </w:r>
      <w:r w:rsidRPr="00AD3A94">
        <w:rPr>
          <w:rFonts w:ascii="Times New Roman" w:eastAsia="Helvetica" w:hAnsi="Times New Roman" w:cs="Times New Roman"/>
          <w:color w:val="auto"/>
          <w:sz w:val="24"/>
          <w:szCs w:val="24"/>
          <w:bdr w:val="none" w:sz="0" w:space="0" w:color="auto"/>
          <w:lang w:val="x-none" w:eastAsia="x-none"/>
        </w:rPr>
        <w:br/>
        <w:t>z oryginałem kopii umowy o podwykonawstwo, której przedmiotem są roboty budowlane lub jej zmiany w wysokości 5% wynagrodzenia brutto,</w:t>
      </w:r>
    </w:p>
    <w:p w:rsidR="00AD3A94" w:rsidRPr="00AD3A94" w:rsidRDefault="00AD3A94" w:rsidP="00AD3A9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line="240" w:lineRule="auto"/>
        <w:ind w:left="426" w:hanging="142"/>
        <w:jc w:val="both"/>
        <w:rPr>
          <w:rFonts w:ascii="Times New Roman" w:eastAsia="Helvetica" w:hAnsi="Times New Roman" w:cs="Times New Roman"/>
          <w:color w:val="auto"/>
          <w:sz w:val="24"/>
          <w:szCs w:val="24"/>
          <w:bdr w:val="none" w:sz="0" w:space="0" w:color="auto"/>
          <w:lang w:val="x-none" w:eastAsia="x-none"/>
        </w:rPr>
      </w:pPr>
      <w:r w:rsidRPr="00AD3A94">
        <w:rPr>
          <w:rFonts w:ascii="Times New Roman" w:eastAsia="Helvetica" w:hAnsi="Times New Roman" w:cs="Times New Roman"/>
          <w:color w:val="auto"/>
          <w:sz w:val="24"/>
          <w:szCs w:val="24"/>
          <w:bdr w:val="none" w:sz="0" w:space="0" w:color="auto"/>
          <w:lang w:val="x-none" w:eastAsia="x-none"/>
        </w:rPr>
        <w:t xml:space="preserve">w przypadku braku zmiany umowy o podwykonawstwo w zakresie terminu zapłaty </w:t>
      </w:r>
      <w:r w:rsidRPr="00AD3A94">
        <w:rPr>
          <w:rFonts w:ascii="Times New Roman" w:eastAsia="Helvetica" w:hAnsi="Times New Roman" w:cs="Times New Roman"/>
          <w:color w:val="auto"/>
          <w:sz w:val="24"/>
          <w:szCs w:val="24"/>
          <w:bdr w:val="none" w:sz="0" w:space="0" w:color="auto"/>
          <w:lang w:val="x-none" w:eastAsia="x-none"/>
        </w:rPr>
        <w:br/>
        <w:t>w wysokości 5% wynagrodzenia brutto.</w:t>
      </w:r>
    </w:p>
    <w:p w:rsidR="00AD3A94" w:rsidRPr="00AD3A94" w:rsidRDefault="00AD3A94" w:rsidP="00AD3A94">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line="240" w:lineRule="auto"/>
        <w:ind w:left="426" w:hanging="142"/>
        <w:jc w:val="both"/>
        <w:rPr>
          <w:rFonts w:ascii="Times New Roman" w:hAnsi="Times New Roman" w:cs="Times New Roman"/>
          <w:color w:val="auto"/>
          <w:sz w:val="24"/>
          <w:szCs w:val="24"/>
          <w:bdr w:val="none" w:sz="0" w:space="0" w:color="auto"/>
          <w:lang w:val="x-none" w:eastAsia="x-none"/>
        </w:rPr>
      </w:pPr>
      <w:r w:rsidRPr="00AD3A94">
        <w:rPr>
          <w:rFonts w:ascii="Times New Roman" w:eastAsia="Cambria" w:hAnsi="Times New Roman" w:cs="Times New Roman"/>
          <w:color w:val="auto"/>
          <w:sz w:val="24"/>
          <w:szCs w:val="24"/>
          <w:bdr w:val="none" w:sz="0" w:space="0" w:color="auto"/>
          <w:lang w:val="x-none" w:eastAsia="x-none"/>
        </w:rPr>
        <w:t>oddelegowania do wykonywania prac wskazanych w §12 ust. 1 osób niewskazanych w wykazie o którym mowa w§ 12  ust. 3 – w wysokości 500,00 zł /słownie: Pięćset złotych/ za każdy stwierdzony przypadek (kara może być nakładana wielokrotnie wobec ten samej osoby, jeżeli Zamawiający podczas kontroli stwierdzi, że nie jest ona wskazana w wykazie o którym mowa w §12 ust. 3) – dotyczy to także osób zatrudnionych przez podwykonawców,</w:t>
      </w:r>
    </w:p>
    <w:p w:rsidR="00AD3A94" w:rsidRPr="009B24FF" w:rsidRDefault="00AD3A94" w:rsidP="009B24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Helvetica" w:hAnsi="Times New Roman" w:cs="Times New Roman"/>
          <w:color w:val="auto"/>
          <w:sz w:val="24"/>
          <w:szCs w:val="24"/>
          <w:bdr w:val="none" w:sz="0" w:space="0" w:color="auto"/>
          <w:lang w:val="pl-PL" w:eastAsia="x-none"/>
        </w:rPr>
      </w:pPr>
      <w:r w:rsidRPr="00AD3A94">
        <w:rPr>
          <w:rFonts w:ascii="Times New Roman" w:eastAsia="Helvetica" w:hAnsi="Times New Roman" w:cs="Times New Roman"/>
          <w:color w:val="auto"/>
          <w:sz w:val="24"/>
          <w:szCs w:val="24"/>
          <w:bdr w:val="none" w:sz="0" w:space="0" w:color="auto"/>
          <w:lang w:val="pl-PL" w:eastAsia="x-none"/>
        </w:rPr>
        <w:t xml:space="preserve">2. </w:t>
      </w:r>
      <w:r w:rsidRPr="00AD3A94">
        <w:rPr>
          <w:rFonts w:ascii="Times New Roman" w:eastAsia="Helvetica" w:hAnsi="Times New Roman" w:cs="Times New Roman"/>
          <w:color w:val="auto"/>
          <w:sz w:val="24"/>
          <w:szCs w:val="24"/>
          <w:bdr w:val="none" w:sz="0" w:space="0" w:color="auto"/>
          <w:lang w:val="x-none" w:eastAsia="x-none"/>
        </w:rPr>
        <w:t xml:space="preserve">Wykonawca wyraża zgodę  na potrącanie naliczonych przez Zamawiającego kar </w:t>
      </w:r>
      <w:r w:rsidR="009B24FF">
        <w:rPr>
          <w:rFonts w:ascii="Times New Roman" w:eastAsia="Helvetica" w:hAnsi="Times New Roman" w:cs="Times New Roman"/>
          <w:color w:val="auto"/>
          <w:sz w:val="24"/>
          <w:szCs w:val="24"/>
          <w:bdr w:val="none" w:sz="0" w:space="0" w:color="auto"/>
          <w:lang w:val="pl-PL" w:eastAsia="x-none"/>
        </w:rPr>
        <w:br/>
        <w:t xml:space="preserve">       </w:t>
      </w:r>
      <w:r w:rsidRPr="00AD3A94">
        <w:rPr>
          <w:rFonts w:ascii="Times New Roman" w:eastAsia="Helvetica" w:hAnsi="Times New Roman" w:cs="Times New Roman"/>
          <w:color w:val="auto"/>
          <w:sz w:val="24"/>
          <w:szCs w:val="24"/>
          <w:bdr w:val="none" w:sz="0" w:space="0" w:color="auto"/>
          <w:lang w:val="x-none" w:eastAsia="x-none"/>
        </w:rPr>
        <w:t>z przysługującego wynagrodzenia.</w:t>
      </w:r>
    </w:p>
    <w:p w:rsidR="00AD3A94" w:rsidRPr="009B24FF" w:rsidRDefault="00AD3A94" w:rsidP="009B24FF">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 w:val="left" w:pos="426"/>
        </w:tabs>
        <w:spacing w:after="0"/>
        <w:ind w:left="426" w:hanging="426"/>
        <w:jc w:val="both"/>
        <w:rPr>
          <w:rFonts w:ascii="Times New Roman" w:eastAsia="Helvetica" w:hAnsi="Times New Roman" w:cs="Times New Roman"/>
          <w:color w:val="auto"/>
          <w:sz w:val="24"/>
          <w:szCs w:val="24"/>
          <w:bdr w:val="none" w:sz="0" w:space="0" w:color="auto"/>
          <w:lang w:val="pl-PL" w:eastAsia="x-none"/>
        </w:rPr>
      </w:pPr>
      <w:r w:rsidRPr="00AD3A94">
        <w:rPr>
          <w:rFonts w:ascii="Times New Roman" w:eastAsia="Helvetica" w:hAnsi="Times New Roman" w:cs="Times New Roman"/>
          <w:color w:val="auto"/>
          <w:sz w:val="24"/>
          <w:szCs w:val="24"/>
          <w:bdr w:val="none" w:sz="0" w:space="0" w:color="auto"/>
          <w:lang w:val="pl-PL" w:eastAsia="x-none"/>
        </w:rPr>
        <w:t xml:space="preserve">3. </w:t>
      </w:r>
      <w:r w:rsidRPr="00AD3A94">
        <w:rPr>
          <w:rFonts w:ascii="Times New Roman" w:eastAsia="Helvetica" w:hAnsi="Times New Roman" w:cs="Times New Roman"/>
          <w:color w:val="auto"/>
          <w:sz w:val="24"/>
          <w:szCs w:val="24"/>
          <w:bdr w:val="none" w:sz="0" w:space="0" w:color="auto"/>
          <w:lang w:val="x-none" w:eastAsia="x-none"/>
        </w:rPr>
        <w:t>Zamawiający ma prawo dochodzić odszkodowania uzupełniającego do wysokości</w:t>
      </w:r>
      <w:r w:rsidRPr="00AD3A94">
        <w:rPr>
          <w:rFonts w:ascii="Times New Roman" w:eastAsia="Helvetica" w:hAnsi="Times New Roman" w:cs="Times New Roman"/>
          <w:color w:val="auto"/>
          <w:sz w:val="24"/>
          <w:szCs w:val="24"/>
          <w:bdr w:val="none" w:sz="0" w:space="0" w:color="auto"/>
          <w:lang w:val="pl-PL" w:eastAsia="x-none"/>
        </w:rPr>
        <w:t xml:space="preserve"> </w:t>
      </w:r>
      <w:r w:rsidR="009B24FF">
        <w:rPr>
          <w:rFonts w:ascii="Times New Roman" w:eastAsia="Helvetica" w:hAnsi="Times New Roman" w:cs="Times New Roman"/>
          <w:color w:val="auto"/>
          <w:sz w:val="24"/>
          <w:szCs w:val="24"/>
          <w:bdr w:val="none" w:sz="0" w:space="0" w:color="auto"/>
          <w:lang w:val="pl-PL" w:eastAsia="x-none"/>
        </w:rPr>
        <w:t xml:space="preserve">     </w:t>
      </w:r>
      <w:r w:rsidRPr="00AD3A94">
        <w:rPr>
          <w:rFonts w:ascii="Times New Roman" w:eastAsia="Helvetica" w:hAnsi="Times New Roman" w:cs="Times New Roman"/>
          <w:color w:val="auto"/>
          <w:sz w:val="24"/>
          <w:szCs w:val="24"/>
          <w:bdr w:val="none" w:sz="0" w:space="0" w:color="auto"/>
          <w:lang w:val="x-none" w:eastAsia="x-none"/>
        </w:rPr>
        <w:t>rzeczywiście poniesionej szkody.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 § 15</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1.  Zamawiającemu przysługuje prawo odstąpienia od umowy, w szczególności gdy: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a) wystąpi istotna zmiana okoliczności powodującej, że wykonanie umowy nie leży </w:t>
      </w:r>
      <w:r w:rsidRPr="00AD3A94">
        <w:rPr>
          <w:rFonts w:ascii="Times New Roman" w:hAnsi="Times New Roman" w:cs="Times New Roman"/>
          <w:color w:val="auto"/>
          <w:sz w:val="24"/>
          <w:szCs w:val="24"/>
          <w:bdr w:val="none" w:sz="0" w:space="0" w:color="auto"/>
          <w:lang w:val="x-none" w:eastAsia="x-none"/>
        </w:rPr>
        <w:br/>
        <w:t>w interesie publicznym, czego nie można było przewidzieć w chwili zawarcia umowy,</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b) Wykonawca jest niewypłacalny lub wszczęto jego likwidację,</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c) Wykonawca nie rozpoczął robót bez uzasadnionych przyczyn oraz nie kontynuuje ich </w:t>
      </w:r>
      <w:r w:rsidRPr="00AD3A94">
        <w:rPr>
          <w:rFonts w:ascii="Times New Roman" w:hAnsi="Times New Roman" w:cs="Times New Roman"/>
          <w:color w:val="auto"/>
          <w:sz w:val="24"/>
          <w:szCs w:val="24"/>
          <w:bdr w:val="none" w:sz="0" w:space="0" w:color="auto"/>
          <w:lang w:val="x-none" w:eastAsia="x-none"/>
        </w:rPr>
        <w:br/>
        <w:t>pomimo wezwania Zamawiającego złożonego na piśmie w terminie 7 dni od chwili</w:t>
      </w:r>
      <w:r w:rsidRPr="00AD3A94">
        <w:rPr>
          <w:rFonts w:ascii="Times New Roman" w:hAnsi="Times New Roman" w:cs="Times New Roman"/>
          <w:color w:val="auto"/>
          <w:sz w:val="24"/>
          <w:szCs w:val="24"/>
          <w:bdr w:val="none" w:sz="0" w:space="0" w:color="auto"/>
          <w:lang w:val="x-none" w:eastAsia="x-none"/>
        </w:rPr>
        <w:br/>
        <w:t>otrzymania wezwania.</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2. W przypadku rozwiązania umowy z przyczyn określonych w ust. 1 umowy Wykonawcy </w:t>
      </w:r>
      <w:r w:rsidRPr="00AD3A94">
        <w:rPr>
          <w:rFonts w:ascii="Times New Roman" w:hAnsi="Times New Roman" w:cs="Times New Roman"/>
          <w:color w:val="auto"/>
          <w:sz w:val="24"/>
          <w:szCs w:val="24"/>
          <w:bdr w:val="none" w:sz="0" w:space="0" w:color="auto"/>
          <w:lang w:val="x-none" w:eastAsia="x-none"/>
        </w:rPr>
        <w:br/>
        <w:t>nie przysługuje odszkodowanie.</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3. Odstąpienie od umowy winno nastąpić w formie pisemnej podając przyczyny odstąpienia,</w:t>
      </w:r>
      <w:r w:rsidRPr="00AD3A94">
        <w:rPr>
          <w:rFonts w:ascii="Times New Roman" w:hAnsi="Times New Roman" w:cs="Times New Roman"/>
          <w:color w:val="auto"/>
          <w:sz w:val="24"/>
          <w:szCs w:val="24"/>
          <w:bdr w:val="none" w:sz="0" w:space="0" w:color="auto"/>
          <w:lang w:val="x-none" w:eastAsia="x-none"/>
        </w:rPr>
        <w:br/>
        <w:t xml:space="preserve">w terminie 30 dni od dnia powzięcia wiadomości o wystąpieniu okoliczności </w:t>
      </w:r>
      <w:r w:rsidRPr="00AD3A94">
        <w:rPr>
          <w:rFonts w:ascii="Times New Roman" w:hAnsi="Times New Roman" w:cs="Times New Roman"/>
          <w:color w:val="auto"/>
          <w:sz w:val="24"/>
          <w:szCs w:val="24"/>
          <w:bdr w:val="none" w:sz="0" w:space="0" w:color="auto"/>
          <w:lang w:val="x-none" w:eastAsia="x-none"/>
        </w:rPr>
        <w:br/>
        <w:t>uzasadniających odstąpienie.</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4. Wykonawcy nie przysługuje prawo odstąpienia od umowy za wyjątkiem przypadków</w:t>
      </w:r>
      <w:r w:rsidRPr="00AD3A94">
        <w:rPr>
          <w:rFonts w:ascii="Times New Roman" w:hAnsi="Times New Roman" w:cs="Times New Roman"/>
          <w:color w:val="auto"/>
          <w:sz w:val="24"/>
          <w:szCs w:val="24"/>
          <w:bdr w:val="none" w:sz="0" w:space="0" w:color="auto"/>
          <w:lang w:val="x-none" w:eastAsia="x-none"/>
        </w:rPr>
        <w:br/>
        <w:t>przewidzianych przepisami prawa powszechnie obowiązującymi. Odstąpienie winno</w:t>
      </w:r>
      <w:r w:rsidRPr="00AD3A94">
        <w:rPr>
          <w:rFonts w:ascii="Times New Roman" w:hAnsi="Times New Roman" w:cs="Times New Roman"/>
          <w:color w:val="auto"/>
          <w:sz w:val="24"/>
          <w:szCs w:val="24"/>
          <w:bdr w:val="none" w:sz="0" w:space="0" w:color="auto"/>
          <w:lang w:val="x-none" w:eastAsia="x-none"/>
        </w:rPr>
        <w:br/>
        <w:t>nastąpić w formie pisemnej ze wskazaniem podstawy prawnej i faktycznej odstąpienia.</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bdr w:val="none" w:sz="0" w:space="0" w:color="auto"/>
          <w:lang w:val="pl-PL"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16</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Wykonawca ponosi odpowiedzialność za:</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xml:space="preserve">a) uszkodzenie instalacji oraz tych instalacji, których istnienie można było przewidzieć </w:t>
      </w:r>
      <w:r w:rsidRPr="00AD3A94">
        <w:rPr>
          <w:rFonts w:ascii="Times New Roman" w:hAnsi="Times New Roman" w:cs="Times New Roman"/>
          <w:color w:val="auto"/>
          <w:sz w:val="24"/>
          <w:szCs w:val="24"/>
          <w:bdr w:val="none" w:sz="0" w:space="0" w:color="auto"/>
          <w:lang w:val="x-none" w:eastAsia="x-none"/>
        </w:rPr>
        <w:br/>
        <w:t>w trakcie realizacji robót,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lastRenderedPageBreak/>
        <w:t>b) uszkodzenia i zniszczenia spowodowane przez Wykonawcę w terenie sąsiadującym</w:t>
      </w:r>
      <w:r w:rsidRPr="00AD3A94">
        <w:rPr>
          <w:rFonts w:ascii="Times New Roman" w:hAnsi="Times New Roman" w:cs="Times New Roman"/>
          <w:color w:val="auto"/>
          <w:sz w:val="24"/>
          <w:szCs w:val="24"/>
          <w:bdr w:val="none" w:sz="0" w:space="0" w:color="auto"/>
          <w:lang w:val="x-none" w:eastAsia="x-none"/>
        </w:rPr>
        <w:br/>
        <w:t>z przekazanym Wykonawcy w tych elementach terenu i jego urządzenia, które będą</w:t>
      </w:r>
      <w:r w:rsidRPr="00AD3A94">
        <w:rPr>
          <w:rFonts w:ascii="Times New Roman" w:hAnsi="Times New Roman" w:cs="Times New Roman"/>
          <w:color w:val="auto"/>
          <w:sz w:val="24"/>
          <w:szCs w:val="24"/>
          <w:bdr w:val="none" w:sz="0" w:space="0" w:color="auto"/>
          <w:lang w:val="x-none" w:eastAsia="x-none"/>
        </w:rPr>
        <w:br/>
        <w:t>użytkowane po zakończeniu robót,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c) szkody osób trzecich powstałe w wyniku realizacji robót.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17</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Szkody i zniszczenia spowodowane w wykonanych robotach – obiektach na skutek zdarzeń</w:t>
      </w:r>
      <w:r w:rsidRPr="00AD3A94">
        <w:rPr>
          <w:rFonts w:ascii="Times New Roman" w:hAnsi="Times New Roman" w:cs="Times New Roman"/>
          <w:color w:val="auto"/>
          <w:sz w:val="24"/>
          <w:szCs w:val="24"/>
          <w:bdr w:val="none" w:sz="0" w:space="0" w:color="auto"/>
          <w:lang w:val="x-none" w:eastAsia="x-none"/>
        </w:rPr>
        <w:br/>
        <w:t>losowych i innych powstałe przed odbiorem końcowym obiektu Wykonawca naprawia na własny koszt.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18</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Zamawiający zapłaci odsetki ustawowe za opóźnienie w przypadku nieuregulowania faktur w terminie określonym w §9 ust. 7 umowy z zastrzeżeniem § 8 ust. 1</w:t>
      </w:r>
      <w:r w:rsidRPr="00AD3A94">
        <w:rPr>
          <w:rFonts w:ascii="Times New Roman" w:hAnsi="Times New Roman" w:cs="Times New Roman"/>
          <w:color w:val="auto"/>
          <w:sz w:val="24"/>
          <w:szCs w:val="24"/>
          <w:bdr w:val="none" w:sz="0" w:space="0" w:color="auto"/>
          <w:lang w:val="pl-PL" w:eastAsia="x-none"/>
        </w:rPr>
        <w:t>1</w:t>
      </w:r>
      <w:r w:rsidRPr="00AD3A94">
        <w:rPr>
          <w:rFonts w:ascii="Times New Roman" w:hAnsi="Times New Roman" w:cs="Times New Roman"/>
          <w:color w:val="auto"/>
          <w:sz w:val="24"/>
          <w:szCs w:val="24"/>
          <w:bdr w:val="none" w:sz="0" w:space="0" w:color="auto"/>
          <w:lang w:val="x-none" w:eastAsia="x-none"/>
        </w:rPr>
        <w:t>.</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szCs w:val="24"/>
          <w:bdr w:val="none" w:sz="0" w:space="0" w:color="auto"/>
          <w:lang w:val="pl-PL"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19</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szCs w:val="24"/>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Jeżeli kara umowna nie pokrywa poniesionej szkody Zamawiający może dochodzić odszkodowania uzupełniającego.</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20</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szCs w:val="24"/>
          <w:bdr w:val="none" w:sz="0" w:space="0" w:color="auto"/>
          <w:lang w:val="pl-PL" w:eastAsia="x-none"/>
        </w:rPr>
      </w:pPr>
      <w:r w:rsidRPr="00AD3A94">
        <w:rPr>
          <w:rFonts w:ascii="Times New Roman" w:hAnsi="Times New Roman" w:cs="Times New Roman"/>
          <w:color w:val="auto"/>
          <w:sz w:val="24"/>
          <w:szCs w:val="24"/>
          <w:bdr w:val="none" w:sz="0" w:space="0" w:color="auto"/>
          <w:lang w:val="x-none" w:eastAsia="x-none"/>
        </w:rPr>
        <w:t>W sprawach nieuregulowanych niniejszą umową mają zastosowanie przepisy Kodeksu Cywilnego i ustawy z dnia 29.01.2004 r. Prawo zamówień publicznych.</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szCs w:val="24"/>
          <w:bdr w:val="none" w:sz="0" w:space="0" w:color="auto"/>
          <w:lang w:val="pl-PL"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21</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Zabrania się cesji wierzytelności wynikających z umowy na rzecz osób trzecich.</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bdr w:val="none" w:sz="0" w:space="0" w:color="auto"/>
          <w:lang w:val="x-none"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 22</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40" w:lineRule="auto"/>
        <w:jc w:val="center"/>
        <w:rPr>
          <w:rFonts w:ascii="Times New Roman" w:hAnsi="Times New Roman" w:cs="Times New Roman"/>
          <w:color w:val="auto"/>
          <w:sz w:val="24"/>
          <w:szCs w:val="24"/>
          <w:bdr w:val="none" w:sz="0" w:space="0" w:color="auto"/>
          <w:lang w:val="x-none" w:eastAsia="x-none"/>
        </w:rPr>
      </w:pPr>
      <w:r w:rsidRPr="00AD3A94">
        <w:rPr>
          <w:rFonts w:ascii="Times New Roman" w:hAnsi="Times New Roman" w:cs="Times New Roman"/>
          <w:color w:val="auto"/>
          <w:sz w:val="24"/>
          <w:szCs w:val="24"/>
          <w:bdr w:val="none" w:sz="0" w:space="0" w:color="auto"/>
          <w:lang w:val="x-none" w:eastAsia="x-none"/>
        </w:rPr>
        <w:t>Umowę sporządzono w czterech jednobrzmiących egzemplarzach, po dwa dla każdej ze stron.</w:t>
      </w: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bdr w:val="none" w:sz="0" w:space="0" w:color="auto"/>
          <w:lang w:val="x-none" w:eastAsia="x-none"/>
        </w:rPr>
      </w:pPr>
    </w:p>
    <w:p w:rsidR="00AD3A94" w:rsidRPr="00AD3A94" w:rsidRDefault="00AD3A94" w:rsidP="00AD3A9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bdr w:val="none" w:sz="0" w:space="0" w:color="auto"/>
          <w:lang w:val="x-none" w:eastAsia="x-none"/>
        </w:rPr>
      </w:pPr>
    </w:p>
    <w:p w:rsidR="00954797" w:rsidRDefault="00AD3A94" w:rsidP="00AD3A94">
      <w:pPr>
        <w:pStyle w:val="Tekstpodstawowywcity"/>
        <w:spacing w:after="0"/>
        <w:ind w:left="4956" w:hanging="4956"/>
        <w:rPr>
          <w:rFonts w:ascii="Times New Roman" w:hAnsi="Times New Roman" w:cs="Times New Roman"/>
          <w:sz w:val="24"/>
          <w:szCs w:val="24"/>
        </w:rPr>
      </w:pPr>
      <w:r w:rsidRPr="00AD3A94">
        <w:rPr>
          <w:rFonts w:ascii="Times New Roman" w:eastAsia="Times New Roman" w:hAnsi="Times New Roman" w:cs="Times New Roman"/>
          <w:sz w:val="24"/>
          <w:szCs w:val="24"/>
          <w:lang w:eastAsia="pl-PL"/>
        </w:rPr>
        <w:t>ZAMAWIAJĄCY:                                                                                       WYKONAWCA:</w:t>
      </w:r>
      <w:r w:rsidR="00DB15E8" w:rsidRPr="00DB15E8">
        <w:rPr>
          <w:rFonts w:ascii="Times New Roman" w:hAnsi="Times New Roman" w:cs="Times New Roman"/>
          <w:sz w:val="24"/>
          <w:szCs w:val="24"/>
        </w:rPr>
        <w:t xml:space="preserve">   </w:t>
      </w:r>
    </w:p>
    <w:p w:rsidR="00954797" w:rsidRDefault="00954797" w:rsidP="00DB15E8">
      <w:pPr>
        <w:pStyle w:val="Tekstpodstawowywcity"/>
        <w:spacing w:after="0"/>
        <w:ind w:left="4956" w:hanging="4956"/>
        <w:rPr>
          <w:rFonts w:ascii="Times New Roman" w:hAnsi="Times New Roman" w:cs="Times New Roman"/>
          <w:sz w:val="24"/>
          <w:szCs w:val="24"/>
        </w:rPr>
      </w:pPr>
    </w:p>
    <w:p w:rsidR="00954797" w:rsidRDefault="00954797" w:rsidP="00954797">
      <w:pPr>
        <w:pStyle w:val="Tekstpodstawowywcity"/>
        <w:tabs>
          <w:tab w:val="left" w:pos="360"/>
        </w:tabs>
        <w:spacing w:after="0" w:line="240" w:lineRule="auto"/>
        <w:ind w:left="0"/>
        <w:jc w:val="center"/>
        <w:rPr>
          <w:rFonts w:ascii="Times New Roman" w:hAnsi="Times New Roman"/>
          <w:sz w:val="24"/>
          <w:szCs w:val="20"/>
        </w:rPr>
      </w:pPr>
    </w:p>
    <w:p w:rsidR="00954797" w:rsidRDefault="00954797" w:rsidP="00954797">
      <w:pPr>
        <w:jc w:val="both"/>
        <w:rPr>
          <w:rFonts w:ascii="Times New Roman" w:hAnsi="Times New Roman"/>
          <w:sz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E113A1">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F35C5" w:rsidRDefault="00AF35C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81192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81192C">
        <w:rPr>
          <w:rFonts w:ascii="Times New Roman" w:eastAsia="Cambria" w:hAnsi="Times New Roman" w:cs="Times New Roman"/>
          <w:b/>
          <w:sz w:val="24"/>
          <w:szCs w:val="24"/>
          <w:lang w:val="pl-PL"/>
        </w:rPr>
        <w:t>Remont drogi gminnej w Białce</w:t>
      </w:r>
      <w:r w:rsidR="00347F94">
        <w:rPr>
          <w:rFonts w:ascii="Times New Roman" w:hAnsi="Times New Roman" w:cs="Times New Roman"/>
          <w:bCs/>
          <w:sz w:val="24"/>
          <w:szCs w:val="24"/>
          <w:lang w:val="pl-PL"/>
        </w:rPr>
        <w:t>”</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C47682">
        <w:rPr>
          <w:rFonts w:ascii="Times New Roman" w:hAnsi="Times New Roman" w:cs="Times New Roman"/>
          <w:b/>
          <w:sz w:val="24"/>
          <w:szCs w:val="24"/>
          <w:lang w:val="pl-PL"/>
        </w:rPr>
        <w:t>„</w:t>
      </w:r>
      <w:r w:rsidR="0081192C" w:rsidRPr="0081192C">
        <w:rPr>
          <w:rFonts w:ascii="Times New Roman" w:eastAsia="Cambria" w:hAnsi="Times New Roman" w:cs="Times New Roman"/>
          <w:b/>
          <w:sz w:val="24"/>
          <w:szCs w:val="24"/>
          <w:lang w:val="pl-PL"/>
        </w:rPr>
        <w:t>Remont drogi gminnej w Białce</w:t>
      </w:r>
      <w:r w:rsidR="00347F94">
        <w:rPr>
          <w:rFonts w:ascii="Times New Roman" w:eastAsia="Cambria" w:hAnsi="Times New Roman" w:cs="Times New Roman"/>
          <w:b/>
          <w:sz w:val="24"/>
          <w:szCs w:val="24"/>
          <w:lang w:val="pl-PL"/>
        </w:rPr>
        <w:t>”</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B65E9F" w:rsidRPr="00743B39" w:rsidRDefault="004554BE" w:rsidP="00D00AAF">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w:t>
      </w:r>
      <w:r w:rsidR="00D00AAF">
        <w:rPr>
          <w:rFonts w:ascii="Times New Roman" w:hAnsi="Times New Roman" w:cs="Times New Roman"/>
          <w:i/>
          <w:sz w:val="24"/>
          <w:szCs w:val="24"/>
          <w:lang w:val="pl-PL"/>
        </w:rPr>
        <w:t xml:space="preserve"> przedstawiciela (i) Wykonawcy)</w:t>
      </w:r>
    </w:p>
    <w:p w:rsidR="00667EC9" w:rsidRPr="00743B39" w:rsidRDefault="00667EC9" w:rsidP="00F86C2B">
      <w:pPr>
        <w:contextualSpacing/>
        <w:jc w:val="right"/>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EE" w:rsidRDefault="00AC14EE" w:rsidP="00AB3F9A">
      <w:pPr>
        <w:spacing w:after="0" w:line="240" w:lineRule="auto"/>
      </w:pPr>
      <w:r>
        <w:separator/>
      </w:r>
    </w:p>
  </w:endnote>
  <w:endnote w:type="continuationSeparator" w:id="0">
    <w:p w:rsidR="00AC14EE" w:rsidRDefault="00AC14EE"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52" w:rsidRDefault="00E93252">
    <w:pPr>
      <w:pStyle w:val="Stopka"/>
      <w:jc w:val="center"/>
    </w:pPr>
    <w:r>
      <w:fldChar w:fldCharType="begin"/>
    </w:r>
    <w:r>
      <w:instrText xml:space="preserve"> PAGE </w:instrText>
    </w:r>
    <w:r>
      <w:fldChar w:fldCharType="separate"/>
    </w:r>
    <w:r w:rsidR="000247D3">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EE" w:rsidRDefault="00AC14EE" w:rsidP="00AB3F9A">
      <w:pPr>
        <w:spacing w:after="0" w:line="240" w:lineRule="auto"/>
      </w:pPr>
      <w:r>
        <w:separator/>
      </w:r>
    </w:p>
  </w:footnote>
  <w:footnote w:type="continuationSeparator" w:id="0">
    <w:p w:rsidR="00AC14EE" w:rsidRDefault="00AC14EE" w:rsidP="00AB3F9A">
      <w:pPr>
        <w:spacing w:after="0" w:line="240" w:lineRule="auto"/>
      </w:pPr>
      <w:r>
        <w:continuationSeparator/>
      </w:r>
    </w:p>
  </w:footnote>
  <w:footnote w:id="1">
    <w:p w:rsidR="00E93252" w:rsidRPr="001F07B8" w:rsidRDefault="00E93252"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E93252" w:rsidRPr="001F07B8" w:rsidRDefault="00E93252"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52" w:rsidRDefault="00E932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663F5E64"/>
    <w:multiLevelType w:val="multilevel"/>
    <w:tmpl w:val="05109726"/>
    <w:numStyleLink w:val="Zaimportowanystyl2"/>
  </w:abstractNum>
  <w:abstractNum w:abstractNumId="25"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num>
  <w:num w:numId="2">
    <w:abstractNumId w:val="24"/>
  </w:num>
  <w:num w:numId="3">
    <w:abstractNumId w:val="24"/>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4"/>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4"/>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4"/>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3"/>
  </w:num>
  <w:num w:numId="10">
    <w:abstractNumId w:val="24"/>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22"/>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num>
  <w:num w:numId="27">
    <w:abstractNumId w:val="19"/>
  </w:num>
  <w:num w:numId="28">
    <w:abstractNumId w:val="3"/>
  </w:num>
  <w:num w:numId="29">
    <w:abstractNumId w:val="12"/>
  </w:num>
  <w:num w:numId="30">
    <w:abstractNumId w:val="28"/>
  </w:num>
  <w:num w:numId="31">
    <w:abstractNumId w:val="29"/>
  </w:num>
  <w:num w:numId="32">
    <w:abstractNumId w:val="20"/>
  </w:num>
  <w:num w:numId="33">
    <w:abstractNumId w:val="5"/>
  </w:num>
  <w:num w:numId="34">
    <w:abstractNumId w:val="13"/>
  </w:num>
  <w:num w:numId="35">
    <w:abstractNumId w:val="0"/>
  </w:num>
  <w:num w:numId="36">
    <w:abstractNumId w:val="17"/>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F9A"/>
    <w:rsid w:val="0000168B"/>
    <w:rsid w:val="00002818"/>
    <w:rsid w:val="000245A1"/>
    <w:rsid w:val="000247D3"/>
    <w:rsid w:val="00034B61"/>
    <w:rsid w:val="00043746"/>
    <w:rsid w:val="0006452A"/>
    <w:rsid w:val="000653E6"/>
    <w:rsid w:val="000665BE"/>
    <w:rsid w:val="00070E02"/>
    <w:rsid w:val="00071BD6"/>
    <w:rsid w:val="00081240"/>
    <w:rsid w:val="00087FBD"/>
    <w:rsid w:val="000908E3"/>
    <w:rsid w:val="00092B84"/>
    <w:rsid w:val="000932DD"/>
    <w:rsid w:val="000A47E9"/>
    <w:rsid w:val="000A6719"/>
    <w:rsid w:val="000B0FBB"/>
    <w:rsid w:val="000B21AC"/>
    <w:rsid w:val="000B436F"/>
    <w:rsid w:val="000B54AA"/>
    <w:rsid w:val="000B7974"/>
    <w:rsid w:val="000C2FB2"/>
    <w:rsid w:val="000C7B2B"/>
    <w:rsid w:val="000D468C"/>
    <w:rsid w:val="000D4E39"/>
    <w:rsid w:val="000F3413"/>
    <w:rsid w:val="001013EB"/>
    <w:rsid w:val="0010232F"/>
    <w:rsid w:val="00103817"/>
    <w:rsid w:val="00114936"/>
    <w:rsid w:val="001254CE"/>
    <w:rsid w:val="00142A53"/>
    <w:rsid w:val="00146917"/>
    <w:rsid w:val="001615AB"/>
    <w:rsid w:val="00163D8E"/>
    <w:rsid w:val="00194D23"/>
    <w:rsid w:val="00197DF4"/>
    <w:rsid w:val="001A222A"/>
    <w:rsid w:val="001A6674"/>
    <w:rsid w:val="001C5DBD"/>
    <w:rsid w:val="001C75E0"/>
    <w:rsid w:val="001C77EE"/>
    <w:rsid w:val="001E11F9"/>
    <w:rsid w:val="001E1A62"/>
    <w:rsid w:val="001E397A"/>
    <w:rsid w:val="001E43CE"/>
    <w:rsid w:val="001E5AAB"/>
    <w:rsid w:val="001E786E"/>
    <w:rsid w:val="001F07B8"/>
    <w:rsid w:val="001F53AF"/>
    <w:rsid w:val="0020046F"/>
    <w:rsid w:val="00201EF7"/>
    <w:rsid w:val="00204BF1"/>
    <w:rsid w:val="0020791B"/>
    <w:rsid w:val="002153CF"/>
    <w:rsid w:val="00216DA3"/>
    <w:rsid w:val="00220077"/>
    <w:rsid w:val="00220316"/>
    <w:rsid w:val="00220851"/>
    <w:rsid w:val="00226608"/>
    <w:rsid w:val="00227E45"/>
    <w:rsid w:val="0023463E"/>
    <w:rsid w:val="002464EF"/>
    <w:rsid w:val="00247388"/>
    <w:rsid w:val="002506E2"/>
    <w:rsid w:val="00290178"/>
    <w:rsid w:val="002C309F"/>
    <w:rsid w:val="002E4CE6"/>
    <w:rsid w:val="002E55A8"/>
    <w:rsid w:val="002F1AA2"/>
    <w:rsid w:val="002F6451"/>
    <w:rsid w:val="002F73EC"/>
    <w:rsid w:val="00312B5C"/>
    <w:rsid w:val="00313AA8"/>
    <w:rsid w:val="00321ED3"/>
    <w:rsid w:val="003237E7"/>
    <w:rsid w:val="003306A2"/>
    <w:rsid w:val="00342354"/>
    <w:rsid w:val="0034373E"/>
    <w:rsid w:val="00343FFE"/>
    <w:rsid w:val="00347F94"/>
    <w:rsid w:val="0035364D"/>
    <w:rsid w:val="003614CD"/>
    <w:rsid w:val="00392ED4"/>
    <w:rsid w:val="00393EE5"/>
    <w:rsid w:val="00394F6A"/>
    <w:rsid w:val="003A695B"/>
    <w:rsid w:val="003B3582"/>
    <w:rsid w:val="003B38D7"/>
    <w:rsid w:val="003D4CC1"/>
    <w:rsid w:val="003E0984"/>
    <w:rsid w:val="003E13D3"/>
    <w:rsid w:val="003F290C"/>
    <w:rsid w:val="003F7AE0"/>
    <w:rsid w:val="004037B1"/>
    <w:rsid w:val="00404B01"/>
    <w:rsid w:val="00405972"/>
    <w:rsid w:val="00412BDD"/>
    <w:rsid w:val="00416A61"/>
    <w:rsid w:val="00420FCB"/>
    <w:rsid w:val="00424F03"/>
    <w:rsid w:val="00446333"/>
    <w:rsid w:val="004465F9"/>
    <w:rsid w:val="004554BE"/>
    <w:rsid w:val="0047534F"/>
    <w:rsid w:val="0047626B"/>
    <w:rsid w:val="00481767"/>
    <w:rsid w:val="0048403D"/>
    <w:rsid w:val="00487F6C"/>
    <w:rsid w:val="00492470"/>
    <w:rsid w:val="004A73EA"/>
    <w:rsid w:val="004C5C5C"/>
    <w:rsid w:val="004C7561"/>
    <w:rsid w:val="004D418C"/>
    <w:rsid w:val="004E6189"/>
    <w:rsid w:val="004F24B1"/>
    <w:rsid w:val="004F7415"/>
    <w:rsid w:val="00504E11"/>
    <w:rsid w:val="00522DD9"/>
    <w:rsid w:val="00534AF7"/>
    <w:rsid w:val="005378F9"/>
    <w:rsid w:val="00543111"/>
    <w:rsid w:val="00544EFC"/>
    <w:rsid w:val="00550B64"/>
    <w:rsid w:val="00553D5E"/>
    <w:rsid w:val="00560D3C"/>
    <w:rsid w:val="00562E77"/>
    <w:rsid w:val="0056359A"/>
    <w:rsid w:val="00572A24"/>
    <w:rsid w:val="00573AB0"/>
    <w:rsid w:val="00586CF4"/>
    <w:rsid w:val="0058794E"/>
    <w:rsid w:val="0059135E"/>
    <w:rsid w:val="00594A04"/>
    <w:rsid w:val="005B4B99"/>
    <w:rsid w:val="005B6451"/>
    <w:rsid w:val="005D0439"/>
    <w:rsid w:val="005E00AF"/>
    <w:rsid w:val="005E5DB3"/>
    <w:rsid w:val="005F0300"/>
    <w:rsid w:val="00604A4D"/>
    <w:rsid w:val="00604DE3"/>
    <w:rsid w:val="00612288"/>
    <w:rsid w:val="00613B3F"/>
    <w:rsid w:val="006165CB"/>
    <w:rsid w:val="0062534D"/>
    <w:rsid w:val="006609C7"/>
    <w:rsid w:val="00661708"/>
    <w:rsid w:val="00665B32"/>
    <w:rsid w:val="00667EC9"/>
    <w:rsid w:val="00671147"/>
    <w:rsid w:val="006749FC"/>
    <w:rsid w:val="00682E07"/>
    <w:rsid w:val="00693001"/>
    <w:rsid w:val="006A7FC2"/>
    <w:rsid w:val="006B5463"/>
    <w:rsid w:val="006C11B7"/>
    <w:rsid w:val="006C1263"/>
    <w:rsid w:val="006C432E"/>
    <w:rsid w:val="006D15CE"/>
    <w:rsid w:val="006E7449"/>
    <w:rsid w:val="006F2A6F"/>
    <w:rsid w:val="006F4719"/>
    <w:rsid w:val="00700A3E"/>
    <w:rsid w:val="00703D10"/>
    <w:rsid w:val="00706608"/>
    <w:rsid w:val="00710819"/>
    <w:rsid w:val="00713B02"/>
    <w:rsid w:val="0071742A"/>
    <w:rsid w:val="0072286A"/>
    <w:rsid w:val="00722928"/>
    <w:rsid w:val="00727DB7"/>
    <w:rsid w:val="00743B39"/>
    <w:rsid w:val="00753558"/>
    <w:rsid w:val="00761777"/>
    <w:rsid w:val="00762CFB"/>
    <w:rsid w:val="007711DC"/>
    <w:rsid w:val="00777DF0"/>
    <w:rsid w:val="007908C4"/>
    <w:rsid w:val="007965C9"/>
    <w:rsid w:val="007A53C5"/>
    <w:rsid w:val="007A551D"/>
    <w:rsid w:val="007B1018"/>
    <w:rsid w:val="007B3058"/>
    <w:rsid w:val="007C01BF"/>
    <w:rsid w:val="007C1065"/>
    <w:rsid w:val="007C1F07"/>
    <w:rsid w:val="007D13D7"/>
    <w:rsid w:val="007E514D"/>
    <w:rsid w:val="007E5950"/>
    <w:rsid w:val="007E6E07"/>
    <w:rsid w:val="00800F00"/>
    <w:rsid w:val="0081192C"/>
    <w:rsid w:val="00822532"/>
    <w:rsid w:val="0082504C"/>
    <w:rsid w:val="00827BF0"/>
    <w:rsid w:val="00830D68"/>
    <w:rsid w:val="00834F82"/>
    <w:rsid w:val="00854E36"/>
    <w:rsid w:val="00856393"/>
    <w:rsid w:val="00861D9F"/>
    <w:rsid w:val="0086669E"/>
    <w:rsid w:val="00871E03"/>
    <w:rsid w:val="00891347"/>
    <w:rsid w:val="008A625A"/>
    <w:rsid w:val="008B4A26"/>
    <w:rsid w:val="008C1546"/>
    <w:rsid w:val="008C53D0"/>
    <w:rsid w:val="008C5E63"/>
    <w:rsid w:val="008D0575"/>
    <w:rsid w:val="008D3532"/>
    <w:rsid w:val="008D5EA5"/>
    <w:rsid w:val="008D61F7"/>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2F81"/>
    <w:rsid w:val="00946BC8"/>
    <w:rsid w:val="00950F9F"/>
    <w:rsid w:val="00951AEE"/>
    <w:rsid w:val="00954797"/>
    <w:rsid w:val="00967C30"/>
    <w:rsid w:val="0097103A"/>
    <w:rsid w:val="00984267"/>
    <w:rsid w:val="00990BC1"/>
    <w:rsid w:val="00995F25"/>
    <w:rsid w:val="009A7F06"/>
    <w:rsid w:val="009B21CA"/>
    <w:rsid w:val="009B24FF"/>
    <w:rsid w:val="009B6EB7"/>
    <w:rsid w:val="009B7554"/>
    <w:rsid w:val="009C0BF7"/>
    <w:rsid w:val="009C4B52"/>
    <w:rsid w:val="009C6D44"/>
    <w:rsid w:val="009E1018"/>
    <w:rsid w:val="00A00F11"/>
    <w:rsid w:val="00A03061"/>
    <w:rsid w:val="00A03525"/>
    <w:rsid w:val="00A05BD2"/>
    <w:rsid w:val="00A3426C"/>
    <w:rsid w:val="00A4514F"/>
    <w:rsid w:val="00A4776D"/>
    <w:rsid w:val="00A52238"/>
    <w:rsid w:val="00A57ECE"/>
    <w:rsid w:val="00A61E18"/>
    <w:rsid w:val="00A63DD2"/>
    <w:rsid w:val="00A66F97"/>
    <w:rsid w:val="00A73D9A"/>
    <w:rsid w:val="00A740A3"/>
    <w:rsid w:val="00A74958"/>
    <w:rsid w:val="00A919F3"/>
    <w:rsid w:val="00A94A92"/>
    <w:rsid w:val="00A9693F"/>
    <w:rsid w:val="00AA7092"/>
    <w:rsid w:val="00AB3F9A"/>
    <w:rsid w:val="00AC14EE"/>
    <w:rsid w:val="00AC4D8D"/>
    <w:rsid w:val="00AD3A94"/>
    <w:rsid w:val="00AD6F9D"/>
    <w:rsid w:val="00AF06E8"/>
    <w:rsid w:val="00AF0D18"/>
    <w:rsid w:val="00AF35C5"/>
    <w:rsid w:val="00B05936"/>
    <w:rsid w:val="00B14E6E"/>
    <w:rsid w:val="00B15A4D"/>
    <w:rsid w:val="00B1690B"/>
    <w:rsid w:val="00B2239F"/>
    <w:rsid w:val="00B33CBE"/>
    <w:rsid w:val="00B40819"/>
    <w:rsid w:val="00B40A21"/>
    <w:rsid w:val="00B468F9"/>
    <w:rsid w:val="00B65E9F"/>
    <w:rsid w:val="00B82A8E"/>
    <w:rsid w:val="00B92F69"/>
    <w:rsid w:val="00B93325"/>
    <w:rsid w:val="00B969C1"/>
    <w:rsid w:val="00BD448A"/>
    <w:rsid w:val="00BE0710"/>
    <w:rsid w:val="00BE0CAB"/>
    <w:rsid w:val="00BE0E18"/>
    <w:rsid w:val="00BE2173"/>
    <w:rsid w:val="00BE6D4E"/>
    <w:rsid w:val="00C1091A"/>
    <w:rsid w:val="00C31B41"/>
    <w:rsid w:val="00C36141"/>
    <w:rsid w:val="00C367B9"/>
    <w:rsid w:val="00C47682"/>
    <w:rsid w:val="00C52522"/>
    <w:rsid w:val="00C61086"/>
    <w:rsid w:val="00C72E64"/>
    <w:rsid w:val="00C92B37"/>
    <w:rsid w:val="00CB01F2"/>
    <w:rsid w:val="00CB60C8"/>
    <w:rsid w:val="00CB6D6A"/>
    <w:rsid w:val="00CC1831"/>
    <w:rsid w:val="00CD1509"/>
    <w:rsid w:val="00CD2CE4"/>
    <w:rsid w:val="00CD3804"/>
    <w:rsid w:val="00CD3A75"/>
    <w:rsid w:val="00CE2420"/>
    <w:rsid w:val="00CE399E"/>
    <w:rsid w:val="00CE3E0E"/>
    <w:rsid w:val="00CE4B52"/>
    <w:rsid w:val="00CF25BD"/>
    <w:rsid w:val="00CF58E8"/>
    <w:rsid w:val="00CF5A17"/>
    <w:rsid w:val="00CF6B01"/>
    <w:rsid w:val="00D00AAF"/>
    <w:rsid w:val="00D0466C"/>
    <w:rsid w:val="00D068BE"/>
    <w:rsid w:val="00D105BE"/>
    <w:rsid w:val="00D255ED"/>
    <w:rsid w:val="00D324E9"/>
    <w:rsid w:val="00D37D21"/>
    <w:rsid w:val="00D403DF"/>
    <w:rsid w:val="00D56C11"/>
    <w:rsid w:val="00D57697"/>
    <w:rsid w:val="00D67042"/>
    <w:rsid w:val="00D751AF"/>
    <w:rsid w:val="00D762EB"/>
    <w:rsid w:val="00D814E7"/>
    <w:rsid w:val="00D8218E"/>
    <w:rsid w:val="00D832E0"/>
    <w:rsid w:val="00D901D8"/>
    <w:rsid w:val="00D9441A"/>
    <w:rsid w:val="00DB15E8"/>
    <w:rsid w:val="00DB18B8"/>
    <w:rsid w:val="00DB6E55"/>
    <w:rsid w:val="00DD28F0"/>
    <w:rsid w:val="00DE05F2"/>
    <w:rsid w:val="00DE13B9"/>
    <w:rsid w:val="00DE5737"/>
    <w:rsid w:val="00DE658F"/>
    <w:rsid w:val="00E11147"/>
    <w:rsid w:val="00E113A1"/>
    <w:rsid w:val="00E2133C"/>
    <w:rsid w:val="00E35E71"/>
    <w:rsid w:val="00E36F2D"/>
    <w:rsid w:val="00E37079"/>
    <w:rsid w:val="00E37847"/>
    <w:rsid w:val="00E37F7E"/>
    <w:rsid w:val="00E402D3"/>
    <w:rsid w:val="00E446CF"/>
    <w:rsid w:val="00E65506"/>
    <w:rsid w:val="00E74D1E"/>
    <w:rsid w:val="00E75632"/>
    <w:rsid w:val="00E84265"/>
    <w:rsid w:val="00E93252"/>
    <w:rsid w:val="00E97203"/>
    <w:rsid w:val="00EA3C46"/>
    <w:rsid w:val="00EB01BD"/>
    <w:rsid w:val="00EB4806"/>
    <w:rsid w:val="00EC130F"/>
    <w:rsid w:val="00EC2AC9"/>
    <w:rsid w:val="00ED518C"/>
    <w:rsid w:val="00EF3422"/>
    <w:rsid w:val="00EF401F"/>
    <w:rsid w:val="00EF59B8"/>
    <w:rsid w:val="00F02FC1"/>
    <w:rsid w:val="00F20B5C"/>
    <w:rsid w:val="00F3075F"/>
    <w:rsid w:val="00F31B44"/>
    <w:rsid w:val="00F444DA"/>
    <w:rsid w:val="00F50F3A"/>
    <w:rsid w:val="00F56386"/>
    <w:rsid w:val="00F60B88"/>
    <w:rsid w:val="00F649D7"/>
    <w:rsid w:val="00F7349C"/>
    <w:rsid w:val="00F803DC"/>
    <w:rsid w:val="00F80ECD"/>
    <w:rsid w:val="00F845E0"/>
    <w:rsid w:val="00F86C2B"/>
    <w:rsid w:val="00F910B2"/>
    <w:rsid w:val="00F95E7B"/>
    <w:rsid w:val="00F96B81"/>
    <w:rsid w:val="00F96BE8"/>
    <w:rsid w:val="00FA0443"/>
    <w:rsid w:val="00FA0EB0"/>
    <w:rsid w:val="00FA2326"/>
    <w:rsid w:val="00FB600E"/>
    <w:rsid w:val="00FB6C5B"/>
    <w:rsid w:val="00FD0CBD"/>
    <w:rsid w:val="00FD1FA7"/>
    <w:rsid w:val="00FD35E1"/>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9273F1D-7711-4C6A-A469-F56CEF42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42722">
      <w:bodyDiv w:val="1"/>
      <w:marLeft w:val="0"/>
      <w:marRight w:val="0"/>
      <w:marTop w:val="0"/>
      <w:marBottom w:val="0"/>
      <w:divBdr>
        <w:top w:val="none" w:sz="0" w:space="0" w:color="auto"/>
        <w:left w:val="none" w:sz="0" w:space="0" w:color="auto"/>
        <w:bottom w:val="none" w:sz="0" w:space="0" w:color="auto"/>
        <w:right w:val="none" w:sz="0" w:space="0" w:color="auto"/>
      </w:divBdr>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6EA4D-170C-44A0-8F44-2FBA1274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14023</Words>
  <Characters>84144</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inwestycjej</cp:lastModifiedBy>
  <cp:revision>17</cp:revision>
  <cp:lastPrinted>2017-07-18T07:09:00Z</cp:lastPrinted>
  <dcterms:created xsi:type="dcterms:W3CDTF">2017-07-14T12:08:00Z</dcterms:created>
  <dcterms:modified xsi:type="dcterms:W3CDTF">2017-08-10T08:56:00Z</dcterms:modified>
</cp:coreProperties>
</file>