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69" w:rsidRDefault="008652FA" w:rsidP="008652FA">
      <w:pPr>
        <w:jc w:val="center"/>
      </w:pPr>
      <w:r>
        <w:t>UCHWAŁA NR</w:t>
      </w:r>
      <w:r w:rsidR="004E6CE1">
        <w:t xml:space="preserve"> XLIV/253/17</w:t>
      </w:r>
    </w:p>
    <w:p w:rsidR="008652FA" w:rsidRDefault="008652FA" w:rsidP="008652FA">
      <w:pPr>
        <w:jc w:val="center"/>
      </w:pPr>
      <w:r>
        <w:t>RADY MIEJSKIEJ W IŁŻY</w:t>
      </w:r>
    </w:p>
    <w:p w:rsidR="008652FA" w:rsidRDefault="004E6CE1" w:rsidP="008652FA">
      <w:pPr>
        <w:jc w:val="center"/>
      </w:pPr>
      <w:r>
        <w:t>z dnia 13 grudnia 2017r.</w:t>
      </w:r>
      <w:bookmarkStart w:id="0" w:name="_GoBack"/>
      <w:bookmarkEnd w:id="0"/>
    </w:p>
    <w:p w:rsidR="008652FA" w:rsidRDefault="008652FA" w:rsidP="008652FA">
      <w:pPr>
        <w:jc w:val="center"/>
      </w:pPr>
    </w:p>
    <w:p w:rsidR="008652FA" w:rsidRDefault="008652FA" w:rsidP="008652FA">
      <w:r>
        <w:t>w sprawie ustalenia jednostkowej stawki kalkulacji dotacji przedmiotowej na działalność Miejsko-Gminnego Ośrodka Sportu i Rekreacji w Iłży w 2018 roku.</w:t>
      </w:r>
    </w:p>
    <w:p w:rsidR="008652FA" w:rsidRDefault="008652FA" w:rsidP="008652FA"/>
    <w:p w:rsidR="008652FA" w:rsidRDefault="008652FA" w:rsidP="008652FA"/>
    <w:p w:rsidR="008652FA" w:rsidRDefault="008652FA" w:rsidP="008652FA">
      <w:r>
        <w:t xml:space="preserve">                 Na podstawie art.18 ust.2 pkt.15 ustawy z dnia 8 marca 1990 r. o samorządzie gminnym (Dz. U. z 2017 r. poz. 1875) oraz art.219 ust.1 i 4 ustawy z dnia 27 sierpnia 2009 r. o fina</w:t>
      </w:r>
      <w:r w:rsidR="00235461">
        <w:t>nsach publicznych (Dz. U. z 2017 r. poz.2077</w:t>
      </w:r>
      <w:r>
        <w:t>) Rada Miejska w I</w:t>
      </w:r>
      <w:r w:rsidR="00235461">
        <w:t xml:space="preserve">łży </w:t>
      </w:r>
    </w:p>
    <w:p w:rsidR="008652FA" w:rsidRDefault="008652FA" w:rsidP="008652FA"/>
    <w:p w:rsidR="008652FA" w:rsidRDefault="008652FA" w:rsidP="007A01A1">
      <w:pPr>
        <w:jc w:val="center"/>
      </w:pPr>
      <w:r>
        <w:rPr>
          <w:rFonts w:cstheme="minorHAnsi"/>
        </w:rPr>
        <w:t>§</w:t>
      </w:r>
      <w:r w:rsidR="007A01A1">
        <w:t xml:space="preserve"> 1.</w:t>
      </w:r>
    </w:p>
    <w:p w:rsidR="007A01A1" w:rsidRDefault="00235461" w:rsidP="007A01A1">
      <w:r>
        <w:t xml:space="preserve">Ustala </w:t>
      </w:r>
      <w:r w:rsidR="007A01A1">
        <w:t>jednostkowe stawki kalkulacyjne dotacji przedmiotowej jako dopłatę do wstępu na miejsce do kąpieli wyliczone na podstawie przedstawionej kalkulacji przez Miejsko-Gminny Ośrodek Sportu i Rekreacji w Iłży (</w:t>
      </w:r>
      <w:proofErr w:type="spellStart"/>
      <w:r w:rsidR="007A01A1">
        <w:t>MGOSiR</w:t>
      </w:r>
      <w:proofErr w:type="spellEnd"/>
      <w:r w:rsidR="007A01A1">
        <w:t>) w wysokości 20 zł od osoby.</w:t>
      </w:r>
    </w:p>
    <w:p w:rsidR="007A01A1" w:rsidRDefault="007A01A1" w:rsidP="007A01A1">
      <w:pPr>
        <w:jc w:val="center"/>
      </w:pPr>
      <w:r>
        <w:rPr>
          <w:rFonts w:cstheme="minorHAnsi"/>
        </w:rPr>
        <w:t>§</w:t>
      </w:r>
      <w:r>
        <w:t xml:space="preserve"> 2.</w:t>
      </w:r>
    </w:p>
    <w:p w:rsidR="007A01A1" w:rsidRDefault="00235461" w:rsidP="007A01A1">
      <w:r>
        <w:t xml:space="preserve">Wykonanie uchwały powierza </w:t>
      </w:r>
      <w:r w:rsidR="007A01A1">
        <w:t xml:space="preserve"> Burmistrzowi.</w:t>
      </w:r>
    </w:p>
    <w:p w:rsidR="007A01A1" w:rsidRDefault="007A01A1" w:rsidP="007A01A1"/>
    <w:p w:rsidR="007A01A1" w:rsidRDefault="007A01A1" w:rsidP="007A01A1">
      <w:pPr>
        <w:jc w:val="center"/>
      </w:pPr>
      <w:r>
        <w:rPr>
          <w:rFonts w:cstheme="minorHAnsi"/>
        </w:rPr>
        <w:t>§</w:t>
      </w:r>
      <w:r>
        <w:t xml:space="preserve"> 3.</w:t>
      </w:r>
    </w:p>
    <w:p w:rsidR="007A01A1" w:rsidRDefault="007A01A1" w:rsidP="007A01A1">
      <w:r>
        <w:t>Uchwała wchodzi w życie z dniem podjęcia.</w:t>
      </w:r>
    </w:p>
    <w:p w:rsidR="007A01A1" w:rsidRDefault="007A01A1" w:rsidP="007A01A1"/>
    <w:p w:rsidR="007A01A1" w:rsidRDefault="007A01A1" w:rsidP="007A01A1"/>
    <w:sectPr w:rsidR="007A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FA"/>
    <w:rsid w:val="00235461"/>
    <w:rsid w:val="004E6CE1"/>
    <w:rsid w:val="007A01A1"/>
    <w:rsid w:val="008652FA"/>
    <w:rsid w:val="00C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A24A-CC46-4AA1-9C4D-F6C304C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2017-12-18T09:57:00Z</dcterms:created>
  <dcterms:modified xsi:type="dcterms:W3CDTF">2017-12-18T11:09:00Z</dcterms:modified>
</cp:coreProperties>
</file>