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4E" w:rsidRDefault="0076244E" w:rsidP="0076244E">
      <w:pPr>
        <w:rPr>
          <w:b/>
          <w:szCs w:val="24"/>
        </w:rPr>
      </w:pPr>
      <w:r>
        <w:rPr>
          <w:b/>
          <w:szCs w:val="24"/>
        </w:rPr>
        <w:t>Uzupełnienie do zaproszenia na złożenie propozycji cenowej na:</w:t>
      </w:r>
    </w:p>
    <w:p w:rsidR="0076244E" w:rsidRDefault="0076244E" w:rsidP="0076244E">
      <w:pPr>
        <w:rPr>
          <w:b/>
          <w:szCs w:val="24"/>
        </w:rPr>
      </w:pPr>
      <w:r>
        <w:rPr>
          <w:b/>
          <w:szCs w:val="24"/>
        </w:rPr>
        <w:t xml:space="preserve">Zadanie  Nr 1: „Opracowanie projektu budowlano-wykonawczego przebudowy </w:t>
      </w:r>
      <w:r>
        <w:rPr>
          <w:b/>
          <w:szCs w:val="24"/>
        </w:rPr>
        <w:br/>
        <w:t>i rozbudowy budynku IKS POLONIA Iłża przy ul. Podzamcze 47”</w:t>
      </w:r>
    </w:p>
    <w:p w:rsidR="0076244E" w:rsidRDefault="0076244E" w:rsidP="0076244E">
      <w:pPr>
        <w:rPr>
          <w:b/>
          <w:szCs w:val="24"/>
        </w:rPr>
      </w:pPr>
      <w:r>
        <w:rPr>
          <w:b/>
          <w:szCs w:val="24"/>
        </w:rPr>
        <w:t>Zadanie Nr 2:</w:t>
      </w:r>
      <w:r w:rsidRPr="009108DE">
        <w:rPr>
          <w:b/>
          <w:szCs w:val="24"/>
        </w:rPr>
        <w:t xml:space="preserve"> </w:t>
      </w:r>
      <w:r>
        <w:rPr>
          <w:b/>
          <w:szCs w:val="24"/>
        </w:rPr>
        <w:t>„Opracowanie projektu budowlano-wykonawczego remontu budynku socjalnego oraz budynku gospodarczego w Iłży przy ul. Bodzentyńskiej 37”</w:t>
      </w:r>
    </w:p>
    <w:p w:rsidR="0076244E" w:rsidRDefault="0076244E" w:rsidP="0076244E">
      <w:pPr>
        <w:rPr>
          <w:b/>
          <w:szCs w:val="24"/>
        </w:rPr>
      </w:pPr>
      <w:r>
        <w:rPr>
          <w:b/>
          <w:szCs w:val="24"/>
        </w:rPr>
        <w:t xml:space="preserve">Zadanie nr 3: „Opracowanie projektu budowlano – wykonawczego remontu elewacji </w:t>
      </w:r>
      <w:r>
        <w:rPr>
          <w:b/>
          <w:szCs w:val="24"/>
        </w:rPr>
        <w:br/>
        <w:t xml:space="preserve">budynku Muzeum Regionalnego w Iłży przy ul. </w:t>
      </w:r>
      <w:proofErr w:type="spellStart"/>
      <w:r>
        <w:rPr>
          <w:b/>
          <w:szCs w:val="24"/>
        </w:rPr>
        <w:t>Błazińskiej</w:t>
      </w:r>
      <w:proofErr w:type="spellEnd"/>
      <w:r>
        <w:rPr>
          <w:b/>
          <w:szCs w:val="24"/>
        </w:rPr>
        <w:t xml:space="preserve"> 1”.</w:t>
      </w:r>
    </w:p>
    <w:p w:rsidR="0076244E" w:rsidRPr="0076244E" w:rsidRDefault="0076244E" w:rsidP="0076244E">
      <w:pPr>
        <w:rPr>
          <w:szCs w:val="24"/>
        </w:rPr>
      </w:pPr>
    </w:p>
    <w:p w:rsidR="0076244E" w:rsidRDefault="0076244E" w:rsidP="0076244E">
      <w:pPr>
        <w:rPr>
          <w:szCs w:val="24"/>
        </w:rPr>
      </w:pPr>
      <w:r w:rsidRPr="0076244E">
        <w:rPr>
          <w:szCs w:val="24"/>
        </w:rPr>
        <w:t>Zadanie nr 1</w:t>
      </w:r>
      <w:r>
        <w:rPr>
          <w:szCs w:val="24"/>
        </w:rPr>
        <w:t>:</w:t>
      </w:r>
    </w:p>
    <w:p w:rsidR="0076244E" w:rsidRPr="0076244E" w:rsidRDefault="0076244E" w:rsidP="0076244E">
      <w:pPr>
        <w:rPr>
          <w:szCs w:val="24"/>
        </w:rPr>
      </w:pPr>
      <w:r>
        <w:rPr>
          <w:szCs w:val="24"/>
        </w:rPr>
        <w:t>Budynek IKS POLONIA: murowany, dwukondygnacyjny o pow. zabudowy 120 m</w:t>
      </w:r>
      <w:r>
        <w:rPr>
          <w:szCs w:val="24"/>
          <w:vertAlign w:val="superscript"/>
        </w:rPr>
        <w:t>2</w:t>
      </w:r>
      <w:r>
        <w:rPr>
          <w:szCs w:val="24"/>
        </w:rPr>
        <w:t>, powierzchnia całkowita budynku 240 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  <w:bookmarkStart w:id="0" w:name="_GoBack"/>
      <w:bookmarkEnd w:id="0"/>
    </w:p>
    <w:p w:rsidR="0076244E" w:rsidRDefault="0076244E" w:rsidP="0076244E">
      <w:pPr>
        <w:rPr>
          <w:szCs w:val="24"/>
        </w:rPr>
      </w:pPr>
    </w:p>
    <w:p w:rsidR="0076244E" w:rsidRDefault="0076244E" w:rsidP="0076244E">
      <w:pPr>
        <w:rPr>
          <w:szCs w:val="24"/>
        </w:rPr>
      </w:pPr>
      <w:r>
        <w:rPr>
          <w:szCs w:val="24"/>
        </w:rPr>
        <w:t>Zadanie nr 2</w:t>
      </w:r>
    </w:p>
    <w:p w:rsidR="0076244E" w:rsidRDefault="0076244E" w:rsidP="0076244E">
      <w:pPr>
        <w:rPr>
          <w:szCs w:val="24"/>
        </w:rPr>
      </w:pPr>
      <w:r>
        <w:rPr>
          <w:szCs w:val="24"/>
        </w:rPr>
        <w:t>Budynek mieszkalny:  murowany , parterowy o powierzchni zabudowy 65 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76244E" w:rsidRPr="0076244E" w:rsidRDefault="0076244E" w:rsidP="0076244E">
      <w:pPr>
        <w:rPr>
          <w:szCs w:val="24"/>
        </w:rPr>
      </w:pPr>
      <w:r>
        <w:rPr>
          <w:szCs w:val="24"/>
        </w:rPr>
        <w:t>Budynek gospodarczy: murowany, parterowy o powierzchni zabudowy 16 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76244E" w:rsidRDefault="0076244E" w:rsidP="0076244E">
      <w:pPr>
        <w:rPr>
          <w:szCs w:val="24"/>
        </w:rPr>
      </w:pPr>
    </w:p>
    <w:p w:rsidR="0076244E" w:rsidRDefault="0076244E" w:rsidP="0076244E">
      <w:pPr>
        <w:rPr>
          <w:szCs w:val="24"/>
        </w:rPr>
      </w:pPr>
      <w:r>
        <w:rPr>
          <w:szCs w:val="24"/>
        </w:rPr>
        <w:t>Zadanie nr 3</w:t>
      </w:r>
    </w:p>
    <w:p w:rsidR="0076244E" w:rsidRPr="0076244E" w:rsidRDefault="0076244E" w:rsidP="0076244E">
      <w:pPr>
        <w:rPr>
          <w:szCs w:val="24"/>
        </w:rPr>
      </w:pPr>
      <w:r>
        <w:rPr>
          <w:szCs w:val="24"/>
        </w:rPr>
        <w:t>Budynek muzeum: murowany, parterowy o powierzchni zabudowy 212,96 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76244E" w:rsidRPr="0076244E" w:rsidRDefault="0076244E" w:rsidP="0076244E">
      <w:pPr>
        <w:rPr>
          <w:szCs w:val="24"/>
        </w:rPr>
      </w:pPr>
    </w:p>
    <w:p w:rsidR="0076244E" w:rsidRPr="0076244E" w:rsidRDefault="0076244E" w:rsidP="0076244E">
      <w:pPr>
        <w:rPr>
          <w:szCs w:val="24"/>
        </w:rPr>
      </w:pPr>
    </w:p>
    <w:p w:rsidR="00287F10" w:rsidRDefault="00287F10"/>
    <w:sectPr w:rsidR="0028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4E"/>
    <w:rsid w:val="00287F10"/>
    <w:rsid w:val="007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9A98-7F8A-4868-BC61-AC8E5933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44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</cp:revision>
  <dcterms:created xsi:type="dcterms:W3CDTF">2015-03-20T07:43:00Z</dcterms:created>
  <dcterms:modified xsi:type="dcterms:W3CDTF">2015-03-20T07:53:00Z</dcterms:modified>
</cp:coreProperties>
</file>