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ED" w:rsidRPr="004A7F0B" w:rsidRDefault="0093799A" w:rsidP="00CA799E">
      <w:pPr>
        <w:spacing w:after="0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</w:t>
      </w:r>
      <w:r w:rsidR="00EC794E">
        <w:t xml:space="preserve">                                   </w:t>
      </w:r>
      <w:r w:rsidR="00CA799E">
        <w:t xml:space="preserve">      </w:t>
      </w:r>
      <w:r w:rsidR="00CA799E" w:rsidRPr="004A7F0B">
        <w:rPr>
          <w:rFonts w:ascii="Times New Roman" w:hAnsi="Times New Roman" w:cs="Times New Roman"/>
          <w:sz w:val="20"/>
          <w:szCs w:val="20"/>
        </w:rPr>
        <w:t>Załącznik</w:t>
      </w:r>
    </w:p>
    <w:p w:rsidR="00CA799E" w:rsidRPr="004A7F0B" w:rsidRDefault="00930877" w:rsidP="00CA799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do uchwały Nr IV/40/18</w:t>
      </w:r>
    </w:p>
    <w:p w:rsidR="00CA799E" w:rsidRPr="004A7F0B" w:rsidRDefault="00CA799E" w:rsidP="00CA79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7F0B">
        <w:rPr>
          <w:rFonts w:ascii="Times New Roman" w:hAnsi="Times New Roman" w:cs="Times New Roman"/>
          <w:sz w:val="20"/>
          <w:szCs w:val="20"/>
        </w:rPr>
        <w:tab/>
      </w:r>
      <w:r w:rsidRPr="004A7F0B">
        <w:rPr>
          <w:rFonts w:ascii="Times New Roman" w:hAnsi="Times New Roman" w:cs="Times New Roman"/>
          <w:sz w:val="20"/>
          <w:szCs w:val="20"/>
        </w:rPr>
        <w:tab/>
      </w:r>
      <w:r w:rsidRPr="004A7F0B">
        <w:rPr>
          <w:rFonts w:ascii="Times New Roman" w:hAnsi="Times New Roman" w:cs="Times New Roman"/>
          <w:sz w:val="20"/>
          <w:szCs w:val="20"/>
        </w:rPr>
        <w:tab/>
      </w:r>
      <w:r w:rsidRPr="004A7F0B">
        <w:rPr>
          <w:rFonts w:ascii="Times New Roman" w:hAnsi="Times New Roman" w:cs="Times New Roman"/>
          <w:sz w:val="20"/>
          <w:szCs w:val="20"/>
        </w:rPr>
        <w:tab/>
      </w:r>
      <w:r w:rsidRPr="004A7F0B">
        <w:rPr>
          <w:rFonts w:ascii="Times New Roman" w:hAnsi="Times New Roman" w:cs="Times New Roman"/>
          <w:sz w:val="20"/>
          <w:szCs w:val="20"/>
        </w:rPr>
        <w:tab/>
      </w:r>
      <w:r w:rsidRPr="004A7F0B">
        <w:rPr>
          <w:rFonts w:ascii="Times New Roman" w:hAnsi="Times New Roman" w:cs="Times New Roman"/>
          <w:sz w:val="20"/>
          <w:szCs w:val="20"/>
        </w:rPr>
        <w:tab/>
      </w:r>
      <w:r w:rsidRPr="004A7F0B">
        <w:rPr>
          <w:rFonts w:ascii="Times New Roman" w:hAnsi="Times New Roman" w:cs="Times New Roman"/>
          <w:sz w:val="20"/>
          <w:szCs w:val="20"/>
        </w:rPr>
        <w:tab/>
      </w:r>
      <w:r w:rsidRPr="004A7F0B">
        <w:rPr>
          <w:rFonts w:ascii="Times New Roman" w:hAnsi="Times New Roman" w:cs="Times New Roman"/>
          <w:sz w:val="20"/>
          <w:szCs w:val="20"/>
        </w:rPr>
        <w:tab/>
      </w:r>
      <w:r w:rsidRPr="004A7F0B">
        <w:rPr>
          <w:rFonts w:ascii="Times New Roman" w:hAnsi="Times New Roman" w:cs="Times New Roman"/>
          <w:sz w:val="20"/>
          <w:szCs w:val="20"/>
        </w:rPr>
        <w:tab/>
        <w:t xml:space="preserve">Rady Miejskiej w Iłży </w:t>
      </w:r>
      <w:r w:rsidRPr="004A7F0B">
        <w:rPr>
          <w:rFonts w:ascii="Times New Roman" w:hAnsi="Times New Roman" w:cs="Times New Roman"/>
          <w:sz w:val="20"/>
          <w:szCs w:val="20"/>
        </w:rPr>
        <w:tab/>
      </w:r>
      <w:r w:rsidRPr="004A7F0B">
        <w:rPr>
          <w:rFonts w:ascii="Times New Roman" w:hAnsi="Times New Roman" w:cs="Times New Roman"/>
          <w:sz w:val="20"/>
          <w:szCs w:val="20"/>
        </w:rPr>
        <w:tab/>
      </w:r>
      <w:r w:rsidRPr="004A7F0B">
        <w:rPr>
          <w:rFonts w:ascii="Times New Roman" w:hAnsi="Times New Roman" w:cs="Times New Roman"/>
          <w:sz w:val="20"/>
          <w:szCs w:val="20"/>
        </w:rPr>
        <w:tab/>
      </w:r>
      <w:r w:rsidRPr="004A7F0B">
        <w:rPr>
          <w:rFonts w:ascii="Times New Roman" w:hAnsi="Times New Roman" w:cs="Times New Roman"/>
          <w:sz w:val="20"/>
          <w:szCs w:val="20"/>
        </w:rPr>
        <w:tab/>
      </w:r>
      <w:r w:rsidRPr="004A7F0B">
        <w:rPr>
          <w:rFonts w:ascii="Times New Roman" w:hAnsi="Times New Roman" w:cs="Times New Roman"/>
          <w:sz w:val="20"/>
          <w:szCs w:val="20"/>
        </w:rPr>
        <w:tab/>
      </w:r>
      <w:r w:rsidRPr="004A7F0B">
        <w:rPr>
          <w:rFonts w:ascii="Times New Roman" w:hAnsi="Times New Roman" w:cs="Times New Roman"/>
          <w:sz w:val="20"/>
          <w:szCs w:val="20"/>
        </w:rPr>
        <w:tab/>
      </w:r>
      <w:r w:rsidRPr="004A7F0B">
        <w:rPr>
          <w:rFonts w:ascii="Times New Roman" w:hAnsi="Times New Roman" w:cs="Times New Roman"/>
          <w:sz w:val="20"/>
          <w:szCs w:val="20"/>
        </w:rPr>
        <w:tab/>
      </w:r>
      <w:r w:rsidRPr="004A7F0B">
        <w:rPr>
          <w:rFonts w:ascii="Times New Roman" w:hAnsi="Times New Roman" w:cs="Times New Roman"/>
          <w:sz w:val="20"/>
          <w:szCs w:val="20"/>
        </w:rPr>
        <w:tab/>
      </w:r>
      <w:r w:rsidRPr="004A7F0B">
        <w:rPr>
          <w:rFonts w:ascii="Times New Roman" w:hAnsi="Times New Roman" w:cs="Times New Roman"/>
          <w:sz w:val="20"/>
          <w:szCs w:val="20"/>
        </w:rPr>
        <w:tab/>
      </w:r>
      <w:r w:rsidRPr="004A7F0B">
        <w:rPr>
          <w:rFonts w:ascii="Times New Roman" w:hAnsi="Times New Roman" w:cs="Times New Roman"/>
          <w:sz w:val="20"/>
          <w:szCs w:val="20"/>
        </w:rPr>
        <w:tab/>
        <w:t xml:space="preserve">z dnia </w:t>
      </w:r>
      <w:r w:rsidR="00930877">
        <w:rPr>
          <w:rFonts w:ascii="Times New Roman" w:hAnsi="Times New Roman" w:cs="Times New Roman"/>
          <w:sz w:val="20"/>
          <w:szCs w:val="20"/>
        </w:rPr>
        <w:t xml:space="preserve">28 grudnia 2018r. </w:t>
      </w:r>
    </w:p>
    <w:p w:rsidR="008D3FED" w:rsidRDefault="00CA799E" w:rsidP="00CA799E">
      <w:pPr>
        <w:pStyle w:val="Akapitzlist"/>
        <w:spacing w:after="0"/>
      </w:pPr>
      <w:r>
        <w:t xml:space="preserve">          </w:t>
      </w:r>
    </w:p>
    <w:p w:rsidR="008D3FED" w:rsidRPr="00CB28FB" w:rsidRDefault="008D3FED" w:rsidP="008D3FED">
      <w:pPr>
        <w:pStyle w:val="Akapitzlist"/>
        <w:rPr>
          <w:b/>
        </w:rPr>
      </w:pPr>
    </w:p>
    <w:p w:rsidR="008D3FED" w:rsidRPr="00CB28FB" w:rsidRDefault="00CA799E" w:rsidP="00CA799E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</w:t>
      </w:r>
      <w:r w:rsidR="008D3FED" w:rsidRPr="00CB28FB">
        <w:rPr>
          <w:b/>
          <w:sz w:val="24"/>
          <w:szCs w:val="24"/>
        </w:rPr>
        <w:t>REGULAMIN</w:t>
      </w:r>
      <w:r>
        <w:rPr>
          <w:b/>
          <w:sz w:val="24"/>
          <w:szCs w:val="24"/>
        </w:rPr>
        <w:t>U</w:t>
      </w:r>
      <w:r w:rsidR="008D3FED" w:rsidRPr="00CB28FB">
        <w:rPr>
          <w:b/>
          <w:sz w:val="24"/>
          <w:szCs w:val="24"/>
        </w:rPr>
        <w:t xml:space="preserve"> DOSTARCZANIA WODY I ODPROWADZANIA ŚCIEKÓW</w:t>
      </w:r>
    </w:p>
    <w:p w:rsidR="00CA799E" w:rsidRDefault="00CA799E" w:rsidP="00CA799E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OBSZARZE GMINY IŁŻA</w:t>
      </w:r>
    </w:p>
    <w:p w:rsidR="008D3FED" w:rsidRPr="00CB28FB" w:rsidRDefault="008D3FED" w:rsidP="00CA799E">
      <w:pPr>
        <w:pStyle w:val="Akapitzlist"/>
        <w:jc w:val="center"/>
        <w:rPr>
          <w:b/>
          <w:sz w:val="24"/>
          <w:szCs w:val="24"/>
        </w:rPr>
      </w:pPr>
      <w:r w:rsidRPr="00CB28FB">
        <w:rPr>
          <w:b/>
          <w:sz w:val="24"/>
          <w:szCs w:val="24"/>
        </w:rPr>
        <w:t>( zwany dalej ,, Regulaminem</w:t>
      </w:r>
      <w:r w:rsidR="00E20F5A">
        <w:rPr>
          <w:b/>
          <w:sz w:val="24"/>
          <w:szCs w:val="24"/>
        </w:rPr>
        <w:t>”</w:t>
      </w:r>
      <w:r w:rsidRPr="00CB28FB">
        <w:rPr>
          <w:b/>
          <w:sz w:val="24"/>
          <w:szCs w:val="24"/>
        </w:rPr>
        <w:t xml:space="preserve"> )</w:t>
      </w:r>
    </w:p>
    <w:p w:rsidR="008D3FED" w:rsidRPr="00CB28FB" w:rsidRDefault="008D3FED" w:rsidP="00CA799E">
      <w:pPr>
        <w:pStyle w:val="Akapitzlist"/>
        <w:jc w:val="center"/>
        <w:rPr>
          <w:b/>
          <w:sz w:val="24"/>
          <w:szCs w:val="24"/>
        </w:rPr>
      </w:pPr>
    </w:p>
    <w:p w:rsidR="008D3FED" w:rsidRPr="00CB28FB" w:rsidRDefault="008D3FED" w:rsidP="008D3FED">
      <w:pPr>
        <w:pStyle w:val="Akapitzlist"/>
        <w:rPr>
          <w:b/>
          <w:sz w:val="24"/>
          <w:szCs w:val="24"/>
        </w:rPr>
      </w:pPr>
      <w:r w:rsidRPr="00CB28FB">
        <w:rPr>
          <w:b/>
          <w:sz w:val="24"/>
          <w:szCs w:val="24"/>
        </w:rPr>
        <w:t xml:space="preserve">                            </w:t>
      </w:r>
      <w:r w:rsidR="00C41FD4">
        <w:rPr>
          <w:b/>
          <w:sz w:val="24"/>
          <w:szCs w:val="24"/>
        </w:rPr>
        <w:t xml:space="preserve">                        Rozdział</w:t>
      </w:r>
      <w:r w:rsidR="00181B0F">
        <w:rPr>
          <w:b/>
          <w:sz w:val="24"/>
          <w:szCs w:val="24"/>
        </w:rPr>
        <w:t xml:space="preserve"> 1</w:t>
      </w:r>
      <w:r w:rsidRPr="00CB28FB">
        <w:rPr>
          <w:b/>
          <w:sz w:val="24"/>
          <w:szCs w:val="24"/>
        </w:rPr>
        <w:t xml:space="preserve"> </w:t>
      </w:r>
    </w:p>
    <w:p w:rsidR="008D3FED" w:rsidRPr="00CB28FB" w:rsidRDefault="008D3FED" w:rsidP="008D3FED">
      <w:pPr>
        <w:pStyle w:val="Akapitzlist"/>
        <w:rPr>
          <w:b/>
          <w:sz w:val="24"/>
          <w:szCs w:val="24"/>
        </w:rPr>
      </w:pPr>
      <w:r w:rsidRPr="00CB28FB">
        <w:rPr>
          <w:b/>
          <w:sz w:val="24"/>
          <w:szCs w:val="24"/>
        </w:rPr>
        <w:t xml:space="preserve">                            </w:t>
      </w:r>
      <w:r w:rsidR="00C41FD4">
        <w:rPr>
          <w:b/>
          <w:sz w:val="24"/>
          <w:szCs w:val="24"/>
        </w:rPr>
        <w:t xml:space="preserve">                 Przepisy ogólne </w:t>
      </w:r>
    </w:p>
    <w:p w:rsidR="008D3FED" w:rsidRPr="00CB28FB" w:rsidRDefault="008D3FED" w:rsidP="008D3FED">
      <w:pPr>
        <w:pStyle w:val="Akapitzlist"/>
        <w:rPr>
          <w:b/>
        </w:rPr>
      </w:pPr>
      <w:r w:rsidRPr="00CB28FB">
        <w:rPr>
          <w:b/>
        </w:rPr>
        <w:t xml:space="preserve">                                          </w:t>
      </w:r>
    </w:p>
    <w:p w:rsidR="007833C0" w:rsidRPr="00CB28FB" w:rsidRDefault="008D3FED" w:rsidP="007833C0">
      <w:pPr>
        <w:pStyle w:val="Akapitzlist"/>
        <w:rPr>
          <w:rFonts w:cstheme="minorHAnsi"/>
          <w:b/>
        </w:rPr>
      </w:pPr>
      <w:r w:rsidRPr="00CB28FB">
        <w:rPr>
          <w:b/>
        </w:rPr>
        <w:t xml:space="preserve">                                                              </w:t>
      </w:r>
      <w:r w:rsidR="007833C0" w:rsidRPr="00CB28FB">
        <w:rPr>
          <w:rFonts w:cstheme="minorHAnsi"/>
          <w:b/>
        </w:rPr>
        <w:t>§ 1</w:t>
      </w:r>
      <w:r w:rsidR="00C41FD4">
        <w:rPr>
          <w:rFonts w:cstheme="minorHAnsi"/>
          <w:b/>
        </w:rPr>
        <w:t>.</w:t>
      </w:r>
    </w:p>
    <w:p w:rsidR="007833C0" w:rsidRDefault="007833C0" w:rsidP="007833C0">
      <w:pPr>
        <w:rPr>
          <w:rFonts w:cstheme="minorHAnsi"/>
        </w:rPr>
      </w:pPr>
      <w:r>
        <w:rPr>
          <w:rFonts w:cstheme="minorHAnsi"/>
        </w:rPr>
        <w:t xml:space="preserve">Niniejszy Regulamin określa prawa i obowiązki przedsiębiorstwa wodociągowo – kanalizacyjnego działającego na terenie gminy Iłża </w:t>
      </w:r>
      <w:r w:rsidR="00D52DFC">
        <w:rPr>
          <w:rFonts w:cstheme="minorHAnsi"/>
        </w:rPr>
        <w:t xml:space="preserve">oraz odbiorców korzystających z usług z zakresu zbiorowego zaopatrzenia w wodę lub zbiorowego </w:t>
      </w:r>
      <w:r w:rsidR="00CA799E">
        <w:rPr>
          <w:rFonts w:cstheme="minorHAnsi"/>
        </w:rPr>
        <w:t>odprowadzania ścieków na obszarze</w:t>
      </w:r>
      <w:r w:rsidR="00D52DFC">
        <w:rPr>
          <w:rFonts w:cstheme="minorHAnsi"/>
        </w:rPr>
        <w:t xml:space="preserve"> gminy Iłża.</w:t>
      </w:r>
    </w:p>
    <w:p w:rsidR="00C213FE" w:rsidRDefault="00C213FE" w:rsidP="007833C0">
      <w:pPr>
        <w:rPr>
          <w:rFonts w:cstheme="minorHAnsi"/>
        </w:rPr>
      </w:pPr>
    </w:p>
    <w:p w:rsidR="005269D5" w:rsidRPr="00C41FD4" w:rsidRDefault="00C213FE" w:rsidP="00C76713">
      <w:pPr>
        <w:rPr>
          <w:rFonts w:cstheme="minorHAnsi"/>
          <w:b/>
        </w:rPr>
      </w:pPr>
      <w:r w:rsidRPr="00CB28FB">
        <w:rPr>
          <w:rFonts w:cstheme="minorHAnsi"/>
          <w:b/>
        </w:rPr>
        <w:t xml:space="preserve">                                     </w:t>
      </w:r>
      <w:r w:rsidR="00C41FD4">
        <w:rPr>
          <w:rFonts w:cstheme="minorHAnsi"/>
          <w:b/>
        </w:rPr>
        <w:t xml:space="preserve">         </w:t>
      </w:r>
      <w:r w:rsidR="00181B0F">
        <w:rPr>
          <w:rFonts w:cstheme="minorHAnsi"/>
          <w:b/>
          <w:sz w:val="24"/>
          <w:szCs w:val="24"/>
        </w:rPr>
        <w:t xml:space="preserve">                     Rozdział 2</w:t>
      </w:r>
    </w:p>
    <w:p w:rsidR="005269D5" w:rsidRPr="00CB28FB" w:rsidRDefault="005269D5" w:rsidP="00C76713">
      <w:pPr>
        <w:rPr>
          <w:rFonts w:cstheme="minorHAnsi"/>
          <w:b/>
          <w:sz w:val="24"/>
          <w:szCs w:val="24"/>
        </w:rPr>
      </w:pPr>
      <w:r w:rsidRPr="00CB28FB">
        <w:rPr>
          <w:rFonts w:cstheme="minorHAnsi"/>
          <w:b/>
          <w:sz w:val="24"/>
          <w:szCs w:val="24"/>
        </w:rPr>
        <w:t xml:space="preserve">          </w:t>
      </w:r>
      <w:r w:rsidR="00C41FD4">
        <w:rPr>
          <w:rFonts w:cstheme="minorHAnsi"/>
          <w:b/>
          <w:sz w:val="24"/>
          <w:szCs w:val="24"/>
        </w:rPr>
        <w:t xml:space="preserve">     Minimalny poziom usług świadczonych przez przedsiębiorstwo </w:t>
      </w:r>
    </w:p>
    <w:p w:rsidR="005269D5" w:rsidRPr="00CB28FB" w:rsidRDefault="005269D5" w:rsidP="00C76713">
      <w:pPr>
        <w:rPr>
          <w:rFonts w:cstheme="minorHAnsi"/>
          <w:b/>
          <w:sz w:val="24"/>
          <w:szCs w:val="24"/>
        </w:rPr>
      </w:pPr>
      <w:r w:rsidRPr="00CB28FB">
        <w:rPr>
          <w:rFonts w:cstheme="minorHAnsi"/>
          <w:b/>
          <w:sz w:val="24"/>
          <w:szCs w:val="24"/>
        </w:rPr>
        <w:t xml:space="preserve">                                         </w:t>
      </w:r>
      <w:r w:rsidR="00C41FD4">
        <w:rPr>
          <w:rFonts w:cstheme="minorHAnsi"/>
          <w:b/>
          <w:sz w:val="24"/>
          <w:szCs w:val="24"/>
        </w:rPr>
        <w:t xml:space="preserve">    wodociągowo – kanalizacyjne </w:t>
      </w:r>
    </w:p>
    <w:p w:rsidR="005269D5" w:rsidRPr="00CB28FB" w:rsidRDefault="005269D5" w:rsidP="00C76713">
      <w:pPr>
        <w:rPr>
          <w:rFonts w:cstheme="minorHAnsi"/>
          <w:b/>
          <w:sz w:val="24"/>
          <w:szCs w:val="24"/>
        </w:rPr>
      </w:pPr>
      <w:r w:rsidRPr="00CB28FB">
        <w:rPr>
          <w:rFonts w:cstheme="minorHAnsi"/>
          <w:b/>
          <w:sz w:val="24"/>
          <w:szCs w:val="24"/>
        </w:rPr>
        <w:t xml:space="preserve">       </w:t>
      </w:r>
      <w:r w:rsidR="00C41FD4">
        <w:rPr>
          <w:rFonts w:cstheme="minorHAnsi"/>
          <w:b/>
          <w:sz w:val="24"/>
          <w:szCs w:val="24"/>
        </w:rPr>
        <w:t xml:space="preserve">           w zakresie dostarczania wody i odprowadzania ścieków</w:t>
      </w:r>
    </w:p>
    <w:p w:rsidR="00D51A44" w:rsidRDefault="005269D5" w:rsidP="00C76713">
      <w:pPr>
        <w:rPr>
          <w:rFonts w:cstheme="minorHAnsi"/>
          <w:b/>
          <w:sz w:val="24"/>
          <w:szCs w:val="24"/>
        </w:rPr>
      </w:pPr>
      <w:r w:rsidRPr="00CB28FB">
        <w:rPr>
          <w:rFonts w:cstheme="minorHAnsi"/>
          <w:b/>
          <w:sz w:val="24"/>
          <w:szCs w:val="24"/>
        </w:rPr>
        <w:t xml:space="preserve">                                                    </w:t>
      </w:r>
      <w:r w:rsidR="00C41FD4">
        <w:rPr>
          <w:rFonts w:cstheme="minorHAnsi"/>
          <w:b/>
          <w:sz w:val="24"/>
          <w:szCs w:val="24"/>
        </w:rPr>
        <w:t xml:space="preserve">        </w:t>
      </w:r>
    </w:p>
    <w:p w:rsidR="005269D5" w:rsidRPr="00CB28FB" w:rsidRDefault="00D51A44" w:rsidP="00C7671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</w:t>
      </w:r>
      <w:r w:rsidR="00C41FD4">
        <w:rPr>
          <w:rFonts w:cstheme="minorHAnsi"/>
          <w:b/>
          <w:sz w:val="24"/>
          <w:szCs w:val="24"/>
        </w:rPr>
        <w:t xml:space="preserve">        </w:t>
      </w:r>
      <w:r w:rsidR="00181B0F">
        <w:rPr>
          <w:rFonts w:cstheme="minorHAnsi"/>
          <w:b/>
          <w:sz w:val="24"/>
          <w:szCs w:val="24"/>
        </w:rPr>
        <w:t xml:space="preserve">    § 2.</w:t>
      </w:r>
    </w:p>
    <w:p w:rsidR="005269D5" w:rsidRDefault="000D69D3" w:rsidP="00C76713">
      <w:pPr>
        <w:rPr>
          <w:rFonts w:cstheme="minorHAnsi"/>
        </w:rPr>
      </w:pPr>
      <w:r>
        <w:rPr>
          <w:rFonts w:cstheme="minorHAnsi"/>
        </w:rPr>
        <w:t xml:space="preserve">Przedsiębiorstwo </w:t>
      </w:r>
      <w:r w:rsidR="00E61061">
        <w:rPr>
          <w:rFonts w:cstheme="minorHAnsi"/>
        </w:rPr>
        <w:t>wodociągowo-kanalizacyjne ma obowiązek zapewnienia następującego minimalnego poziomu świadczonych usług :</w:t>
      </w:r>
    </w:p>
    <w:p w:rsidR="00E61061" w:rsidRDefault="00E61061" w:rsidP="00C76713">
      <w:pPr>
        <w:rPr>
          <w:rFonts w:cstheme="minorHAnsi"/>
        </w:rPr>
      </w:pPr>
      <w:r>
        <w:rPr>
          <w:rFonts w:cstheme="minorHAnsi"/>
        </w:rPr>
        <w:t xml:space="preserve">1 ) dostarczania wody do nieruchomości , zgodnie z wydanymi warunkami technicznymi przyłączenia </w:t>
      </w:r>
    </w:p>
    <w:p w:rsidR="00E61061" w:rsidRDefault="00E61061" w:rsidP="00C76713">
      <w:pPr>
        <w:rPr>
          <w:rFonts w:cstheme="minorHAnsi"/>
        </w:rPr>
      </w:pPr>
      <w:r>
        <w:rPr>
          <w:rFonts w:cstheme="minorHAnsi"/>
        </w:rPr>
        <w:t xml:space="preserve">     nieruchomości do sieci  w granicach</w:t>
      </w:r>
      <w:r w:rsidR="00D51A44">
        <w:rPr>
          <w:rFonts w:cstheme="minorHAnsi"/>
        </w:rPr>
        <w:t xml:space="preserve"> </w:t>
      </w:r>
      <w:r>
        <w:rPr>
          <w:rFonts w:cstheme="minorHAnsi"/>
        </w:rPr>
        <w:t xml:space="preserve">technicznych możliwości świadczenia usług wyznaczonych </w:t>
      </w:r>
      <w:r w:rsidR="00D51A44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D51A44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</w:p>
    <w:p w:rsidR="00E61061" w:rsidRDefault="00D51A44" w:rsidP="00C76713">
      <w:pPr>
        <w:rPr>
          <w:rFonts w:cstheme="minorHAnsi"/>
        </w:rPr>
      </w:pPr>
      <w:r>
        <w:rPr>
          <w:rFonts w:cstheme="minorHAnsi"/>
        </w:rPr>
        <w:t xml:space="preserve">    m.in. struktur</w:t>
      </w:r>
      <w:r w:rsidR="00A81622">
        <w:rPr>
          <w:rFonts w:cstheme="minorHAnsi"/>
        </w:rPr>
        <w:t>ą</w:t>
      </w:r>
      <w:r>
        <w:rPr>
          <w:rFonts w:cstheme="minorHAnsi"/>
        </w:rPr>
        <w:t xml:space="preserve"> i średnicą sieci </w:t>
      </w:r>
      <w:r w:rsidR="00E61061">
        <w:rPr>
          <w:rFonts w:cstheme="minorHAnsi"/>
        </w:rPr>
        <w:t xml:space="preserve"> przyłącza oraz instalacji odbiorcy usług ;</w:t>
      </w:r>
    </w:p>
    <w:p w:rsidR="00E67B2F" w:rsidRPr="004A7F0B" w:rsidRDefault="00E67B2F" w:rsidP="00C76713">
      <w:pPr>
        <w:rPr>
          <w:rFonts w:cstheme="minorHAnsi"/>
        </w:rPr>
      </w:pPr>
      <w:r w:rsidRPr="004A7F0B">
        <w:rPr>
          <w:rFonts w:cstheme="minorHAnsi"/>
        </w:rPr>
        <w:t>2) zapewnienie odpowiedniego</w:t>
      </w:r>
      <w:r w:rsidR="0063389F" w:rsidRPr="004A7F0B">
        <w:rPr>
          <w:rFonts w:cstheme="minorHAnsi"/>
        </w:rPr>
        <w:t xml:space="preserve"> ciśnienia w sieci wodociągowej zgodnie z przepisami o warunkach </w:t>
      </w:r>
    </w:p>
    <w:p w:rsidR="0063389F" w:rsidRPr="004A7F0B" w:rsidRDefault="0063389F" w:rsidP="00C76713">
      <w:pPr>
        <w:rPr>
          <w:rFonts w:cstheme="minorHAnsi"/>
        </w:rPr>
      </w:pPr>
      <w:r w:rsidRPr="004A7F0B">
        <w:rPr>
          <w:rFonts w:cstheme="minorHAnsi"/>
        </w:rPr>
        <w:t xml:space="preserve">     technicznych jakim powinny odpowiadać budynki i ich usytuowanie ,</w:t>
      </w:r>
      <w:r w:rsidR="0054650E" w:rsidRPr="004A7F0B">
        <w:rPr>
          <w:rFonts w:cstheme="minorHAnsi"/>
        </w:rPr>
        <w:t xml:space="preserve">                              </w:t>
      </w:r>
      <w:r w:rsidRPr="004A7F0B">
        <w:rPr>
          <w:rFonts w:cstheme="minorHAnsi"/>
        </w:rPr>
        <w:t xml:space="preserve"> </w:t>
      </w:r>
      <w:r w:rsidR="0054650E" w:rsidRPr="004A7F0B">
        <w:rPr>
          <w:rFonts w:cstheme="minorHAnsi"/>
        </w:rPr>
        <w:t xml:space="preserve"> </w:t>
      </w:r>
    </w:p>
    <w:p w:rsidR="0063389F" w:rsidRPr="004A7F0B" w:rsidRDefault="0063389F" w:rsidP="00C76713">
      <w:pPr>
        <w:rPr>
          <w:rFonts w:cstheme="minorHAnsi"/>
        </w:rPr>
      </w:pPr>
      <w:r w:rsidRPr="004A7F0B">
        <w:rPr>
          <w:rFonts w:cstheme="minorHAnsi"/>
        </w:rPr>
        <w:t xml:space="preserve"> </w:t>
      </w:r>
      <w:r w:rsidR="0054650E" w:rsidRPr="004A7F0B">
        <w:rPr>
          <w:rFonts w:cstheme="minorHAnsi"/>
        </w:rPr>
        <w:t xml:space="preserve">   zapewnienie dostawy</w:t>
      </w:r>
      <w:r w:rsidRPr="004A7F0B">
        <w:rPr>
          <w:rFonts w:cstheme="minorHAnsi"/>
        </w:rPr>
        <w:t xml:space="preserve"> wody pod ciśnieniem nie mniejszym niż 0,05 </w:t>
      </w:r>
      <w:proofErr w:type="spellStart"/>
      <w:r w:rsidRPr="004A7F0B">
        <w:rPr>
          <w:rFonts w:cstheme="minorHAnsi"/>
        </w:rPr>
        <w:t>MPa</w:t>
      </w:r>
      <w:proofErr w:type="spellEnd"/>
      <w:r w:rsidRPr="004A7F0B">
        <w:rPr>
          <w:rFonts w:cstheme="minorHAnsi"/>
        </w:rPr>
        <w:t xml:space="preserve"> ( 0,5 </w:t>
      </w:r>
      <w:proofErr w:type="spellStart"/>
      <w:r w:rsidRPr="004A7F0B">
        <w:rPr>
          <w:rFonts w:cstheme="minorHAnsi"/>
        </w:rPr>
        <w:t>bara</w:t>
      </w:r>
      <w:proofErr w:type="spellEnd"/>
      <w:r w:rsidRPr="004A7F0B">
        <w:rPr>
          <w:rFonts w:cstheme="minorHAnsi"/>
        </w:rPr>
        <w:t xml:space="preserve"> )  i nie </w:t>
      </w:r>
      <w:r w:rsidR="0054650E" w:rsidRPr="004A7F0B">
        <w:rPr>
          <w:rFonts w:cstheme="minorHAnsi"/>
        </w:rPr>
        <w:t xml:space="preserve"> </w:t>
      </w:r>
    </w:p>
    <w:p w:rsidR="0063389F" w:rsidRPr="004A7F0B" w:rsidRDefault="0063389F" w:rsidP="00C76713">
      <w:pPr>
        <w:rPr>
          <w:rFonts w:cstheme="minorHAnsi"/>
        </w:rPr>
      </w:pPr>
      <w:r w:rsidRPr="004A7F0B">
        <w:rPr>
          <w:rFonts w:cstheme="minorHAnsi"/>
        </w:rPr>
        <w:t xml:space="preserve">   </w:t>
      </w:r>
      <w:r w:rsidR="0054650E" w:rsidRPr="004A7F0B">
        <w:rPr>
          <w:rFonts w:cstheme="minorHAnsi"/>
        </w:rPr>
        <w:t xml:space="preserve">większym niż 0,6 </w:t>
      </w:r>
      <w:proofErr w:type="spellStart"/>
      <w:r w:rsidR="0054650E" w:rsidRPr="004A7F0B">
        <w:rPr>
          <w:rFonts w:cstheme="minorHAnsi"/>
        </w:rPr>
        <w:t>MPa</w:t>
      </w:r>
      <w:proofErr w:type="spellEnd"/>
      <w:r w:rsidRPr="004A7F0B">
        <w:rPr>
          <w:rFonts w:cstheme="minorHAnsi"/>
        </w:rPr>
        <w:t xml:space="preserve"> ( 6 barów ) na wylocie zaworu głównego za wodomierzem głównym ;</w:t>
      </w:r>
    </w:p>
    <w:p w:rsidR="00E61061" w:rsidRDefault="0063389F" w:rsidP="00C76713">
      <w:pPr>
        <w:rPr>
          <w:rFonts w:cstheme="minorHAnsi"/>
        </w:rPr>
      </w:pPr>
      <w:r>
        <w:rPr>
          <w:rFonts w:cstheme="minorHAnsi"/>
        </w:rPr>
        <w:t>3</w:t>
      </w:r>
      <w:r w:rsidR="00E61061">
        <w:rPr>
          <w:rFonts w:cstheme="minorHAnsi"/>
        </w:rPr>
        <w:t xml:space="preserve"> ) zapewnienia dostarczania wody o jakości przezn</w:t>
      </w:r>
      <w:r w:rsidR="00181B0F">
        <w:rPr>
          <w:rFonts w:cstheme="minorHAnsi"/>
        </w:rPr>
        <w:t xml:space="preserve">aczonej do spożycia przez ludzi, </w:t>
      </w:r>
      <w:r w:rsidR="00E61061">
        <w:rPr>
          <w:rFonts w:cstheme="minorHAnsi"/>
        </w:rPr>
        <w:t xml:space="preserve">której parametry </w:t>
      </w:r>
    </w:p>
    <w:p w:rsidR="00E61061" w:rsidRDefault="00E61061" w:rsidP="00C76713">
      <w:pPr>
        <w:rPr>
          <w:rFonts w:cstheme="minorHAnsi"/>
        </w:rPr>
      </w:pPr>
      <w:r>
        <w:rPr>
          <w:rFonts w:cstheme="minorHAnsi"/>
        </w:rPr>
        <w:t xml:space="preserve">     określają </w:t>
      </w:r>
      <w:r w:rsidR="00181B0F">
        <w:rPr>
          <w:rFonts w:cstheme="minorHAnsi"/>
        </w:rPr>
        <w:t>odpowiednie</w:t>
      </w:r>
      <w:r w:rsidR="003D45AA">
        <w:rPr>
          <w:rFonts w:cstheme="minorHAnsi"/>
        </w:rPr>
        <w:t xml:space="preserve"> przepisy prawa;</w:t>
      </w:r>
    </w:p>
    <w:p w:rsidR="003D45AA" w:rsidRDefault="0063389F" w:rsidP="00C76713">
      <w:pPr>
        <w:rPr>
          <w:rFonts w:cstheme="minorHAnsi"/>
        </w:rPr>
      </w:pPr>
      <w:r>
        <w:rPr>
          <w:rFonts w:cstheme="minorHAnsi"/>
        </w:rPr>
        <w:t>4</w:t>
      </w:r>
      <w:r w:rsidR="003D45AA">
        <w:rPr>
          <w:rFonts w:cstheme="minorHAnsi"/>
        </w:rPr>
        <w:t xml:space="preserve"> ) zapewnienia utrzymania prawidłowego funkcjonowania posiadanych urządzeń wodociągowo-</w:t>
      </w:r>
    </w:p>
    <w:p w:rsidR="003D45AA" w:rsidRDefault="003D45AA" w:rsidP="00C76713">
      <w:pPr>
        <w:rPr>
          <w:rFonts w:cstheme="minorHAnsi"/>
        </w:rPr>
      </w:pPr>
      <w:r>
        <w:rPr>
          <w:rFonts w:cstheme="minorHAnsi"/>
        </w:rPr>
        <w:lastRenderedPageBreak/>
        <w:t xml:space="preserve">     kanalizacyjnych ;</w:t>
      </w:r>
    </w:p>
    <w:p w:rsidR="003D45AA" w:rsidRDefault="0063389F" w:rsidP="00C76713">
      <w:pPr>
        <w:rPr>
          <w:rFonts w:cstheme="minorHAnsi"/>
        </w:rPr>
      </w:pPr>
      <w:r>
        <w:rPr>
          <w:rFonts w:cstheme="minorHAnsi"/>
        </w:rPr>
        <w:t>5</w:t>
      </w:r>
      <w:r w:rsidR="003D45AA">
        <w:rPr>
          <w:rFonts w:cstheme="minorHAnsi"/>
        </w:rPr>
        <w:t xml:space="preserve"> ) ciągłości i niezawodności dostarczania wody z urządzeń wodociągowych oraz odprowadzania </w:t>
      </w:r>
    </w:p>
    <w:p w:rsidR="007B7E89" w:rsidRDefault="003D45AA" w:rsidP="00C76713">
      <w:pPr>
        <w:rPr>
          <w:rFonts w:cstheme="minorHAnsi"/>
        </w:rPr>
      </w:pPr>
      <w:r>
        <w:rPr>
          <w:rFonts w:cstheme="minorHAnsi"/>
        </w:rPr>
        <w:t xml:space="preserve">     ściek</w:t>
      </w:r>
      <w:r w:rsidR="00181B0F">
        <w:rPr>
          <w:rFonts w:cstheme="minorHAnsi"/>
        </w:rPr>
        <w:t>ów do urządzeń kanalizacyjnych .</w:t>
      </w:r>
    </w:p>
    <w:p w:rsidR="007B7E89" w:rsidRDefault="007B7E89" w:rsidP="00C76713">
      <w:pPr>
        <w:rPr>
          <w:rFonts w:cstheme="minorHAnsi"/>
        </w:rPr>
      </w:pPr>
    </w:p>
    <w:p w:rsidR="003D45AA" w:rsidRPr="0063389F" w:rsidRDefault="007B7E89" w:rsidP="00C76713">
      <w:pPr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         </w:t>
      </w:r>
      <w:r w:rsidR="0063389F" w:rsidRPr="0063389F">
        <w:rPr>
          <w:rFonts w:cstheme="minorHAnsi"/>
          <w:b/>
        </w:rPr>
        <w:t>Rozdział 3</w:t>
      </w:r>
    </w:p>
    <w:p w:rsidR="00C62100" w:rsidRDefault="002D4C34" w:rsidP="00C76713">
      <w:pPr>
        <w:rPr>
          <w:rFonts w:cstheme="minorHAnsi"/>
          <w:b/>
          <w:sz w:val="24"/>
          <w:szCs w:val="24"/>
        </w:rPr>
      </w:pPr>
      <w:r w:rsidRPr="00CB28FB">
        <w:rPr>
          <w:rFonts w:cstheme="minorHAnsi"/>
          <w:b/>
          <w:sz w:val="24"/>
          <w:szCs w:val="24"/>
        </w:rPr>
        <w:t xml:space="preserve">           </w:t>
      </w:r>
      <w:r w:rsidR="00181B0F">
        <w:rPr>
          <w:rFonts w:cstheme="minorHAnsi"/>
          <w:b/>
          <w:sz w:val="24"/>
          <w:szCs w:val="24"/>
        </w:rPr>
        <w:t xml:space="preserve">   </w:t>
      </w:r>
      <w:r w:rsidRPr="00CB28FB">
        <w:rPr>
          <w:rFonts w:cstheme="minorHAnsi"/>
          <w:b/>
          <w:sz w:val="24"/>
          <w:szCs w:val="24"/>
        </w:rPr>
        <w:t xml:space="preserve">     </w:t>
      </w:r>
      <w:r w:rsidR="00181B0F">
        <w:rPr>
          <w:rFonts w:cstheme="minorHAnsi"/>
          <w:b/>
          <w:sz w:val="24"/>
          <w:szCs w:val="24"/>
        </w:rPr>
        <w:t xml:space="preserve">  </w:t>
      </w:r>
      <w:r w:rsidRPr="00CB28FB">
        <w:rPr>
          <w:rFonts w:cstheme="minorHAnsi"/>
          <w:b/>
          <w:sz w:val="24"/>
          <w:szCs w:val="24"/>
        </w:rPr>
        <w:t xml:space="preserve">  </w:t>
      </w:r>
      <w:r w:rsidR="00181B0F">
        <w:rPr>
          <w:rFonts w:cstheme="minorHAnsi"/>
          <w:b/>
          <w:sz w:val="24"/>
          <w:szCs w:val="24"/>
        </w:rPr>
        <w:t xml:space="preserve">Warunki i tryb zawierania umów z odbiorcami usług </w:t>
      </w:r>
    </w:p>
    <w:p w:rsidR="007B7E89" w:rsidRPr="00CB28FB" w:rsidRDefault="007B7E89" w:rsidP="00C7671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2D4C34" w:rsidRPr="007B7E89" w:rsidRDefault="002D4C34" w:rsidP="00C76713">
      <w:pPr>
        <w:rPr>
          <w:rFonts w:cstheme="minorHAnsi"/>
        </w:rPr>
      </w:pPr>
      <w:r w:rsidRPr="007B7E89">
        <w:rPr>
          <w:rFonts w:cstheme="minorHAnsi"/>
          <w:b/>
        </w:rPr>
        <w:t xml:space="preserve">                                                 </w:t>
      </w:r>
      <w:r w:rsidR="007B7E89" w:rsidRPr="007B7E89">
        <w:rPr>
          <w:rFonts w:cstheme="minorHAnsi"/>
          <w:b/>
        </w:rPr>
        <w:t xml:space="preserve">                    </w:t>
      </w:r>
      <w:r w:rsidR="007B7E89">
        <w:rPr>
          <w:rFonts w:cstheme="minorHAnsi"/>
          <w:b/>
        </w:rPr>
        <w:t xml:space="preserve">     </w:t>
      </w:r>
      <w:r w:rsidR="007B7E89" w:rsidRPr="007B7E89">
        <w:rPr>
          <w:rFonts w:cstheme="minorHAnsi"/>
          <w:b/>
        </w:rPr>
        <w:t xml:space="preserve">    </w:t>
      </w:r>
      <w:r w:rsidR="0093799A">
        <w:rPr>
          <w:rFonts w:cstheme="minorHAnsi"/>
          <w:b/>
        </w:rPr>
        <w:t xml:space="preserve">   </w:t>
      </w:r>
      <w:r w:rsidR="007B7E89" w:rsidRPr="007B7E89">
        <w:rPr>
          <w:rFonts w:cstheme="minorHAnsi"/>
          <w:b/>
        </w:rPr>
        <w:t xml:space="preserve">   </w:t>
      </w:r>
      <w:r w:rsidR="00181B0F" w:rsidRPr="007B7E89">
        <w:rPr>
          <w:rFonts w:cstheme="minorHAnsi"/>
          <w:b/>
        </w:rPr>
        <w:t>§ 3.</w:t>
      </w:r>
    </w:p>
    <w:p w:rsidR="002D4C34" w:rsidRDefault="002D4C34" w:rsidP="00C76713">
      <w:pPr>
        <w:rPr>
          <w:rFonts w:cstheme="minorHAnsi"/>
        </w:rPr>
      </w:pPr>
      <w:r>
        <w:rPr>
          <w:rFonts w:cstheme="minorHAnsi"/>
        </w:rPr>
        <w:t xml:space="preserve">Świadczenie usług zaopatrzenia w wodę lub odprowadzania ścieków odbywa się w oparciu </w:t>
      </w:r>
      <w:r w:rsidR="00AB4414">
        <w:rPr>
          <w:rFonts w:cstheme="minorHAnsi"/>
        </w:rPr>
        <w:t xml:space="preserve">o pisemną </w:t>
      </w:r>
    </w:p>
    <w:p w:rsidR="00AB4414" w:rsidRDefault="00AB4414" w:rsidP="00C76713">
      <w:pPr>
        <w:rPr>
          <w:rFonts w:cstheme="minorHAnsi"/>
        </w:rPr>
      </w:pPr>
      <w:r>
        <w:rPr>
          <w:rFonts w:cstheme="minorHAnsi"/>
        </w:rPr>
        <w:t xml:space="preserve">umowę zawartą między przedsiębiorstwem wodociągowo-kanalizacyjnym </w:t>
      </w:r>
      <w:r w:rsidR="006B4D4D">
        <w:rPr>
          <w:rFonts w:cstheme="minorHAnsi"/>
        </w:rPr>
        <w:t xml:space="preserve">a odbiorcą usług zgodnie </w:t>
      </w:r>
    </w:p>
    <w:p w:rsidR="006B4D4D" w:rsidRPr="00CB28FB" w:rsidRDefault="006B4D4D" w:rsidP="00C76713">
      <w:pPr>
        <w:rPr>
          <w:rFonts w:cstheme="minorHAnsi"/>
          <w:b/>
        </w:rPr>
      </w:pPr>
      <w:r>
        <w:rPr>
          <w:rFonts w:cstheme="minorHAnsi"/>
        </w:rPr>
        <w:t>z art. 6 ustawy .</w:t>
      </w:r>
    </w:p>
    <w:p w:rsidR="006B4D4D" w:rsidRPr="00CB28FB" w:rsidRDefault="006B4D4D" w:rsidP="00C76713">
      <w:pPr>
        <w:rPr>
          <w:rFonts w:cstheme="minorHAnsi"/>
          <w:b/>
        </w:rPr>
      </w:pPr>
      <w:r w:rsidRPr="00CB28FB">
        <w:rPr>
          <w:rFonts w:cstheme="minorHAnsi"/>
          <w:b/>
        </w:rPr>
        <w:t xml:space="preserve">                                                                       </w:t>
      </w:r>
      <w:r w:rsidR="00CB28FB">
        <w:rPr>
          <w:rFonts w:cstheme="minorHAnsi"/>
          <w:b/>
        </w:rPr>
        <w:t xml:space="preserve">        </w:t>
      </w:r>
      <w:r w:rsidR="00181B0F">
        <w:rPr>
          <w:rFonts w:cstheme="minorHAnsi"/>
          <w:b/>
        </w:rPr>
        <w:t xml:space="preserve">      § 4.</w:t>
      </w:r>
    </w:p>
    <w:p w:rsidR="006B4D4D" w:rsidRDefault="006B4D4D" w:rsidP="00C76713">
      <w:pPr>
        <w:rPr>
          <w:rFonts w:cstheme="minorHAnsi"/>
        </w:rPr>
      </w:pPr>
      <w:r>
        <w:rPr>
          <w:rFonts w:cstheme="minorHAnsi"/>
        </w:rPr>
        <w:t>Umowa o zaopatrzenie w wodę lub odprowadzanie ścieków jest zawierana z osob</w:t>
      </w:r>
      <w:r w:rsidR="00CC3BB7">
        <w:rPr>
          <w:rFonts w:cstheme="minorHAnsi"/>
        </w:rPr>
        <w:t>ą</w:t>
      </w:r>
      <w:r>
        <w:rPr>
          <w:rFonts w:cstheme="minorHAnsi"/>
        </w:rPr>
        <w:t xml:space="preserve"> , której </w:t>
      </w:r>
    </w:p>
    <w:p w:rsidR="006B4D4D" w:rsidRDefault="006B4D4D" w:rsidP="00C76713">
      <w:pPr>
        <w:rPr>
          <w:rFonts w:cstheme="minorHAnsi"/>
        </w:rPr>
      </w:pPr>
      <w:r>
        <w:rPr>
          <w:rFonts w:cstheme="minorHAnsi"/>
        </w:rPr>
        <w:t xml:space="preserve">nieruchomość została przyłączona do sieci i która wystąpiła z pisemnym wnioskiem o jej zawarcie </w:t>
      </w:r>
      <w:r w:rsidR="00181B0F">
        <w:rPr>
          <w:rFonts w:cstheme="minorHAnsi"/>
        </w:rPr>
        <w:t>.</w:t>
      </w:r>
    </w:p>
    <w:p w:rsidR="006B4D4D" w:rsidRPr="00CB28FB" w:rsidRDefault="006B4D4D" w:rsidP="00C76713">
      <w:pPr>
        <w:rPr>
          <w:rFonts w:cstheme="minorHAnsi"/>
          <w:b/>
        </w:rPr>
      </w:pPr>
      <w:r w:rsidRPr="00CB28FB">
        <w:rPr>
          <w:rFonts w:cstheme="minorHAnsi"/>
          <w:b/>
        </w:rPr>
        <w:t xml:space="preserve">                                                                           </w:t>
      </w:r>
      <w:r w:rsidR="00CB28FB">
        <w:rPr>
          <w:rFonts w:cstheme="minorHAnsi"/>
          <w:b/>
        </w:rPr>
        <w:t xml:space="preserve">         </w:t>
      </w:r>
      <w:r w:rsidR="00181B0F">
        <w:rPr>
          <w:rFonts w:cstheme="minorHAnsi"/>
          <w:b/>
        </w:rPr>
        <w:t xml:space="preserve">  § 5.</w:t>
      </w:r>
    </w:p>
    <w:p w:rsidR="006B4D4D" w:rsidRPr="00647763" w:rsidRDefault="00647763" w:rsidP="00647763">
      <w:pPr>
        <w:rPr>
          <w:rFonts w:cstheme="minorHAnsi"/>
        </w:rPr>
      </w:pPr>
      <w:r>
        <w:rPr>
          <w:rFonts w:cstheme="minorHAnsi"/>
        </w:rPr>
        <w:t>1.</w:t>
      </w:r>
      <w:r w:rsidR="006B4D4D" w:rsidRPr="00647763">
        <w:rPr>
          <w:rFonts w:cstheme="minorHAnsi"/>
        </w:rPr>
        <w:t xml:space="preserve">Przedsiębiorstwo wodociągowo-kanalizacyjne sporządza i przedkłada przyszłemu odbiorcy usług </w:t>
      </w:r>
    </w:p>
    <w:p w:rsidR="006B4D4D" w:rsidRDefault="00647763" w:rsidP="00C76713">
      <w:pPr>
        <w:rPr>
          <w:rFonts w:cstheme="minorHAnsi"/>
        </w:rPr>
      </w:pPr>
      <w:r>
        <w:rPr>
          <w:rFonts w:cstheme="minorHAnsi"/>
        </w:rPr>
        <w:t xml:space="preserve">    </w:t>
      </w:r>
      <w:r w:rsidR="00CC3BB7">
        <w:rPr>
          <w:rFonts w:cstheme="minorHAnsi"/>
        </w:rPr>
        <w:t>p</w:t>
      </w:r>
      <w:r w:rsidR="006B4D4D">
        <w:rPr>
          <w:rFonts w:cstheme="minorHAnsi"/>
        </w:rPr>
        <w:t xml:space="preserve">rojekt umowy , w terminie 14 dni od dnia </w:t>
      </w:r>
      <w:r w:rsidR="00386DCC">
        <w:rPr>
          <w:rFonts w:cstheme="minorHAnsi"/>
        </w:rPr>
        <w:t xml:space="preserve">złożenia wniosku o jej zawarcie. </w:t>
      </w:r>
    </w:p>
    <w:p w:rsidR="00647763" w:rsidRPr="004A7F0B" w:rsidRDefault="00647763" w:rsidP="00C76713">
      <w:pPr>
        <w:rPr>
          <w:rFonts w:cstheme="minorHAnsi"/>
        </w:rPr>
      </w:pPr>
      <w:r w:rsidRPr="004A7F0B">
        <w:rPr>
          <w:rFonts w:cstheme="minorHAnsi"/>
        </w:rPr>
        <w:t xml:space="preserve">2.Umowa zawiera w szczególności postanowienia , o których mowa w art. 6 ust. 3 ustawy </w:t>
      </w:r>
      <w:r w:rsidR="002063D4" w:rsidRPr="004A7F0B">
        <w:rPr>
          <w:rFonts w:cstheme="minorHAnsi"/>
        </w:rPr>
        <w:t>,</w:t>
      </w:r>
    </w:p>
    <w:p w:rsidR="00647763" w:rsidRPr="004A7F0B" w:rsidRDefault="00647763" w:rsidP="00C76713">
      <w:pPr>
        <w:rPr>
          <w:rFonts w:cstheme="minorHAnsi"/>
        </w:rPr>
      </w:pPr>
      <w:r w:rsidRPr="004A7F0B">
        <w:rPr>
          <w:rFonts w:cstheme="minorHAnsi"/>
        </w:rPr>
        <w:t xml:space="preserve">    w niniejszym </w:t>
      </w:r>
      <w:r w:rsidR="002063D4" w:rsidRPr="004A7F0B">
        <w:rPr>
          <w:rFonts w:cstheme="minorHAnsi"/>
        </w:rPr>
        <w:t>R</w:t>
      </w:r>
      <w:r w:rsidRPr="004A7F0B">
        <w:rPr>
          <w:rFonts w:cstheme="minorHAnsi"/>
        </w:rPr>
        <w:t>egulaminie oraz zawiera postanowienia szczegółowe dotyczące :</w:t>
      </w:r>
    </w:p>
    <w:p w:rsidR="00647763" w:rsidRPr="004A7F0B" w:rsidRDefault="00647763" w:rsidP="00647763">
      <w:pPr>
        <w:rPr>
          <w:rFonts w:cstheme="minorHAnsi"/>
        </w:rPr>
      </w:pPr>
      <w:r w:rsidRPr="004A7F0B">
        <w:rPr>
          <w:rFonts w:cstheme="minorHAnsi"/>
        </w:rPr>
        <w:t>1)liczby świadczonych usług wodociągowych lub kanalizacyjnych ;</w:t>
      </w:r>
    </w:p>
    <w:p w:rsidR="00647763" w:rsidRPr="004A7F0B" w:rsidRDefault="00647763" w:rsidP="00647763">
      <w:pPr>
        <w:rPr>
          <w:rFonts w:cstheme="minorHAnsi"/>
        </w:rPr>
      </w:pPr>
      <w:r w:rsidRPr="004A7F0B">
        <w:rPr>
          <w:rFonts w:cstheme="minorHAnsi"/>
        </w:rPr>
        <w:t>2)ustalenia okresów obrachunkowych;</w:t>
      </w:r>
    </w:p>
    <w:p w:rsidR="00647763" w:rsidRPr="004A7F0B" w:rsidRDefault="00647763" w:rsidP="00647763">
      <w:pPr>
        <w:rPr>
          <w:rFonts w:cstheme="minorHAnsi"/>
        </w:rPr>
      </w:pPr>
      <w:r w:rsidRPr="004A7F0B">
        <w:rPr>
          <w:rFonts w:cstheme="minorHAnsi"/>
        </w:rPr>
        <w:t>3)sposobu wzajemnych rozliczeń ;</w:t>
      </w:r>
    </w:p>
    <w:p w:rsidR="00647763" w:rsidRPr="004A7F0B" w:rsidRDefault="00647763" w:rsidP="00647763">
      <w:pPr>
        <w:rPr>
          <w:rFonts w:cstheme="minorHAnsi"/>
        </w:rPr>
      </w:pPr>
      <w:r w:rsidRPr="004A7F0B">
        <w:rPr>
          <w:rFonts w:cstheme="minorHAnsi"/>
        </w:rPr>
        <w:t xml:space="preserve">4)okresu obowiązywania umowy </w:t>
      </w:r>
      <w:r w:rsidR="002063D4" w:rsidRPr="004A7F0B">
        <w:rPr>
          <w:rFonts w:cstheme="minorHAnsi"/>
        </w:rPr>
        <w:t>.</w:t>
      </w:r>
    </w:p>
    <w:p w:rsidR="00AC5C27" w:rsidRPr="004A7F0B" w:rsidRDefault="00AC5C27" w:rsidP="00647763">
      <w:pPr>
        <w:rPr>
          <w:rFonts w:cstheme="minorHAnsi"/>
        </w:rPr>
      </w:pPr>
      <w:r w:rsidRPr="004A7F0B">
        <w:rPr>
          <w:rFonts w:cstheme="minorHAnsi"/>
        </w:rPr>
        <w:t>3. Umowa może także wskazywać miejsca rozdziału własności sieci i przyłącza wodociągowego lub kanalizacyjnego oraz obowiązki eksploatacyjne stron umowy .</w:t>
      </w:r>
    </w:p>
    <w:p w:rsidR="00647763" w:rsidRPr="004A7F0B" w:rsidRDefault="00647763" w:rsidP="00C76713">
      <w:pPr>
        <w:rPr>
          <w:rFonts w:cstheme="minorHAnsi"/>
        </w:rPr>
      </w:pPr>
    </w:p>
    <w:p w:rsidR="006B4D4D" w:rsidRPr="00181B0F" w:rsidRDefault="006B4D4D" w:rsidP="00C76713">
      <w:pPr>
        <w:rPr>
          <w:rFonts w:cstheme="minorHAnsi"/>
        </w:rPr>
      </w:pPr>
      <w:r w:rsidRPr="00CB28FB">
        <w:rPr>
          <w:rFonts w:cstheme="minorHAnsi"/>
          <w:b/>
        </w:rPr>
        <w:t xml:space="preserve">                                                             </w:t>
      </w:r>
      <w:r w:rsidR="00181B0F">
        <w:rPr>
          <w:rFonts w:cstheme="minorHAnsi"/>
          <w:b/>
        </w:rPr>
        <w:t xml:space="preserve">                         § 6.</w:t>
      </w:r>
      <w:r w:rsidR="00CB28FB">
        <w:rPr>
          <w:rFonts w:cstheme="minorHAnsi"/>
          <w:b/>
        </w:rPr>
        <w:t xml:space="preserve">                                                           </w:t>
      </w:r>
      <w:r w:rsidRPr="00CB28FB">
        <w:rPr>
          <w:rFonts w:cstheme="minorHAnsi"/>
          <w:b/>
        </w:rPr>
        <w:t xml:space="preserve">     </w:t>
      </w:r>
      <w:r w:rsidR="00CB28FB">
        <w:rPr>
          <w:rFonts w:cstheme="minorHAnsi"/>
          <w:b/>
        </w:rPr>
        <w:t xml:space="preserve">                                                                                </w:t>
      </w:r>
      <w:r w:rsidR="00181B0F">
        <w:rPr>
          <w:rFonts w:cstheme="minorHAnsi"/>
          <w:b/>
        </w:rPr>
        <w:t xml:space="preserve">                                    </w:t>
      </w:r>
    </w:p>
    <w:p w:rsidR="006B4D4D" w:rsidRDefault="00647763" w:rsidP="00C76713">
      <w:pPr>
        <w:rPr>
          <w:rFonts w:cstheme="minorHAnsi"/>
        </w:rPr>
      </w:pPr>
      <w:r>
        <w:rPr>
          <w:rFonts w:cstheme="minorHAnsi"/>
        </w:rPr>
        <w:t>1.</w:t>
      </w:r>
      <w:r w:rsidR="006B4D4D">
        <w:rPr>
          <w:rFonts w:cstheme="minorHAnsi"/>
        </w:rPr>
        <w:t>Postanowienia umów zawieranych przez przedsiębiorstwo wodociągowo-kanalizacyjne z odbiorcami usług nie mogą ograniczać praw i obowiązków stron wynikających z przepisów ustawy , przepisów wykonawczych wydanych na podstawie ustawy oraz postanowień niniejszego Regulaminu</w:t>
      </w:r>
      <w:r>
        <w:rPr>
          <w:rFonts w:cstheme="minorHAnsi"/>
        </w:rPr>
        <w:t>;</w:t>
      </w:r>
    </w:p>
    <w:p w:rsidR="0063389F" w:rsidRDefault="0063389F" w:rsidP="00C76713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647763" w:rsidRPr="004A7F0B" w:rsidRDefault="00647763" w:rsidP="00C76713">
      <w:pPr>
        <w:rPr>
          <w:rFonts w:cstheme="minorHAnsi"/>
        </w:rPr>
      </w:pPr>
      <w:r w:rsidRPr="004A7F0B">
        <w:rPr>
          <w:rFonts w:cstheme="minorHAnsi"/>
        </w:rPr>
        <w:lastRenderedPageBreak/>
        <w:t>2.Przedsiebiorstwo wodociągowo-kanalizacyjne udostępnia na swojej stronie internetowej aktualnie obowiązujące wzo</w:t>
      </w:r>
      <w:r w:rsidR="00AC5C27" w:rsidRPr="004A7F0B">
        <w:rPr>
          <w:rFonts w:cstheme="minorHAnsi"/>
        </w:rPr>
        <w:t xml:space="preserve">rce </w:t>
      </w:r>
      <w:r w:rsidRPr="004A7F0B">
        <w:rPr>
          <w:rFonts w:cstheme="minorHAnsi"/>
        </w:rPr>
        <w:t xml:space="preserve"> um</w:t>
      </w:r>
      <w:r w:rsidR="00AC5C27" w:rsidRPr="004A7F0B">
        <w:rPr>
          <w:rFonts w:cstheme="minorHAnsi"/>
        </w:rPr>
        <w:t>owne w szczególności Ogólne Warunki Umów</w:t>
      </w:r>
      <w:r w:rsidR="002063D4" w:rsidRPr="004A7F0B">
        <w:rPr>
          <w:rFonts w:cstheme="minorHAnsi"/>
        </w:rPr>
        <w:t xml:space="preserve"> jeśli</w:t>
      </w:r>
      <w:r w:rsidR="00AC5C27" w:rsidRPr="004A7F0B">
        <w:rPr>
          <w:rFonts w:cstheme="minorHAnsi"/>
        </w:rPr>
        <w:t xml:space="preserve"> się nimi posługują .</w:t>
      </w:r>
    </w:p>
    <w:p w:rsidR="0063389F" w:rsidRDefault="0063389F" w:rsidP="00C76713">
      <w:pPr>
        <w:rPr>
          <w:rFonts w:cstheme="minorHAnsi"/>
        </w:rPr>
      </w:pPr>
    </w:p>
    <w:p w:rsidR="006B4D4D" w:rsidRPr="00CB28FB" w:rsidRDefault="007B7E89" w:rsidP="00C76713">
      <w:pPr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             </w:t>
      </w:r>
      <w:r w:rsidR="00181B0F">
        <w:rPr>
          <w:rFonts w:cstheme="minorHAnsi"/>
          <w:b/>
        </w:rPr>
        <w:t xml:space="preserve"> Rozdział 4</w:t>
      </w:r>
    </w:p>
    <w:p w:rsidR="009E4950" w:rsidRPr="004A7F0B" w:rsidRDefault="00181B0F" w:rsidP="00C76713">
      <w:pPr>
        <w:rPr>
          <w:rFonts w:cstheme="minorHAnsi"/>
          <w:b/>
        </w:rPr>
      </w:pPr>
      <w:r w:rsidRPr="004A7F0B">
        <w:rPr>
          <w:rFonts w:cstheme="minorHAnsi"/>
          <w:b/>
        </w:rPr>
        <w:t xml:space="preserve">         Sposób rozliczeń w oparciu o ceny i stawki opłat ustalone w taryfach </w:t>
      </w:r>
    </w:p>
    <w:p w:rsidR="00AC5C27" w:rsidRDefault="00520224" w:rsidP="00C76713">
      <w:pPr>
        <w:rPr>
          <w:rFonts w:cstheme="minorHAnsi"/>
          <w:b/>
        </w:rPr>
      </w:pPr>
      <w:r w:rsidRPr="00CB28FB">
        <w:rPr>
          <w:rFonts w:cstheme="minorHAnsi"/>
          <w:b/>
        </w:rPr>
        <w:t xml:space="preserve">                                                                                   </w:t>
      </w:r>
    </w:p>
    <w:p w:rsidR="00520224" w:rsidRPr="00CB28FB" w:rsidRDefault="00AC5C27" w:rsidP="00C76713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</w:t>
      </w:r>
      <w:r w:rsidR="00520224" w:rsidRPr="00CB28FB">
        <w:rPr>
          <w:rFonts w:cstheme="minorHAnsi"/>
          <w:b/>
        </w:rPr>
        <w:t xml:space="preserve"> </w:t>
      </w:r>
      <w:r w:rsidR="00181B0F">
        <w:rPr>
          <w:rFonts w:cstheme="minorHAnsi"/>
          <w:b/>
        </w:rPr>
        <w:t xml:space="preserve"> § 7.</w:t>
      </w:r>
    </w:p>
    <w:p w:rsidR="00520224" w:rsidRDefault="00520224" w:rsidP="00C76713">
      <w:pPr>
        <w:rPr>
          <w:rFonts w:cstheme="minorHAnsi"/>
        </w:rPr>
      </w:pPr>
      <w:r>
        <w:rPr>
          <w:rFonts w:cstheme="minorHAnsi"/>
        </w:rPr>
        <w:t xml:space="preserve">Rozliczenia za zbiorowe zaopatrzenie w wodę i zbiorowe odprowadzanie ścieków są prowadzone </w:t>
      </w:r>
    </w:p>
    <w:p w:rsidR="00520224" w:rsidRDefault="00520224" w:rsidP="00C76713">
      <w:pPr>
        <w:rPr>
          <w:rFonts w:cstheme="minorHAnsi"/>
        </w:rPr>
      </w:pPr>
      <w:r>
        <w:rPr>
          <w:rFonts w:cstheme="minorHAnsi"/>
        </w:rPr>
        <w:t xml:space="preserve">przez przedsiębiorstwo wodociągowo-kanalizacyjne z odbiorcami usług , na podstawie określonych </w:t>
      </w:r>
    </w:p>
    <w:p w:rsidR="00520224" w:rsidRDefault="00520224" w:rsidP="00C76713">
      <w:pPr>
        <w:rPr>
          <w:rFonts w:cstheme="minorHAnsi"/>
        </w:rPr>
      </w:pPr>
      <w:r>
        <w:rPr>
          <w:rFonts w:cstheme="minorHAnsi"/>
        </w:rPr>
        <w:t>w taryfach cen i stawek opłat oraz ilości dostarczonej wody lub odprowadzonych ścieków .</w:t>
      </w:r>
    </w:p>
    <w:p w:rsidR="00520224" w:rsidRPr="00CB28FB" w:rsidRDefault="00520224" w:rsidP="00C76713">
      <w:pPr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                     </w:t>
      </w:r>
      <w:r w:rsidR="00181B0F">
        <w:rPr>
          <w:rFonts w:cstheme="minorHAnsi"/>
          <w:b/>
        </w:rPr>
        <w:t>§ 8.</w:t>
      </w:r>
    </w:p>
    <w:p w:rsidR="00520224" w:rsidRDefault="00520224" w:rsidP="00C76713">
      <w:pPr>
        <w:rPr>
          <w:rFonts w:cstheme="minorHAnsi"/>
        </w:rPr>
      </w:pPr>
      <w:r>
        <w:rPr>
          <w:rFonts w:cstheme="minorHAnsi"/>
        </w:rPr>
        <w:t>Długość okresu obrachunkowego określa umowa .</w:t>
      </w:r>
    </w:p>
    <w:p w:rsidR="00520224" w:rsidRPr="00CB28FB" w:rsidRDefault="00520224" w:rsidP="00C76713">
      <w:pPr>
        <w:rPr>
          <w:rFonts w:cstheme="minorHAnsi"/>
          <w:b/>
        </w:rPr>
      </w:pPr>
      <w:r w:rsidRPr="00CB28FB">
        <w:rPr>
          <w:rFonts w:cstheme="minorHAnsi"/>
          <w:b/>
        </w:rPr>
        <w:t xml:space="preserve">                                                        </w:t>
      </w:r>
      <w:r w:rsidR="00181B0F">
        <w:rPr>
          <w:rFonts w:cstheme="minorHAnsi"/>
          <w:b/>
        </w:rPr>
        <w:t xml:space="preserve">                            § 9.</w:t>
      </w:r>
    </w:p>
    <w:p w:rsidR="00520224" w:rsidRDefault="00520224" w:rsidP="00520224">
      <w:pPr>
        <w:rPr>
          <w:rFonts w:cstheme="minorHAnsi"/>
        </w:rPr>
      </w:pPr>
      <w:r>
        <w:rPr>
          <w:rFonts w:cstheme="minorHAnsi"/>
        </w:rPr>
        <w:t>1 . Zmiana taryf, w tym wysokości i rodzajów cen i stawek opłat , jak również zmian</w:t>
      </w:r>
      <w:r w:rsidR="00011E53">
        <w:rPr>
          <w:rFonts w:cstheme="minorHAnsi"/>
        </w:rPr>
        <w:t>a</w:t>
      </w:r>
      <w:r>
        <w:rPr>
          <w:rFonts w:cstheme="minorHAnsi"/>
        </w:rPr>
        <w:t xml:space="preserve"> grupy taryfowej</w:t>
      </w:r>
      <w:r w:rsidR="00011E53">
        <w:rPr>
          <w:rFonts w:cstheme="minorHAnsi"/>
        </w:rPr>
        <w:t>,</w:t>
      </w:r>
    </w:p>
    <w:p w:rsidR="00520224" w:rsidRDefault="00520224" w:rsidP="00520224">
      <w:pPr>
        <w:rPr>
          <w:rFonts w:cstheme="minorHAnsi"/>
        </w:rPr>
      </w:pPr>
      <w:r>
        <w:rPr>
          <w:rFonts w:cstheme="minorHAnsi"/>
        </w:rPr>
        <w:t xml:space="preserve">    do której zaliczony został odbiorca usług wymaga podania taryf do wiadomości publicznej zgodnie </w:t>
      </w:r>
    </w:p>
    <w:p w:rsidR="00520224" w:rsidRDefault="00520224" w:rsidP="00520224">
      <w:pPr>
        <w:rPr>
          <w:rFonts w:cstheme="minorHAnsi"/>
        </w:rPr>
      </w:pPr>
      <w:r>
        <w:rPr>
          <w:rFonts w:cstheme="minorHAnsi"/>
        </w:rPr>
        <w:t xml:space="preserve">    z przepisami ustawy .</w:t>
      </w:r>
      <w:r w:rsidR="0093799A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2.</w:t>
      </w:r>
      <w:r w:rsidR="00750209">
        <w:rPr>
          <w:rFonts w:cstheme="minorHAnsi"/>
        </w:rPr>
        <w:t xml:space="preserve">Stosowanie przez przedsiębiorstwo wodociągowo-kanalizacyjne cen i stawek opłat wynikających </w:t>
      </w:r>
    </w:p>
    <w:p w:rsidR="00750209" w:rsidRDefault="00750209" w:rsidP="00520224">
      <w:pPr>
        <w:rPr>
          <w:rFonts w:cstheme="minorHAnsi"/>
        </w:rPr>
      </w:pPr>
      <w:r>
        <w:rPr>
          <w:rFonts w:cstheme="minorHAnsi"/>
        </w:rPr>
        <w:t xml:space="preserve">    z nowych prawidłowo podanych do wiadomości publicznej taryf nie wymaga odrębnego </w:t>
      </w:r>
    </w:p>
    <w:p w:rsidR="007B7E89" w:rsidRDefault="00750209" w:rsidP="00520224">
      <w:pPr>
        <w:rPr>
          <w:rFonts w:cstheme="minorHAnsi"/>
        </w:rPr>
      </w:pPr>
      <w:r>
        <w:rPr>
          <w:rFonts w:cstheme="minorHAnsi"/>
        </w:rPr>
        <w:t xml:space="preserve">    informowania odbiorców usług </w:t>
      </w:r>
      <w:r w:rsidR="007B7E89">
        <w:rPr>
          <w:rFonts w:cstheme="minorHAnsi"/>
        </w:rPr>
        <w:t>o ich rodzajach ani wysokości .</w:t>
      </w:r>
    </w:p>
    <w:p w:rsidR="00750209" w:rsidRDefault="00750209" w:rsidP="00520224">
      <w:pPr>
        <w:rPr>
          <w:rFonts w:cstheme="minorHAnsi"/>
        </w:rPr>
      </w:pPr>
      <w:r>
        <w:rPr>
          <w:rFonts w:cstheme="minorHAnsi"/>
        </w:rPr>
        <w:t xml:space="preserve">3. Przedsiębiorstwo wodociągowo – kanalizacyjne dołącza do umowy w chwili jej zawarcia aktualnie </w:t>
      </w:r>
    </w:p>
    <w:p w:rsidR="00750209" w:rsidRDefault="00750209" w:rsidP="00520224">
      <w:pPr>
        <w:rPr>
          <w:rFonts w:cstheme="minorHAnsi"/>
        </w:rPr>
      </w:pPr>
      <w:r>
        <w:rPr>
          <w:rFonts w:cstheme="minorHAnsi"/>
        </w:rPr>
        <w:t xml:space="preserve">    obowiązującą taryfę . </w:t>
      </w:r>
    </w:p>
    <w:p w:rsidR="00750209" w:rsidRPr="00CB28FB" w:rsidRDefault="00750209" w:rsidP="00520224">
      <w:pPr>
        <w:rPr>
          <w:rFonts w:cstheme="minorHAnsi"/>
          <w:b/>
        </w:rPr>
      </w:pPr>
      <w:r w:rsidRPr="00CB28FB">
        <w:rPr>
          <w:rFonts w:cstheme="minorHAnsi"/>
          <w:b/>
        </w:rPr>
        <w:t xml:space="preserve">                                                       </w:t>
      </w:r>
      <w:r w:rsidR="007B7E89">
        <w:rPr>
          <w:rFonts w:cstheme="minorHAnsi"/>
          <w:b/>
        </w:rPr>
        <w:t xml:space="preserve">                </w:t>
      </w:r>
      <w:r w:rsidR="00181B0F">
        <w:rPr>
          <w:rFonts w:cstheme="minorHAnsi"/>
          <w:b/>
        </w:rPr>
        <w:t xml:space="preserve">        § 10.</w:t>
      </w:r>
    </w:p>
    <w:p w:rsidR="00750209" w:rsidRDefault="00750209" w:rsidP="00520224">
      <w:pPr>
        <w:rPr>
          <w:rFonts w:cstheme="minorHAnsi"/>
        </w:rPr>
      </w:pPr>
      <w:r>
        <w:rPr>
          <w:rFonts w:cstheme="minorHAnsi"/>
        </w:rPr>
        <w:t xml:space="preserve">Podstawą obciążenia odbiorcy usług należnościami za usługi świadczone przez przedsiębiorstwo </w:t>
      </w:r>
    </w:p>
    <w:p w:rsidR="00CB28FB" w:rsidRDefault="00A81622" w:rsidP="00520224">
      <w:pPr>
        <w:rPr>
          <w:rFonts w:cstheme="minorHAnsi"/>
        </w:rPr>
      </w:pPr>
      <w:r>
        <w:rPr>
          <w:rFonts w:cstheme="minorHAnsi"/>
        </w:rPr>
        <w:t>w</w:t>
      </w:r>
      <w:r w:rsidR="00750209">
        <w:rPr>
          <w:rFonts w:cstheme="minorHAnsi"/>
        </w:rPr>
        <w:t>odociągowo-kanalizacyjne jest faktura .</w:t>
      </w:r>
    </w:p>
    <w:p w:rsidR="00750209" w:rsidRPr="00CB28FB" w:rsidRDefault="00CB28FB" w:rsidP="00520224">
      <w:pPr>
        <w:rPr>
          <w:rFonts w:cstheme="minorHAnsi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</w:t>
      </w:r>
      <w:r w:rsidR="00181B0F">
        <w:rPr>
          <w:rFonts w:cstheme="minorHAnsi"/>
          <w:b/>
          <w:sz w:val="24"/>
          <w:szCs w:val="24"/>
        </w:rPr>
        <w:t xml:space="preserve">              Rozdział 5</w:t>
      </w:r>
    </w:p>
    <w:p w:rsidR="00BD0A6A" w:rsidRPr="004A7F0B" w:rsidRDefault="00750209" w:rsidP="00520224">
      <w:pPr>
        <w:rPr>
          <w:rFonts w:cstheme="minorHAnsi"/>
          <w:b/>
          <w:sz w:val="24"/>
          <w:szCs w:val="24"/>
        </w:rPr>
      </w:pPr>
      <w:r w:rsidRPr="00CB28FB">
        <w:rPr>
          <w:rFonts w:cstheme="minorHAnsi"/>
          <w:b/>
          <w:sz w:val="24"/>
          <w:szCs w:val="24"/>
        </w:rPr>
        <w:t xml:space="preserve">                                                 </w:t>
      </w:r>
      <w:r w:rsidR="00181B0F">
        <w:rPr>
          <w:rFonts w:cstheme="minorHAnsi"/>
          <w:b/>
          <w:sz w:val="24"/>
          <w:szCs w:val="24"/>
        </w:rPr>
        <w:t xml:space="preserve">  Warunki przyłączenia do sieci </w:t>
      </w:r>
      <w:r w:rsidR="007577B7" w:rsidRPr="007577B7">
        <w:rPr>
          <w:rFonts w:cstheme="minorHAnsi"/>
          <w:b/>
        </w:rPr>
        <w:t xml:space="preserve">                    </w:t>
      </w:r>
    </w:p>
    <w:p w:rsidR="003F26D1" w:rsidRPr="004A7F0B" w:rsidRDefault="00BD0A6A" w:rsidP="00520224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</w:t>
      </w:r>
      <w:r w:rsidR="007577B7" w:rsidRPr="007577B7">
        <w:rPr>
          <w:rFonts w:cstheme="minorHAnsi"/>
          <w:b/>
        </w:rPr>
        <w:t xml:space="preserve"> </w:t>
      </w:r>
      <w:r w:rsidR="00181B0F" w:rsidRPr="007577B7">
        <w:rPr>
          <w:rFonts w:cstheme="minorHAnsi"/>
          <w:b/>
        </w:rPr>
        <w:t xml:space="preserve">    </w:t>
      </w:r>
      <w:r w:rsidR="00181B0F" w:rsidRPr="004A7F0B">
        <w:rPr>
          <w:rFonts w:cstheme="minorHAnsi"/>
        </w:rPr>
        <w:t>§ 11</w:t>
      </w:r>
      <w:r w:rsidR="007B7E89" w:rsidRPr="004A7F0B">
        <w:rPr>
          <w:rFonts w:cstheme="minorHAnsi"/>
        </w:rPr>
        <w:t>.</w:t>
      </w:r>
    </w:p>
    <w:p w:rsidR="003F26D1" w:rsidRPr="004A7F0B" w:rsidRDefault="007577B7" w:rsidP="007577B7">
      <w:pPr>
        <w:pStyle w:val="Bezodstpw"/>
      </w:pPr>
      <w:r w:rsidRPr="004A7F0B">
        <w:t>1.</w:t>
      </w:r>
      <w:r w:rsidR="003F26D1" w:rsidRPr="004A7F0B">
        <w:t xml:space="preserve">Osoba ubiegająca się o przyłączenie nieruchomości do sieci składa przedsiębiorstwu </w:t>
      </w:r>
    </w:p>
    <w:p w:rsidR="007577B7" w:rsidRPr="004A7F0B" w:rsidRDefault="007577B7" w:rsidP="007577B7">
      <w:pPr>
        <w:pStyle w:val="Bezodstpw"/>
      </w:pPr>
      <w:r w:rsidRPr="004A7F0B">
        <w:t xml:space="preserve">   </w:t>
      </w:r>
      <w:r w:rsidR="00A81622" w:rsidRPr="004A7F0B">
        <w:t>w</w:t>
      </w:r>
      <w:r w:rsidRPr="004A7F0B">
        <w:t>odociągowo-kanalizacyjnemu wniosek o warunki przyłączenia do sieci .</w:t>
      </w:r>
    </w:p>
    <w:p w:rsidR="007577B7" w:rsidRPr="004A7F0B" w:rsidRDefault="007577B7" w:rsidP="00520224">
      <w:pPr>
        <w:rPr>
          <w:rFonts w:cstheme="minorHAnsi"/>
        </w:rPr>
      </w:pPr>
      <w:r w:rsidRPr="004A7F0B">
        <w:rPr>
          <w:rFonts w:cstheme="minorHAnsi"/>
        </w:rPr>
        <w:t xml:space="preserve"> </w:t>
      </w:r>
    </w:p>
    <w:p w:rsidR="005E7A2D" w:rsidRPr="004A7F0B" w:rsidRDefault="005E7A2D" w:rsidP="00520224">
      <w:pPr>
        <w:rPr>
          <w:rFonts w:cstheme="minorHAnsi"/>
        </w:rPr>
      </w:pPr>
      <w:r w:rsidRPr="004A7F0B">
        <w:rPr>
          <w:rFonts w:cstheme="minorHAnsi"/>
        </w:rPr>
        <w:t>2. Wniosek o którym mowa w ust. 1 powinien zawierać :</w:t>
      </w:r>
    </w:p>
    <w:p w:rsidR="005E7A2D" w:rsidRPr="004A7F0B" w:rsidRDefault="005E7A2D" w:rsidP="00520224">
      <w:pPr>
        <w:rPr>
          <w:rFonts w:cstheme="minorHAnsi"/>
        </w:rPr>
      </w:pPr>
      <w:r w:rsidRPr="004A7F0B">
        <w:rPr>
          <w:rFonts w:cstheme="minorHAnsi"/>
        </w:rPr>
        <w:t xml:space="preserve">     1) dane dotyczące identyfikacji wnioskodawcy ;</w:t>
      </w:r>
    </w:p>
    <w:p w:rsidR="005E7A2D" w:rsidRPr="004A7F0B" w:rsidRDefault="005E7A2D" w:rsidP="00520224">
      <w:pPr>
        <w:rPr>
          <w:rFonts w:cstheme="minorHAnsi"/>
        </w:rPr>
      </w:pPr>
      <w:r w:rsidRPr="004A7F0B">
        <w:rPr>
          <w:rFonts w:cstheme="minorHAnsi"/>
        </w:rPr>
        <w:lastRenderedPageBreak/>
        <w:t xml:space="preserve">     2) adres podłącz</w:t>
      </w:r>
      <w:r w:rsidR="00A81622" w:rsidRPr="004A7F0B">
        <w:rPr>
          <w:rFonts w:cstheme="minorHAnsi"/>
        </w:rPr>
        <w:t>a</w:t>
      </w:r>
      <w:r w:rsidRPr="004A7F0B">
        <w:rPr>
          <w:rFonts w:cstheme="minorHAnsi"/>
        </w:rPr>
        <w:t>nej nieruchomości ;</w:t>
      </w:r>
    </w:p>
    <w:p w:rsidR="007577B7" w:rsidRPr="004A7F0B" w:rsidRDefault="005E7A2D" w:rsidP="00520224">
      <w:pPr>
        <w:rPr>
          <w:rFonts w:cstheme="minorHAnsi"/>
        </w:rPr>
      </w:pPr>
      <w:r w:rsidRPr="004A7F0B">
        <w:rPr>
          <w:rFonts w:cstheme="minorHAnsi"/>
        </w:rPr>
        <w:t xml:space="preserve">  </w:t>
      </w:r>
      <w:r w:rsidR="007577B7" w:rsidRPr="004A7F0B">
        <w:rPr>
          <w:rFonts w:cstheme="minorHAnsi"/>
        </w:rPr>
        <w:t xml:space="preserve"> </w:t>
      </w:r>
      <w:r w:rsidRPr="004A7F0B">
        <w:rPr>
          <w:rFonts w:cstheme="minorHAnsi"/>
        </w:rPr>
        <w:t xml:space="preserve">  3) rodzaj podłączenia ( wodociągowe , kanalizacyjne ) </w:t>
      </w:r>
      <w:r w:rsidR="00A81622" w:rsidRPr="004A7F0B">
        <w:rPr>
          <w:rFonts w:cstheme="minorHAnsi"/>
        </w:rPr>
        <w:t>;</w:t>
      </w:r>
    </w:p>
    <w:p w:rsidR="005E7A2D" w:rsidRPr="004A7F0B" w:rsidRDefault="005E7A2D" w:rsidP="00520224">
      <w:pPr>
        <w:rPr>
          <w:rFonts w:cstheme="minorHAnsi"/>
        </w:rPr>
      </w:pPr>
      <w:r w:rsidRPr="004A7F0B">
        <w:rPr>
          <w:rFonts w:cstheme="minorHAnsi"/>
        </w:rPr>
        <w:t xml:space="preserve"> </w:t>
      </w:r>
      <w:r w:rsidR="007577B7" w:rsidRPr="004A7F0B">
        <w:rPr>
          <w:rFonts w:cstheme="minorHAnsi"/>
        </w:rPr>
        <w:t xml:space="preserve">  </w:t>
      </w:r>
      <w:r w:rsidRPr="004A7F0B">
        <w:rPr>
          <w:rFonts w:cstheme="minorHAnsi"/>
        </w:rPr>
        <w:t xml:space="preserve">  4) określenie rodzaju i parametrów instalacji odbiorczych ;</w:t>
      </w:r>
    </w:p>
    <w:p w:rsidR="005E7A2D" w:rsidRPr="004A7F0B" w:rsidRDefault="007577B7" w:rsidP="00520224">
      <w:pPr>
        <w:rPr>
          <w:rFonts w:cstheme="minorHAnsi"/>
        </w:rPr>
      </w:pPr>
      <w:r w:rsidRPr="004A7F0B">
        <w:rPr>
          <w:rFonts w:cstheme="minorHAnsi"/>
        </w:rPr>
        <w:t xml:space="preserve"> </w:t>
      </w:r>
      <w:r w:rsidR="005E7A2D" w:rsidRPr="004A7F0B">
        <w:rPr>
          <w:rFonts w:cstheme="minorHAnsi"/>
        </w:rPr>
        <w:t xml:space="preserve"> </w:t>
      </w:r>
      <w:r w:rsidRPr="004A7F0B">
        <w:rPr>
          <w:rFonts w:cstheme="minorHAnsi"/>
        </w:rPr>
        <w:t xml:space="preserve">  </w:t>
      </w:r>
      <w:r w:rsidR="005E7A2D" w:rsidRPr="004A7F0B">
        <w:rPr>
          <w:rFonts w:cstheme="minorHAnsi"/>
        </w:rPr>
        <w:t xml:space="preserve"> 5) przeznaczenie wody ;</w:t>
      </w:r>
    </w:p>
    <w:p w:rsidR="005E7A2D" w:rsidRPr="004A7F0B" w:rsidRDefault="007577B7" w:rsidP="00520224">
      <w:pPr>
        <w:rPr>
          <w:rFonts w:cstheme="minorHAnsi"/>
        </w:rPr>
      </w:pPr>
      <w:r w:rsidRPr="004A7F0B">
        <w:rPr>
          <w:rFonts w:cstheme="minorHAnsi"/>
        </w:rPr>
        <w:t xml:space="preserve"> </w:t>
      </w:r>
      <w:r w:rsidR="005E7A2D" w:rsidRPr="004A7F0B">
        <w:rPr>
          <w:rFonts w:cstheme="minorHAnsi"/>
        </w:rPr>
        <w:t xml:space="preserve"> </w:t>
      </w:r>
      <w:r w:rsidRPr="004A7F0B">
        <w:rPr>
          <w:rFonts w:cstheme="minorHAnsi"/>
        </w:rPr>
        <w:t xml:space="preserve">  </w:t>
      </w:r>
      <w:r w:rsidR="005E7A2D" w:rsidRPr="004A7F0B">
        <w:rPr>
          <w:rFonts w:cstheme="minorHAnsi"/>
        </w:rPr>
        <w:t xml:space="preserve"> 6) określenie ilości osób stale korzystających z wody ;</w:t>
      </w:r>
    </w:p>
    <w:p w:rsidR="005E7A2D" w:rsidRPr="004A7F0B" w:rsidRDefault="007577B7" w:rsidP="007577B7">
      <w:pPr>
        <w:pStyle w:val="Bezodstpw"/>
      </w:pPr>
      <w:r w:rsidRPr="004A7F0B">
        <w:t xml:space="preserve"> </w:t>
      </w:r>
      <w:r w:rsidR="005E7A2D" w:rsidRPr="004A7F0B">
        <w:t xml:space="preserve"> </w:t>
      </w:r>
      <w:r w:rsidRPr="004A7F0B">
        <w:t xml:space="preserve">  </w:t>
      </w:r>
      <w:r w:rsidR="005E7A2D" w:rsidRPr="004A7F0B">
        <w:t xml:space="preserve"> 7) informacje określające charakterystykę techniczną obiektu do którego będzie </w:t>
      </w:r>
      <w:r w:rsidRPr="004A7F0B">
        <w:t>dostarczana</w:t>
      </w:r>
    </w:p>
    <w:p w:rsidR="007577B7" w:rsidRPr="004A7F0B" w:rsidRDefault="007577B7" w:rsidP="007577B7">
      <w:pPr>
        <w:pStyle w:val="Bezodstpw"/>
      </w:pPr>
      <w:r w:rsidRPr="004A7F0B">
        <w:t xml:space="preserve">         woda ;</w:t>
      </w:r>
    </w:p>
    <w:p w:rsidR="003F5223" w:rsidRPr="004A7F0B" w:rsidRDefault="007577B7" w:rsidP="003F5223">
      <w:pPr>
        <w:pStyle w:val="Bezodstpw"/>
      </w:pPr>
      <w:r w:rsidRPr="004A7F0B">
        <w:t xml:space="preserve">     8) datę i podpis wnioskodawc</w:t>
      </w:r>
      <w:r w:rsidR="003F5223" w:rsidRPr="004A7F0B">
        <w:t>y</w:t>
      </w:r>
      <w:r w:rsidR="004B36F7">
        <w:t>.</w:t>
      </w:r>
    </w:p>
    <w:p w:rsidR="006E3D93" w:rsidRPr="004A7F0B" w:rsidRDefault="003F5223" w:rsidP="003F5223">
      <w:pPr>
        <w:pStyle w:val="Bezodstpw"/>
      </w:pPr>
      <w:r w:rsidRPr="004A7F0B">
        <w:rPr>
          <w:rFonts w:cstheme="minorHAnsi"/>
        </w:rPr>
        <w:t xml:space="preserve">                                                                           </w:t>
      </w:r>
      <w:r w:rsidR="005B1461" w:rsidRPr="004A7F0B">
        <w:rPr>
          <w:rFonts w:cstheme="minorHAnsi"/>
        </w:rPr>
        <w:t xml:space="preserve"> § 12</w:t>
      </w:r>
      <w:r w:rsidR="0093799A" w:rsidRPr="004A7F0B">
        <w:rPr>
          <w:rFonts w:cstheme="minorHAnsi"/>
        </w:rPr>
        <w:t>.</w:t>
      </w:r>
    </w:p>
    <w:p w:rsidR="00BD0A6A" w:rsidRPr="004A7F0B" w:rsidRDefault="006E3D93" w:rsidP="00A34BBD">
      <w:pPr>
        <w:pStyle w:val="Bezodstpw"/>
      </w:pPr>
      <w:r w:rsidRPr="004A7F0B">
        <w:t xml:space="preserve">Do wniosku , o którym mowa w § </w:t>
      </w:r>
      <w:r w:rsidR="00E20F5A" w:rsidRPr="004A7F0B">
        <w:t>11</w:t>
      </w:r>
      <w:r w:rsidRPr="004A7F0B">
        <w:t xml:space="preserve"> , oso</w:t>
      </w:r>
      <w:r w:rsidR="00D11168" w:rsidRPr="004A7F0B">
        <w:t xml:space="preserve">ba ubiegająca się o przyłączenie nieruchomości do sieci załącza </w:t>
      </w:r>
      <w:r w:rsidR="00011E53" w:rsidRPr="004A7F0B">
        <w:t xml:space="preserve">plan sytuacyjny </w:t>
      </w:r>
      <w:r w:rsidR="00055E30" w:rsidRPr="004A7F0B">
        <w:t xml:space="preserve"> (</w:t>
      </w:r>
      <w:r w:rsidR="00011E53" w:rsidRPr="004A7F0B">
        <w:t>określający</w:t>
      </w:r>
      <w:r w:rsidR="00D11168" w:rsidRPr="004A7F0B">
        <w:t xml:space="preserve"> lokalizację nier</w:t>
      </w:r>
      <w:r w:rsidR="00E20F5A" w:rsidRPr="004A7F0B">
        <w:t xml:space="preserve">uchomości </w:t>
      </w:r>
      <w:r w:rsidR="00055E30" w:rsidRPr="004A7F0B">
        <w:t xml:space="preserve">) </w:t>
      </w:r>
      <w:r w:rsidR="00811CCE" w:rsidRPr="004A7F0B">
        <w:t>n</w:t>
      </w:r>
      <w:r w:rsidR="00055E30" w:rsidRPr="004A7F0B">
        <w:t xml:space="preserve">a kopii </w:t>
      </w:r>
      <w:r w:rsidR="00A34BBD" w:rsidRPr="004A7F0B">
        <w:t xml:space="preserve">aktualnej </w:t>
      </w:r>
      <w:r w:rsidR="00055E30" w:rsidRPr="004A7F0B">
        <w:t>mapy zasadnicze</w:t>
      </w:r>
      <w:r w:rsidR="00A34BBD" w:rsidRPr="004A7F0B">
        <w:t>j  lub mapę jednostkową przyjętą do państwowego zasobu geodezyjnego</w:t>
      </w:r>
      <w:r w:rsidR="007577B7" w:rsidRPr="004A7F0B">
        <w:t xml:space="preserve">   </w:t>
      </w:r>
      <w:r w:rsidR="00A34BBD" w:rsidRPr="004A7F0B">
        <w:t xml:space="preserve">i kartograficznego </w:t>
      </w:r>
      <w:r w:rsidR="00BD0A6A" w:rsidRPr="004A7F0B">
        <w:t>, oraz oświadczenie o przysługującym wnioskodawcy tytule prawnym do nieruchomości , bądź korzystaniu z nieruchomości o nieregulowanym stanie prawnym .</w:t>
      </w:r>
    </w:p>
    <w:p w:rsidR="00D11168" w:rsidRDefault="00D11168" w:rsidP="003F5223">
      <w:pPr>
        <w:ind w:left="360"/>
        <w:rPr>
          <w:rFonts w:cstheme="minorHAnsi"/>
          <w:b/>
        </w:rPr>
      </w:pPr>
      <w:r w:rsidRPr="004A7F0B">
        <w:rPr>
          <w:rFonts w:cstheme="minorHAnsi"/>
        </w:rPr>
        <w:t xml:space="preserve">                              </w:t>
      </w:r>
      <w:r w:rsidR="00AC5C27" w:rsidRPr="004A7F0B">
        <w:rPr>
          <w:rFonts w:cstheme="minorHAnsi"/>
        </w:rPr>
        <w:t xml:space="preserve">                                                                                                                                              </w:t>
      </w:r>
      <w:r w:rsidRPr="004A7F0B">
        <w:rPr>
          <w:rFonts w:cstheme="minorHAnsi"/>
        </w:rPr>
        <w:t xml:space="preserve">          </w:t>
      </w:r>
      <w:r w:rsidR="005B1461" w:rsidRPr="004A7F0B">
        <w:rPr>
          <w:rFonts w:cstheme="minorHAnsi"/>
        </w:rPr>
        <w:t xml:space="preserve">                      </w:t>
      </w:r>
      <w:r w:rsidR="00AC5C27" w:rsidRPr="004A7F0B">
        <w:rPr>
          <w:rFonts w:cstheme="minorHAnsi"/>
        </w:rPr>
        <w:t xml:space="preserve">                                                                              </w:t>
      </w:r>
      <w:r w:rsidR="003F5223" w:rsidRPr="004A7F0B">
        <w:rPr>
          <w:rFonts w:cstheme="minorHAnsi"/>
        </w:rPr>
        <w:t xml:space="preserve">    </w:t>
      </w:r>
      <w:r w:rsidR="005B1461" w:rsidRPr="004A7F0B">
        <w:rPr>
          <w:rFonts w:cstheme="minorHAnsi"/>
        </w:rPr>
        <w:t xml:space="preserve">     </w:t>
      </w:r>
      <w:r w:rsidR="003F5223" w:rsidRPr="004A7F0B">
        <w:rPr>
          <w:rFonts w:cstheme="minorHAnsi"/>
        </w:rPr>
        <w:t xml:space="preserve">        </w:t>
      </w:r>
    </w:p>
    <w:p w:rsidR="003F5223" w:rsidRPr="00A846C6" w:rsidRDefault="003F5223" w:rsidP="003F5223">
      <w:pPr>
        <w:ind w:left="360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§ 13.</w:t>
      </w:r>
    </w:p>
    <w:p w:rsidR="00D11168" w:rsidRDefault="00D11168" w:rsidP="006E3D93">
      <w:pPr>
        <w:ind w:left="360"/>
        <w:rPr>
          <w:rFonts w:cstheme="minorHAnsi"/>
        </w:rPr>
      </w:pPr>
      <w:r>
        <w:rPr>
          <w:rFonts w:cstheme="minorHAnsi"/>
        </w:rPr>
        <w:t xml:space="preserve">1 . Jeżeli są spełnione warunki techniczne umożliwiające przyłączenie nieruchomości do sieci </w:t>
      </w:r>
    </w:p>
    <w:p w:rsidR="00D11168" w:rsidRDefault="00D11168" w:rsidP="006E3D93">
      <w:pPr>
        <w:ind w:left="360"/>
        <w:rPr>
          <w:rFonts w:cstheme="minorHAnsi"/>
        </w:rPr>
      </w:pPr>
      <w:r>
        <w:rPr>
          <w:rFonts w:cstheme="minorHAnsi"/>
        </w:rPr>
        <w:t xml:space="preserve">     przedsiębiorstwo wodociągowo-kanalizacyjne w terminie nie dłuższym niż 14 dni </w:t>
      </w:r>
    </w:p>
    <w:p w:rsidR="005B1461" w:rsidRDefault="00D11168" w:rsidP="005B1461">
      <w:pPr>
        <w:ind w:left="360"/>
        <w:rPr>
          <w:rFonts w:cstheme="minorHAnsi"/>
        </w:rPr>
      </w:pPr>
      <w:r>
        <w:rPr>
          <w:rFonts w:cstheme="minorHAnsi"/>
        </w:rPr>
        <w:t xml:space="preserve">     od ot</w:t>
      </w:r>
      <w:r w:rsidR="005B1461">
        <w:rPr>
          <w:rFonts w:cstheme="minorHAnsi"/>
        </w:rPr>
        <w:t xml:space="preserve">rzymania </w:t>
      </w:r>
      <w:r>
        <w:rPr>
          <w:rFonts w:cstheme="minorHAnsi"/>
        </w:rPr>
        <w:t xml:space="preserve"> wniosk</w:t>
      </w:r>
      <w:r w:rsidR="005B1461">
        <w:rPr>
          <w:rFonts w:cstheme="minorHAnsi"/>
        </w:rPr>
        <w:t>u , o którym mowa w § 11 i § 12</w:t>
      </w:r>
      <w:r>
        <w:rPr>
          <w:rFonts w:cstheme="minorHAnsi"/>
        </w:rPr>
        <w:t xml:space="preserve">  Regulamin</w:t>
      </w:r>
      <w:r w:rsidR="005B1461">
        <w:rPr>
          <w:rFonts w:cstheme="minorHAnsi"/>
        </w:rPr>
        <w:t xml:space="preserve">u , </w:t>
      </w:r>
      <w:r>
        <w:rPr>
          <w:rFonts w:cstheme="minorHAnsi"/>
        </w:rPr>
        <w:t xml:space="preserve"> wydaje osobie </w:t>
      </w:r>
    </w:p>
    <w:p w:rsidR="005B1461" w:rsidRDefault="005B1461" w:rsidP="005B1461">
      <w:pPr>
        <w:ind w:left="360"/>
        <w:rPr>
          <w:rFonts w:cstheme="minorHAnsi"/>
        </w:rPr>
      </w:pPr>
      <w:r>
        <w:rPr>
          <w:rFonts w:cstheme="minorHAnsi"/>
        </w:rPr>
        <w:t xml:space="preserve">     ubiegającej się o przyłączenie </w:t>
      </w:r>
      <w:r w:rsidR="00D11168">
        <w:rPr>
          <w:rFonts w:cstheme="minorHAnsi"/>
        </w:rPr>
        <w:t xml:space="preserve">do sieci , dokument pod nazwą ,, Warunki przyłączenia do sieci </w:t>
      </w:r>
      <w:r>
        <w:rPr>
          <w:rFonts w:cstheme="minorHAnsi"/>
        </w:rPr>
        <w:t xml:space="preserve">         </w:t>
      </w:r>
    </w:p>
    <w:p w:rsidR="00D11168" w:rsidRDefault="005B1461" w:rsidP="005B1461">
      <w:pPr>
        <w:ind w:left="360"/>
        <w:rPr>
          <w:rFonts w:cstheme="minorHAnsi"/>
        </w:rPr>
      </w:pPr>
      <w:r>
        <w:rPr>
          <w:rFonts w:cstheme="minorHAnsi"/>
        </w:rPr>
        <w:t xml:space="preserve">     </w:t>
      </w:r>
      <w:r w:rsidR="00D11168">
        <w:rPr>
          <w:rFonts w:cstheme="minorHAnsi"/>
        </w:rPr>
        <w:t>wodociągowej   lub kanalizacyjnej ‘’</w:t>
      </w:r>
      <w:r>
        <w:rPr>
          <w:rFonts w:cstheme="minorHAnsi"/>
        </w:rPr>
        <w:t>.</w:t>
      </w:r>
    </w:p>
    <w:p w:rsidR="00D11168" w:rsidRDefault="00D11168" w:rsidP="006E3D93">
      <w:pPr>
        <w:ind w:left="360"/>
        <w:rPr>
          <w:rFonts w:cstheme="minorHAnsi"/>
        </w:rPr>
      </w:pPr>
      <w:r>
        <w:rPr>
          <w:rFonts w:cstheme="minorHAnsi"/>
        </w:rPr>
        <w:t xml:space="preserve">2 . Jeżeli wydanie ,,Warunków przyłączenia do sieci wodociągowej lub kanalizacyjnej ‘’ wymaga </w:t>
      </w:r>
    </w:p>
    <w:p w:rsidR="00D11168" w:rsidRDefault="00D11168" w:rsidP="006E3D93">
      <w:pPr>
        <w:ind w:left="360"/>
        <w:rPr>
          <w:rFonts w:cstheme="minorHAnsi"/>
        </w:rPr>
      </w:pPr>
      <w:r>
        <w:rPr>
          <w:rFonts w:cstheme="minorHAnsi"/>
        </w:rPr>
        <w:t xml:space="preserve">     dodatkowych ustaleń dłuższych niż termin wskazany w ust. 1 , przedsiębiorstwo</w:t>
      </w:r>
    </w:p>
    <w:p w:rsidR="00D11168" w:rsidRDefault="00D11168" w:rsidP="006E3D93">
      <w:pPr>
        <w:ind w:left="360"/>
        <w:rPr>
          <w:rFonts w:cstheme="minorHAnsi"/>
        </w:rPr>
      </w:pPr>
      <w:r>
        <w:rPr>
          <w:rFonts w:cstheme="minorHAnsi"/>
        </w:rPr>
        <w:t xml:space="preserve">     wodociągowo-kanalizacyjne przed upływem terminu wskazanym w ust. 1 informuje </w:t>
      </w:r>
      <w:r w:rsidR="008A12DC">
        <w:rPr>
          <w:rFonts w:cstheme="minorHAnsi"/>
        </w:rPr>
        <w:t xml:space="preserve">o tym </w:t>
      </w:r>
    </w:p>
    <w:p w:rsidR="008A12DC" w:rsidRDefault="008A12DC" w:rsidP="006E3D93">
      <w:pPr>
        <w:ind w:left="360"/>
        <w:rPr>
          <w:rFonts w:cstheme="minorHAnsi"/>
        </w:rPr>
      </w:pPr>
      <w:r>
        <w:rPr>
          <w:rFonts w:cstheme="minorHAnsi"/>
        </w:rPr>
        <w:t xml:space="preserve">     fakcie osobę ubiegającą się o przyłączenie do sieci i wskazuje jej ostateczny termin wydania </w:t>
      </w:r>
    </w:p>
    <w:p w:rsidR="008A12DC" w:rsidRDefault="003F5223" w:rsidP="003F5223">
      <w:pPr>
        <w:ind w:left="360"/>
        <w:rPr>
          <w:rFonts w:cstheme="minorHAnsi"/>
        </w:rPr>
      </w:pPr>
      <w:r>
        <w:rPr>
          <w:rFonts w:cstheme="minorHAnsi"/>
        </w:rPr>
        <w:t xml:space="preserve">   </w:t>
      </w:r>
      <w:r w:rsidR="008A12DC">
        <w:rPr>
          <w:rFonts w:cstheme="minorHAnsi"/>
        </w:rPr>
        <w:t xml:space="preserve"> ,, Warunków przyłączenia do sieci wodociągowej lub kanalizacyjnej ‘’. Termin ten nie może </w:t>
      </w:r>
    </w:p>
    <w:p w:rsidR="00E20F5A" w:rsidRPr="00AE6221" w:rsidRDefault="003F5223" w:rsidP="00AE6221">
      <w:pPr>
        <w:ind w:left="360"/>
        <w:rPr>
          <w:rFonts w:cstheme="minorHAnsi"/>
        </w:rPr>
      </w:pPr>
      <w:r>
        <w:rPr>
          <w:rFonts w:cstheme="minorHAnsi"/>
        </w:rPr>
        <w:t xml:space="preserve"> </w:t>
      </w:r>
      <w:r w:rsidR="008A12DC">
        <w:rPr>
          <w:rFonts w:cstheme="minorHAnsi"/>
        </w:rPr>
        <w:t xml:space="preserve">    być dłuższy niż 30 dni od </w:t>
      </w:r>
      <w:r w:rsidR="00CC3BB7">
        <w:rPr>
          <w:rFonts w:cstheme="minorHAnsi"/>
        </w:rPr>
        <w:t xml:space="preserve">dnia </w:t>
      </w:r>
      <w:r w:rsidR="008A12DC">
        <w:rPr>
          <w:rFonts w:cstheme="minorHAnsi"/>
        </w:rPr>
        <w:t>złożenia wniosku .</w:t>
      </w:r>
      <w:r w:rsidR="007B7E89" w:rsidRPr="007E1E45">
        <w:rPr>
          <w:rFonts w:cstheme="minorHAnsi"/>
          <w:b/>
        </w:rPr>
        <w:t xml:space="preserve">                             </w:t>
      </w:r>
      <w:r w:rsidR="007E1E45" w:rsidRPr="007E1E45">
        <w:rPr>
          <w:rFonts w:cstheme="minorHAnsi"/>
          <w:b/>
        </w:rPr>
        <w:t xml:space="preserve">                                                                                                                                   </w:t>
      </w:r>
      <w:r w:rsidR="007E1E45">
        <w:rPr>
          <w:rFonts w:cstheme="minorHAnsi"/>
          <w:b/>
        </w:rPr>
        <w:t xml:space="preserve">  </w:t>
      </w:r>
      <w:r w:rsidR="007E1E45" w:rsidRPr="007E1E45">
        <w:rPr>
          <w:rFonts w:cstheme="minorHAnsi"/>
          <w:b/>
        </w:rPr>
        <w:t xml:space="preserve">          </w:t>
      </w:r>
    </w:p>
    <w:p w:rsidR="005B1461" w:rsidRDefault="007B7E89" w:rsidP="00AC5C27">
      <w:pPr>
        <w:ind w:left="36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</w:t>
      </w:r>
      <w:r w:rsidR="00E20F5A">
        <w:rPr>
          <w:rFonts w:cstheme="minorHAnsi"/>
        </w:rPr>
        <w:t xml:space="preserve">                          </w:t>
      </w:r>
      <w:r>
        <w:rPr>
          <w:rFonts w:cstheme="minorHAnsi"/>
        </w:rPr>
        <w:t xml:space="preserve">                  </w:t>
      </w:r>
      <w:r w:rsidR="008A12DC">
        <w:rPr>
          <w:rFonts w:cstheme="minorHAnsi"/>
        </w:rPr>
        <w:t>3 . Jeżeli dotrzymanie terminu zawartego w ust. 1 jest</w:t>
      </w:r>
      <w:r>
        <w:rPr>
          <w:rFonts w:cstheme="minorHAnsi"/>
        </w:rPr>
        <w:t xml:space="preserve"> niezależne od przedsiębiorstwa     </w:t>
      </w:r>
    </w:p>
    <w:p w:rsidR="007B7E89" w:rsidRDefault="007B7E89" w:rsidP="007B7E89">
      <w:pPr>
        <w:ind w:left="360"/>
        <w:rPr>
          <w:rFonts w:cstheme="minorHAnsi"/>
        </w:rPr>
      </w:pPr>
      <w:r>
        <w:rPr>
          <w:rFonts w:cstheme="minorHAnsi"/>
        </w:rPr>
        <w:t xml:space="preserve">     wodociągowo-kanalizacyjnego </w:t>
      </w:r>
      <w:r w:rsidR="00AA63DE">
        <w:rPr>
          <w:rFonts w:cstheme="minorHAnsi"/>
        </w:rPr>
        <w:t xml:space="preserve">, dokument jest wydawany w terminie 14 dni od ustania </w:t>
      </w:r>
    </w:p>
    <w:p w:rsidR="00AA63DE" w:rsidRDefault="00AA63DE" w:rsidP="007B7E89">
      <w:pPr>
        <w:ind w:left="360"/>
        <w:rPr>
          <w:rFonts w:cstheme="minorHAnsi"/>
        </w:rPr>
      </w:pPr>
      <w:r>
        <w:rPr>
          <w:rFonts w:cstheme="minorHAnsi"/>
        </w:rPr>
        <w:t xml:space="preserve">     przyczyn uzasadniających brak jego wydania .</w:t>
      </w:r>
    </w:p>
    <w:p w:rsidR="008A12DC" w:rsidRPr="00C85803" w:rsidRDefault="00AA63DE" w:rsidP="005B1461">
      <w:pPr>
        <w:rPr>
          <w:rFonts w:cstheme="minorHAnsi"/>
        </w:rPr>
      </w:pPr>
      <w:r>
        <w:rPr>
          <w:rFonts w:cstheme="minorHAnsi"/>
        </w:rPr>
        <w:t xml:space="preserve">      </w:t>
      </w:r>
      <w:r w:rsidR="00C85803">
        <w:rPr>
          <w:rFonts w:cstheme="minorHAnsi"/>
        </w:rPr>
        <w:t>4.</w:t>
      </w:r>
      <w:r w:rsidR="008A12DC" w:rsidRPr="00C85803">
        <w:rPr>
          <w:rFonts w:cstheme="minorHAnsi"/>
        </w:rPr>
        <w:t xml:space="preserve"> Dokument , o którym mowa w ust. 1 określa co najmniej : </w:t>
      </w:r>
    </w:p>
    <w:p w:rsidR="008A12DC" w:rsidRPr="004A7F0B" w:rsidRDefault="00C85803" w:rsidP="00C85803">
      <w:pPr>
        <w:rPr>
          <w:rFonts w:cstheme="minorHAnsi"/>
        </w:rPr>
      </w:pPr>
      <w:r w:rsidRPr="004A7F0B">
        <w:rPr>
          <w:rFonts w:cstheme="minorHAnsi"/>
        </w:rPr>
        <w:t xml:space="preserve">           1) </w:t>
      </w:r>
      <w:r w:rsidR="008A12DC" w:rsidRPr="004A7F0B">
        <w:rPr>
          <w:rFonts w:cstheme="minorHAnsi"/>
        </w:rPr>
        <w:t>miejsce i sposób przyłączenia nieruchomości do sieci wodociągowej</w:t>
      </w:r>
      <w:r w:rsidR="00BD0A6A" w:rsidRPr="004A7F0B">
        <w:rPr>
          <w:rFonts w:cstheme="minorHAnsi"/>
        </w:rPr>
        <w:t xml:space="preserve"> i/</w:t>
      </w:r>
      <w:r w:rsidR="008A12DC" w:rsidRPr="004A7F0B">
        <w:rPr>
          <w:rFonts w:cstheme="minorHAnsi"/>
        </w:rPr>
        <w:t xml:space="preserve"> lub kanalizacyjnej ;</w:t>
      </w:r>
    </w:p>
    <w:p w:rsidR="00BC2A31" w:rsidRPr="004A7F0B" w:rsidRDefault="00BC2A31" w:rsidP="00C85803">
      <w:pPr>
        <w:rPr>
          <w:rFonts w:cstheme="minorHAnsi"/>
        </w:rPr>
      </w:pPr>
      <w:r w:rsidRPr="004A7F0B">
        <w:rPr>
          <w:rFonts w:cstheme="minorHAnsi"/>
        </w:rPr>
        <w:t xml:space="preserve">    </w:t>
      </w:r>
      <w:r w:rsidR="00BD0A6A" w:rsidRPr="004A7F0B">
        <w:rPr>
          <w:rFonts w:cstheme="minorHAnsi"/>
        </w:rPr>
        <w:t xml:space="preserve">  </w:t>
      </w:r>
      <w:r w:rsidRPr="004A7F0B">
        <w:rPr>
          <w:rFonts w:cstheme="minorHAnsi"/>
        </w:rPr>
        <w:t xml:space="preserve">     2</w:t>
      </w:r>
      <w:r w:rsidR="00C85803" w:rsidRPr="004A7F0B">
        <w:rPr>
          <w:rFonts w:cstheme="minorHAnsi"/>
        </w:rPr>
        <w:t xml:space="preserve">) </w:t>
      </w:r>
      <w:r w:rsidR="008A12DC" w:rsidRPr="004A7F0B">
        <w:rPr>
          <w:rFonts w:cstheme="minorHAnsi"/>
        </w:rPr>
        <w:t>miejsce zainstalowania wodomierza głównego lub urządzenia pomiarowego</w:t>
      </w:r>
      <w:r w:rsidR="007E1E45" w:rsidRPr="004A7F0B">
        <w:rPr>
          <w:rFonts w:cstheme="minorHAnsi"/>
        </w:rPr>
        <w:t xml:space="preserve">                            </w:t>
      </w:r>
      <w:r w:rsidR="008A12DC" w:rsidRPr="004A7F0B">
        <w:rPr>
          <w:rFonts w:cstheme="minorHAnsi"/>
        </w:rPr>
        <w:t xml:space="preserve"> </w:t>
      </w:r>
      <w:r w:rsidR="00C85803" w:rsidRPr="004A7F0B">
        <w:rPr>
          <w:rFonts w:cstheme="minorHAnsi"/>
        </w:rPr>
        <w:t xml:space="preserve"> </w:t>
      </w:r>
      <w:r w:rsidRPr="004A7F0B">
        <w:rPr>
          <w:rFonts w:cstheme="minorHAnsi"/>
        </w:rPr>
        <w:t xml:space="preserve"> </w:t>
      </w:r>
    </w:p>
    <w:p w:rsidR="00C85803" w:rsidRPr="004A7F0B" w:rsidRDefault="00BC2A31" w:rsidP="00C85803">
      <w:pPr>
        <w:rPr>
          <w:rFonts w:cstheme="minorHAnsi"/>
        </w:rPr>
      </w:pPr>
      <w:r w:rsidRPr="004A7F0B">
        <w:rPr>
          <w:rFonts w:cstheme="minorHAnsi"/>
        </w:rPr>
        <w:t xml:space="preserve">               </w:t>
      </w:r>
      <w:r w:rsidR="007E1E45" w:rsidRPr="004A7F0B">
        <w:rPr>
          <w:rFonts w:cstheme="minorHAnsi"/>
        </w:rPr>
        <w:t>lub</w:t>
      </w:r>
      <w:r w:rsidRPr="004A7F0B">
        <w:rPr>
          <w:rFonts w:cstheme="minorHAnsi"/>
        </w:rPr>
        <w:t xml:space="preserve">   wodomierza </w:t>
      </w:r>
      <w:r w:rsidR="00C85803" w:rsidRPr="004A7F0B">
        <w:rPr>
          <w:rFonts w:cstheme="minorHAnsi"/>
        </w:rPr>
        <w:t xml:space="preserve">  mierzącego ilość wody bezpośrednio zużytej</w:t>
      </w:r>
      <w:r w:rsidRPr="004A7F0B">
        <w:rPr>
          <w:rFonts w:cstheme="minorHAnsi"/>
        </w:rPr>
        <w:t xml:space="preserve"> ;</w:t>
      </w:r>
    </w:p>
    <w:p w:rsidR="008A7B52" w:rsidRPr="004A7F0B" w:rsidRDefault="00BC2A31" w:rsidP="00C85803">
      <w:pPr>
        <w:rPr>
          <w:rFonts w:cstheme="minorHAnsi"/>
        </w:rPr>
      </w:pPr>
      <w:r w:rsidRPr="004A7F0B">
        <w:rPr>
          <w:rFonts w:cstheme="minorHAnsi"/>
        </w:rPr>
        <w:lastRenderedPageBreak/>
        <w:t xml:space="preserve">          3</w:t>
      </w:r>
      <w:r w:rsidR="00C85803" w:rsidRPr="004A7F0B">
        <w:rPr>
          <w:rFonts w:cstheme="minorHAnsi"/>
        </w:rPr>
        <w:t xml:space="preserve">) </w:t>
      </w:r>
      <w:r w:rsidR="007E1E45" w:rsidRPr="004A7F0B">
        <w:rPr>
          <w:rFonts w:cstheme="minorHAnsi"/>
        </w:rPr>
        <w:t xml:space="preserve">maksymalne dobowe zapotrzebowanie na wodę </w:t>
      </w:r>
      <w:r w:rsidRPr="004A7F0B">
        <w:rPr>
          <w:rFonts w:cstheme="minorHAnsi"/>
        </w:rPr>
        <w:t xml:space="preserve"> ;</w:t>
      </w:r>
    </w:p>
    <w:p w:rsidR="007E1E45" w:rsidRPr="004A7F0B" w:rsidRDefault="007E1E45" w:rsidP="00C85803">
      <w:pPr>
        <w:rPr>
          <w:rFonts w:cstheme="minorHAnsi"/>
        </w:rPr>
      </w:pPr>
      <w:r w:rsidRPr="004A7F0B">
        <w:rPr>
          <w:rFonts w:cstheme="minorHAnsi"/>
        </w:rPr>
        <w:t xml:space="preserve">  </w:t>
      </w:r>
      <w:r w:rsidR="00BD0A6A" w:rsidRPr="004A7F0B">
        <w:rPr>
          <w:rFonts w:cstheme="minorHAnsi"/>
        </w:rPr>
        <w:t xml:space="preserve"> </w:t>
      </w:r>
      <w:r w:rsidRPr="004A7F0B">
        <w:rPr>
          <w:rFonts w:cstheme="minorHAnsi"/>
        </w:rPr>
        <w:t xml:space="preserve">       4) ilość i jakość odprowadzanych ścieków ;</w:t>
      </w:r>
    </w:p>
    <w:p w:rsidR="007E1E45" w:rsidRPr="004A7F0B" w:rsidRDefault="007E1E45" w:rsidP="00C85803">
      <w:pPr>
        <w:rPr>
          <w:rFonts w:cstheme="minorHAnsi"/>
        </w:rPr>
      </w:pPr>
      <w:r w:rsidRPr="004A7F0B">
        <w:rPr>
          <w:rFonts w:cstheme="minorHAnsi"/>
        </w:rPr>
        <w:t xml:space="preserve">     </w:t>
      </w:r>
      <w:r w:rsidR="00BD0A6A" w:rsidRPr="004A7F0B">
        <w:rPr>
          <w:rFonts w:cstheme="minorHAnsi"/>
        </w:rPr>
        <w:t xml:space="preserve"> </w:t>
      </w:r>
      <w:r w:rsidRPr="004A7F0B">
        <w:rPr>
          <w:rFonts w:cstheme="minorHAnsi"/>
        </w:rPr>
        <w:t xml:space="preserve">    5) okres ważności wydanych warunków przyłączenia , nie krótszy niż 2 lata .</w:t>
      </w:r>
    </w:p>
    <w:p w:rsidR="008A7B52" w:rsidRDefault="00BC2A31" w:rsidP="008A7B52">
      <w:pPr>
        <w:rPr>
          <w:rFonts w:cstheme="minorHAnsi"/>
        </w:rPr>
      </w:pPr>
      <w:r>
        <w:rPr>
          <w:rFonts w:cstheme="minorHAnsi"/>
        </w:rPr>
        <w:t xml:space="preserve">    </w:t>
      </w:r>
      <w:r w:rsidR="00EC794E">
        <w:rPr>
          <w:rFonts w:cstheme="minorHAnsi"/>
        </w:rPr>
        <w:t xml:space="preserve">     5. </w:t>
      </w:r>
      <w:r>
        <w:rPr>
          <w:rFonts w:cstheme="minorHAnsi"/>
        </w:rPr>
        <w:t xml:space="preserve"> </w:t>
      </w:r>
      <w:r w:rsidR="00EC794E">
        <w:rPr>
          <w:rFonts w:cstheme="minorHAnsi"/>
        </w:rPr>
        <w:t>D</w:t>
      </w:r>
      <w:r w:rsidR="008A7B52">
        <w:rPr>
          <w:rFonts w:cstheme="minorHAnsi"/>
        </w:rPr>
        <w:t>okument , o którym mowa w ust. 1 może określać parametry techniczne przyłącza .</w:t>
      </w:r>
    </w:p>
    <w:p w:rsidR="008A7B52" w:rsidRPr="0053583D" w:rsidRDefault="008A7B52" w:rsidP="008A7B52">
      <w:pPr>
        <w:rPr>
          <w:rFonts w:cstheme="minorHAnsi"/>
          <w:b/>
        </w:rPr>
      </w:pPr>
      <w:r w:rsidRPr="0053583D">
        <w:rPr>
          <w:rFonts w:cstheme="minorHAnsi"/>
          <w:b/>
        </w:rPr>
        <w:t xml:space="preserve">                                                           </w:t>
      </w:r>
      <w:r w:rsidR="00BC2A31">
        <w:rPr>
          <w:rFonts w:cstheme="minorHAnsi"/>
          <w:b/>
        </w:rPr>
        <w:t xml:space="preserve">                            § 14</w:t>
      </w:r>
      <w:r w:rsidR="00AA63DE">
        <w:rPr>
          <w:rFonts w:cstheme="minorHAnsi"/>
          <w:b/>
        </w:rPr>
        <w:t>.</w:t>
      </w:r>
    </w:p>
    <w:p w:rsidR="008A7B52" w:rsidRDefault="008A7B52" w:rsidP="008A7B52">
      <w:pPr>
        <w:rPr>
          <w:rFonts w:cstheme="minorHAnsi"/>
        </w:rPr>
      </w:pPr>
      <w:r>
        <w:rPr>
          <w:rFonts w:cstheme="minorHAnsi"/>
        </w:rPr>
        <w:t xml:space="preserve">1 . Warunkiem przystąpienia do prac zmierzających do przyłączenia nieruchomości do sieci jest </w:t>
      </w:r>
    </w:p>
    <w:p w:rsidR="008A7B52" w:rsidRDefault="008A7B52" w:rsidP="008A7B52">
      <w:pPr>
        <w:rPr>
          <w:rFonts w:cstheme="minorHAnsi"/>
        </w:rPr>
      </w:pPr>
      <w:r>
        <w:rPr>
          <w:rFonts w:cstheme="minorHAnsi"/>
        </w:rPr>
        <w:t xml:space="preserve">     pisemne uzgodnienie z przedsiębiorstwem wodociągowo-kanalizacyjnym dokumentacji </w:t>
      </w:r>
    </w:p>
    <w:p w:rsidR="008A7B52" w:rsidRDefault="008A7B52" w:rsidP="008A7B52">
      <w:pPr>
        <w:rPr>
          <w:rFonts w:cstheme="minorHAnsi"/>
        </w:rPr>
      </w:pPr>
      <w:r>
        <w:rPr>
          <w:rFonts w:cstheme="minorHAnsi"/>
        </w:rPr>
        <w:t xml:space="preserve">      technicznej i sposobu prowadzenia tych prac .</w:t>
      </w:r>
    </w:p>
    <w:p w:rsidR="008A7B52" w:rsidRPr="004A7F0B" w:rsidRDefault="008A7B52" w:rsidP="008A7B52">
      <w:pPr>
        <w:rPr>
          <w:rFonts w:cstheme="minorHAnsi"/>
        </w:rPr>
      </w:pPr>
      <w:r w:rsidRPr="004A7F0B">
        <w:rPr>
          <w:rFonts w:cstheme="minorHAnsi"/>
        </w:rPr>
        <w:t xml:space="preserve">2 . Przedsiębiorstwo wodociągowo-kanalizacyjne wydaje pisemne uzgodnienie , o którym mowa </w:t>
      </w:r>
    </w:p>
    <w:p w:rsidR="008A7B52" w:rsidRPr="004A7F0B" w:rsidRDefault="008A7B52" w:rsidP="008A7B52">
      <w:pPr>
        <w:rPr>
          <w:rFonts w:cstheme="minorHAnsi"/>
        </w:rPr>
      </w:pPr>
      <w:r w:rsidRPr="004A7F0B">
        <w:rPr>
          <w:rFonts w:cstheme="minorHAnsi"/>
        </w:rPr>
        <w:t xml:space="preserve">     w ust. 1 w terminie 14 dni od daty złożenia kompletu dokumentów i informacji wskazanych </w:t>
      </w:r>
    </w:p>
    <w:p w:rsidR="008A7B52" w:rsidRPr="004A7F0B" w:rsidRDefault="00BC2A31" w:rsidP="008A7B52">
      <w:pPr>
        <w:rPr>
          <w:rFonts w:cstheme="minorHAnsi"/>
        </w:rPr>
      </w:pPr>
      <w:r w:rsidRPr="004A7F0B">
        <w:rPr>
          <w:rFonts w:cstheme="minorHAnsi"/>
        </w:rPr>
        <w:t xml:space="preserve">     w § 13</w:t>
      </w:r>
      <w:r w:rsidR="008A7B52" w:rsidRPr="004A7F0B">
        <w:rPr>
          <w:rFonts w:cstheme="minorHAnsi"/>
        </w:rPr>
        <w:t xml:space="preserve"> ust.</w:t>
      </w:r>
      <w:r w:rsidR="00811CCE" w:rsidRPr="004A7F0B">
        <w:rPr>
          <w:rFonts w:cstheme="minorHAnsi"/>
        </w:rPr>
        <w:t>4</w:t>
      </w:r>
      <w:r w:rsidR="007E1E45" w:rsidRPr="004A7F0B">
        <w:rPr>
          <w:rFonts w:cstheme="minorHAnsi"/>
        </w:rPr>
        <w:t xml:space="preserve"> </w:t>
      </w:r>
      <w:r w:rsidR="008A7B52" w:rsidRPr="004A7F0B">
        <w:rPr>
          <w:rFonts w:cstheme="minorHAnsi"/>
        </w:rPr>
        <w:t>Regulaminu .</w:t>
      </w:r>
    </w:p>
    <w:p w:rsidR="00AC5C27" w:rsidRPr="004A7F0B" w:rsidRDefault="008A7B52" w:rsidP="008A7B52">
      <w:pPr>
        <w:rPr>
          <w:rFonts w:cstheme="minorHAnsi"/>
        </w:rPr>
      </w:pPr>
      <w:r w:rsidRPr="004A7F0B">
        <w:rPr>
          <w:rFonts w:cstheme="minorHAnsi"/>
        </w:rPr>
        <w:t xml:space="preserve">                                                              </w:t>
      </w:r>
      <w:r w:rsidR="00BC2A31" w:rsidRPr="004A7F0B">
        <w:rPr>
          <w:rFonts w:cstheme="minorHAnsi"/>
        </w:rPr>
        <w:t xml:space="preserve">                      </w:t>
      </w:r>
      <w:r w:rsidR="00AC5C27" w:rsidRPr="004A7F0B">
        <w:rPr>
          <w:rFonts w:cstheme="minorHAnsi"/>
        </w:rPr>
        <w:t xml:space="preserve">                                                                                                </w:t>
      </w:r>
    </w:p>
    <w:p w:rsidR="008A7B52" w:rsidRPr="0053583D" w:rsidRDefault="00AC5C27" w:rsidP="008A7B52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</w:t>
      </w:r>
      <w:r w:rsidR="00BC2A31">
        <w:rPr>
          <w:rFonts w:cstheme="minorHAnsi"/>
          <w:b/>
        </w:rPr>
        <w:t xml:space="preserve">   § 15</w:t>
      </w:r>
      <w:r w:rsidR="00AA63DE">
        <w:rPr>
          <w:rFonts w:cstheme="minorHAnsi"/>
          <w:b/>
        </w:rPr>
        <w:t>.</w:t>
      </w:r>
    </w:p>
    <w:p w:rsidR="008A7B52" w:rsidRDefault="008A7B52" w:rsidP="008A7B52">
      <w:pPr>
        <w:rPr>
          <w:rFonts w:cstheme="minorHAnsi"/>
        </w:rPr>
      </w:pPr>
      <w:r>
        <w:rPr>
          <w:rFonts w:cstheme="minorHAnsi"/>
        </w:rPr>
        <w:t xml:space="preserve">1 . Przedsiębiorstwo </w:t>
      </w:r>
      <w:r w:rsidR="00FC0FB6">
        <w:rPr>
          <w:rFonts w:cstheme="minorHAnsi"/>
        </w:rPr>
        <w:t xml:space="preserve">wodociągowo-kanalizacyjne ma prawo odmówić przyłączenia osobie ubiegającej </w:t>
      </w:r>
    </w:p>
    <w:p w:rsidR="00FC0FB6" w:rsidRDefault="00FC0FB6" w:rsidP="008A7B52">
      <w:pPr>
        <w:rPr>
          <w:rFonts w:cstheme="minorHAnsi"/>
        </w:rPr>
      </w:pPr>
      <w:r>
        <w:rPr>
          <w:rFonts w:cstheme="minorHAnsi"/>
        </w:rPr>
        <w:t xml:space="preserve">     się o przyłączenie do sieci , wyłącznie w sytuacji , w której nie posiada technicznych możliwości </w:t>
      </w:r>
    </w:p>
    <w:p w:rsidR="00FC0FB6" w:rsidRDefault="00FC0FB6" w:rsidP="008A7B52">
      <w:pPr>
        <w:rPr>
          <w:rFonts w:cstheme="minorHAnsi"/>
        </w:rPr>
      </w:pPr>
      <w:r>
        <w:rPr>
          <w:rFonts w:cstheme="minorHAnsi"/>
        </w:rPr>
        <w:t xml:space="preserve">     świadczenia usług , w szczególności jeżeli brak jest sieci , przedsiębiorstwo wodociągowo – </w:t>
      </w:r>
    </w:p>
    <w:p w:rsidR="00FC0FB6" w:rsidRDefault="00FC0FB6" w:rsidP="008A7B52">
      <w:pPr>
        <w:rPr>
          <w:rFonts w:cstheme="minorHAnsi"/>
        </w:rPr>
      </w:pPr>
      <w:r>
        <w:rPr>
          <w:rFonts w:cstheme="minorHAnsi"/>
        </w:rPr>
        <w:t xml:space="preserve">     kanalizacyjne nie posiada tytułu prawnego do dysponowania siecią lub gdy w wyniku przyłączenia </w:t>
      </w:r>
    </w:p>
    <w:p w:rsidR="00FC0FB6" w:rsidRDefault="00FC0FB6" w:rsidP="008A7B52">
      <w:pPr>
        <w:rPr>
          <w:rFonts w:cstheme="minorHAnsi"/>
        </w:rPr>
      </w:pPr>
      <w:r>
        <w:rPr>
          <w:rFonts w:cstheme="minorHAnsi"/>
        </w:rPr>
        <w:t xml:space="preserve">    może zostać nie zachowany minimalny poziom świadczenia usług .</w:t>
      </w:r>
    </w:p>
    <w:p w:rsidR="00FC0FB6" w:rsidRDefault="00FC0FB6" w:rsidP="008A7B52">
      <w:pPr>
        <w:rPr>
          <w:rFonts w:cstheme="minorHAnsi"/>
        </w:rPr>
      </w:pPr>
      <w:r>
        <w:rPr>
          <w:rFonts w:cstheme="minorHAnsi"/>
        </w:rPr>
        <w:t xml:space="preserve">2 . Przedsiębiorstwo wodociągowo-kanalizacyjne ma prawo odmówić przyłączenia do sieci , jeżeli </w:t>
      </w:r>
    </w:p>
    <w:p w:rsidR="00FC0FB6" w:rsidRDefault="00FC0FB6" w:rsidP="008A7B52">
      <w:pPr>
        <w:rPr>
          <w:rFonts w:cstheme="minorHAnsi"/>
        </w:rPr>
      </w:pPr>
      <w:r>
        <w:rPr>
          <w:rFonts w:cstheme="minorHAnsi"/>
        </w:rPr>
        <w:t xml:space="preserve">     przyłącze zostało wykonane bez uzyskania zgody przedsiębiorstwa wodociągowo-kanalizacyjnego</w:t>
      </w:r>
    </w:p>
    <w:p w:rsidR="00FC0FB6" w:rsidRDefault="00FC0FB6" w:rsidP="008A7B52">
      <w:pPr>
        <w:rPr>
          <w:rFonts w:cstheme="minorHAnsi"/>
        </w:rPr>
      </w:pPr>
      <w:r>
        <w:rPr>
          <w:rFonts w:cstheme="minorHAnsi"/>
        </w:rPr>
        <w:t xml:space="preserve">     lub zostało wykonane niezgodnie z wydanymi warunkami technicznymi przyłączenia do sieci .</w:t>
      </w:r>
    </w:p>
    <w:p w:rsidR="007E1E45" w:rsidRDefault="00FC0FB6" w:rsidP="008A7B52">
      <w:pPr>
        <w:rPr>
          <w:rFonts w:cstheme="minorHAnsi"/>
          <w:b/>
          <w:sz w:val="24"/>
          <w:szCs w:val="24"/>
        </w:rPr>
      </w:pPr>
      <w:r w:rsidRPr="0053583D">
        <w:rPr>
          <w:rFonts w:cstheme="minorHAnsi"/>
          <w:b/>
          <w:sz w:val="24"/>
          <w:szCs w:val="24"/>
        </w:rPr>
        <w:t xml:space="preserve">                                                          </w:t>
      </w:r>
      <w:r w:rsidR="00BC2A31">
        <w:rPr>
          <w:rFonts w:cstheme="minorHAnsi"/>
          <w:b/>
          <w:sz w:val="24"/>
          <w:szCs w:val="24"/>
        </w:rPr>
        <w:t xml:space="preserve">     </w:t>
      </w:r>
      <w:r w:rsidR="007E1E45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</w:t>
      </w:r>
      <w:r w:rsidR="00BC2A31">
        <w:rPr>
          <w:rFonts w:cstheme="minorHAnsi"/>
          <w:b/>
          <w:sz w:val="24"/>
          <w:szCs w:val="24"/>
        </w:rPr>
        <w:t xml:space="preserve">        </w:t>
      </w:r>
    </w:p>
    <w:p w:rsidR="00FC0FB6" w:rsidRPr="0053583D" w:rsidRDefault="007E1E45" w:rsidP="008A7B5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</w:t>
      </w:r>
      <w:r w:rsidR="00BC2A31">
        <w:rPr>
          <w:rFonts w:cstheme="minorHAnsi"/>
          <w:b/>
          <w:sz w:val="24"/>
          <w:szCs w:val="24"/>
        </w:rPr>
        <w:t xml:space="preserve"> Rozdział 6</w:t>
      </w:r>
    </w:p>
    <w:p w:rsidR="009D4EA8" w:rsidRDefault="009D4EA8" w:rsidP="008A7B52">
      <w:pPr>
        <w:rPr>
          <w:rFonts w:cstheme="minorHAnsi"/>
          <w:b/>
          <w:sz w:val="24"/>
          <w:szCs w:val="24"/>
        </w:rPr>
      </w:pPr>
      <w:r w:rsidRPr="0053583D">
        <w:rPr>
          <w:rFonts w:cstheme="minorHAnsi"/>
          <w:b/>
          <w:sz w:val="24"/>
          <w:szCs w:val="24"/>
        </w:rPr>
        <w:t xml:space="preserve">                </w:t>
      </w:r>
      <w:r w:rsidR="00BC2A31">
        <w:rPr>
          <w:rFonts w:cstheme="minorHAnsi"/>
          <w:b/>
          <w:sz w:val="24"/>
          <w:szCs w:val="24"/>
        </w:rPr>
        <w:t xml:space="preserve">      Warunki techniczne określające możliwość dostępu do usług </w:t>
      </w:r>
    </w:p>
    <w:p w:rsidR="00BC2A31" w:rsidRPr="0053583D" w:rsidRDefault="00BC2A31" w:rsidP="008A7B5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wodociągowo – kanalizacyjnych </w:t>
      </w:r>
    </w:p>
    <w:p w:rsidR="00CC3BB7" w:rsidRDefault="00BC2A31" w:rsidP="008A7B5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</w:t>
      </w:r>
      <w:r w:rsidR="005205DD">
        <w:rPr>
          <w:rFonts w:cstheme="minorHAnsi"/>
          <w:b/>
          <w:sz w:val="24"/>
          <w:szCs w:val="24"/>
        </w:rPr>
        <w:t xml:space="preserve">         </w:t>
      </w:r>
      <w:r>
        <w:rPr>
          <w:rFonts w:cstheme="minorHAnsi"/>
          <w:b/>
          <w:sz w:val="24"/>
          <w:szCs w:val="24"/>
        </w:rPr>
        <w:t xml:space="preserve">    § 16</w:t>
      </w:r>
      <w:r w:rsidR="00AA63DE">
        <w:rPr>
          <w:rFonts w:cstheme="minorHAnsi"/>
          <w:b/>
          <w:sz w:val="24"/>
          <w:szCs w:val="24"/>
        </w:rPr>
        <w:t>.</w:t>
      </w:r>
    </w:p>
    <w:p w:rsidR="00BC2A31" w:rsidRDefault="00C85803" w:rsidP="008A7B52">
      <w:pPr>
        <w:rPr>
          <w:rFonts w:cstheme="minorHAnsi"/>
        </w:rPr>
      </w:pPr>
      <w:r>
        <w:rPr>
          <w:rFonts w:cstheme="minorHAnsi"/>
        </w:rPr>
        <w:t xml:space="preserve">   </w:t>
      </w:r>
      <w:r w:rsidR="00CC3BB7">
        <w:rPr>
          <w:rFonts w:cstheme="minorHAnsi"/>
        </w:rPr>
        <w:t>1</w:t>
      </w:r>
      <w:r w:rsidR="00BC2A31">
        <w:rPr>
          <w:rFonts w:cstheme="minorHAnsi"/>
        </w:rPr>
        <w:t xml:space="preserve"> . Warunki techniczne </w:t>
      </w:r>
      <w:r w:rsidR="00811CCE">
        <w:rPr>
          <w:rFonts w:cstheme="minorHAnsi"/>
        </w:rPr>
        <w:t xml:space="preserve">określające </w:t>
      </w:r>
      <w:r w:rsidR="00C62CC3">
        <w:rPr>
          <w:rFonts w:cstheme="minorHAnsi"/>
        </w:rPr>
        <w:t xml:space="preserve">możliwości dostępu do usług wodociągowo-kanalizacyjnych </w:t>
      </w:r>
    </w:p>
    <w:p w:rsidR="00CC3BB7" w:rsidRPr="00CC3BB7" w:rsidRDefault="00811CCE" w:rsidP="008A7B52">
      <w:pPr>
        <w:rPr>
          <w:rFonts w:cstheme="minorHAnsi"/>
        </w:rPr>
      </w:pPr>
      <w:r>
        <w:rPr>
          <w:rFonts w:cstheme="minorHAnsi"/>
        </w:rPr>
        <w:t xml:space="preserve">    wynikają</w:t>
      </w:r>
      <w:r w:rsidR="00CC3BB7">
        <w:rPr>
          <w:rFonts w:cstheme="minorHAnsi"/>
        </w:rPr>
        <w:t xml:space="preserve"> </w:t>
      </w:r>
      <w:r w:rsidR="00C62CC3">
        <w:rPr>
          <w:rFonts w:cstheme="minorHAnsi"/>
        </w:rPr>
        <w:t>z technologii dostarczania wody i odprowadzania ścieków , przez co rozumie się</w:t>
      </w:r>
      <w:r>
        <w:rPr>
          <w:rFonts w:cstheme="minorHAnsi"/>
        </w:rPr>
        <w:t xml:space="preserve"> </w:t>
      </w:r>
      <w:r w:rsidR="00C62CC3">
        <w:rPr>
          <w:rFonts w:cstheme="minorHAnsi"/>
        </w:rPr>
        <w:t xml:space="preserve">faktyczne </w:t>
      </w:r>
    </w:p>
    <w:p w:rsidR="00C62CC3" w:rsidRDefault="00C62CC3" w:rsidP="008A7B52">
      <w:pPr>
        <w:rPr>
          <w:rFonts w:cstheme="minorHAnsi"/>
        </w:rPr>
      </w:pPr>
      <w:r>
        <w:rPr>
          <w:rFonts w:cstheme="minorHAnsi"/>
        </w:rPr>
        <w:t xml:space="preserve">    możliwości przedsiębiorstwa wodociągowo-kanalizacyjnego dostarczania posiadaną infrastrukturą </w:t>
      </w:r>
    </w:p>
    <w:p w:rsidR="00C62CC3" w:rsidRDefault="00C62CC3" w:rsidP="008A7B52">
      <w:pPr>
        <w:rPr>
          <w:rFonts w:cstheme="minorHAnsi"/>
        </w:rPr>
      </w:pPr>
      <w:r>
        <w:rPr>
          <w:rFonts w:cstheme="minorHAnsi"/>
        </w:rPr>
        <w:t xml:space="preserve">    techniczną wody nadającej się do spożycia przez ludzi jak również możliwości odprowadzania </w:t>
      </w:r>
    </w:p>
    <w:p w:rsidR="007170B9" w:rsidRDefault="00C62CC3" w:rsidP="008A7B52">
      <w:pPr>
        <w:rPr>
          <w:rFonts w:cstheme="minorHAnsi"/>
        </w:rPr>
      </w:pPr>
      <w:r>
        <w:rPr>
          <w:rFonts w:cstheme="minorHAnsi"/>
        </w:rPr>
        <w:t xml:space="preserve">    posiadan</w:t>
      </w:r>
      <w:r w:rsidR="00CC3BB7">
        <w:rPr>
          <w:rFonts w:cstheme="minorHAnsi"/>
        </w:rPr>
        <w:t>ą</w:t>
      </w:r>
      <w:r>
        <w:rPr>
          <w:rFonts w:cstheme="minorHAnsi"/>
        </w:rPr>
        <w:t xml:space="preserve"> infrastruktur</w:t>
      </w:r>
      <w:r w:rsidR="00CC3BB7">
        <w:rPr>
          <w:rFonts w:cstheme="minorHAnsi"/>
        </w:rPr>
        <w:t>ą</w:t>
      </w:r>
      <w:r>
        <w:rPr>
          <w:rFonts w:cstheme="minorHAnsi"/>
        </w:rPr>
        <w:t xml:space="preserve"> techniczną ścieków . </w:t>
      </w:r>
    </w:p>
    <w:p w:rsidR="00C62CC3" w:rsidRDefault="007170B9" w:rsidP="008A7B52">
      <w:pPr>
        <w:rPr>
          <w:rFonts w:cstheme="minorHAnsi"/>
        </w:rPr>
      </w:pPr>
      <w:r>
        <w:rPr>
          <w:rFonts w:cstheme="minorHAnsi"/>
        </w:rPr>
        <w:lastRenderedPageBreak/>
        <w:t xml:space="preserve">   2. </w:t>
      </w:r>
      <w:r w:rsidR="00C62CC3">
        <w:rPr>
          <w:rFonts w:cstheme="minorHAnsi"/>
        </w:rPr>
        <w:t xml:space="preserve">Dostępność do usług wodociągowo-kanalizacyjnych  uzależniona jest od rozkładu i obszaru </w:t>
      </w:r>
      <w:r w:rsidR="00953830">
        <w:rPr>
          <w:rFonts w:cstheme="minorHAnsi"/>
        </w:rPr>
        <w:t xml:space="preserve"> </w:t>
      </w:r>
    </w:p>
    <w:p w:rsidR="00953830" w:rsidRDefault="00953830" w:rsidP="008A7B52">
      <w:pPr>
        <w:rPr>
          <w:rFonts w:cstheme="minorHAnsi"/>
        </w:rPr>
      </w:pPr>
      <w:r>
        <w:rPr>
          <w:rFonts w:cstheme="minorHAnsi"/>
        </w:rPr>
        <w:t xml:space="preserve">       objętego sieciami oraz uwarunkowana jest położeniem</w:t>
      </w:r>
      <w:r w:rsidR="00C62CC3">
        <w:rPr>
          <w:rFonts w:cstheme="minorHAnsi"/>
        </w:rPr>
        <w:t xml:space="preserve"> instalacji odbiorcy względem poziomu </w:t>
      </w:r>
    </w:p>
    <w:p w:rsidR="007E1E45" w:rsidRDefault="00953830" w:rsidP="008A7B52">
      <w:pPr>
        <w:rPr>
          <w:rFonts w:cstheme="minorHAnsi"/>
        </w:rPr>
      </w:pPr>
      <w:r>
        <w:rPr>
          <w:rFonts w:cstheme="minorHAnsi"/>
        </w:rPr>
        <w:t xml:space="preserve">       urządzeń przedsiębiorstwa.</w:t>
      </w:r>
      <w:r w:rsidR="007170B9">
        <w:rPr>
          <w:rFonts w:cstheme="minorHAnsi"/>
        </w:rPr>
        <w:t xml:space="preserve">       </w:t>
      </w:r>
    </w:p>
    <w:p w:rsidR="00DA3040" w:rsidRPr="004A7F0B" w:rsidRDefault="007E1E45" w:rsidP="008A7B52">
      <w:pPr>
        <w:rPr>
          <w:rFonts w:cstheme="minorHAnsi"/>
        </w:rPr>
      </w:pPr>
      <w:r w:rsidRPr="004A7F0B">
        <w:rPr>
          <w:rFonts w:cstheme="minorHAnsi"/>
        </w:rPr>
        <w:t xml:space="preserve">   3. Potencjalni odbiorcy usług wodociągowych </w:t>
      </w:r>
      <w:r w:rsidR="00DA3040" w:rsidRPr="004A7F0B">
        <w:rPr>
          <w:rFonts w:cstheme="minorHAnsi"/>
        </w:rPr>
        <w:t xml:space="preserve">lub/i kanalizacyjnych mogą uzyskać informacje </w:t>
      </w:r>
    </w:p>
    <w:p w:rsidR="00DA3040" w:rsidRPr="004A7F0B" w:rsidRDefault="00DA3040" w:rsidP="008A7B52">
      <w:pPr>
        <w:rPr>
          <w:rFonts w:cstheme="minorHAnsi"/>
        </w:rPr>
      </w:pPr>
      <w:r w:rsidRPr="004A7F0B">
        <w:rPr>
          <w:rFonts w:cstheme="minorHAnsi"/>
        </w:rPr>
        <w:t xml:space="preserve">       dotyczące dostępności tych usług w siedzibie przedsiębiorstwa .</w:t>
      </w:r>
    </w:p>
    <w:p w:rsidR="00DA3040" w:rsidRPr="004A7F0B" w:rsidRDefault="00DA3040" w:rsidP="008A7B52">
      <w:pPr>
        <w:rPr>
          <w:rFonts w:cstheme="minorHAnsi"/>
        </w:rPr>
      </w:pPr>
      <w:r w:rsidRPr="004A7F0B">
        <w:rPr>
          <w:rFonts w:cstheme="minorHAnsi"/>
        </w:rPr>
        <w:t xml:space="preserve">   4. Możliwości dostępu do usług wodociągowych i kanalizacyjnych w przyszłości określają </w:t>
      </w:r>
    </w:p>
    <w:p w:rsidR="00C62CC3" w:rsidRPr="004A7F0B" w:rsidRDefault="00DA3040" w:rsidP="008A7B52">
      <w:pPr>
        <w:rPr>
          <w:rFonts w:cstheme="minorHAnsi"/>
        </w:rPr>
      </w:pPr>
      <w:r w:rsidRPr="004A7F0B">
        <w:rPr>
          <w:rFonts w:cstheme="minorHAnsi"/>
        </w:rPr>
        <w:t xml:space="preserve">       wieloletnie plany rozwoju i modernizacji urządzeń wodociągowych i kanalizacyjnych .</w:t>
      </w:r>
      <w:r w:rsidR="007170B9" w:rsidRPr="004A7F0B">
        <w:rPr>
          <w:rFonts w:cstheme="minorHAnsi"/>
        </w:rPr>
        <w:t xml:space="preserve">                  </w:t>
      </w:r>
      <w:r w:rsidR="00C62CC3" w:rsidRPr="004A7F0B">
        <w:rPr>
          <w:rFonts w:cstheme="minorHAnsi"/>
        </w:rPr>
        <w:t xml:space="preserve"> </w:t>
      </w:r>
      <w:r w:rsidR="007170B9" w:rsidRPr="004A7F0B">
        <w:rPr>
          <w:rFonts w:cstheme="minorHAnsi"/>
        </w:rPr>
        <w:t xml:space="preserve">      </w:t>
      </w:r>
    </w:p>
    <w:p w:rsidR="00C62CC3" w:rsidRPr="004A7F0B" w:rsidRDefault="007170B9" w:rsidP="008A7B52">
      <w:pPr>
        <w:rPr>
          <w:rFonts w:cstheme="minorHAnsi"/>
        </w:rPr>
      </w:pPr>
      <w:r w:rsidRPr="004A7F0B">
        <w:rPr>
          <w:rFonts w:cstheme="minorHAnsi"/>
        </w:rPr>
        <w:t xml:space="preserve">   </w:t>
      </w:r>
      <w:r w:rsidR="00544613" w:rsidRPr="004A7F0B">
        <w:rPr>
          <w:rFonts w:cstheme="minorHAnsi"/>
        </w:rPr>
        <w:t>5</w:t>
      </w:r>
      <w:r w:rsidRPr="004A7F0B">
        <w:rPr>
          <w:rFonts w:cstheme="minorHAnsi"/>
        </w:rPr>
        <w:t xml:space="preserve">. Szczegółowe techniczne warunki </w:t>
      </w:r>
      <w:r w:rsidR="00C62CC3" w:rsidRPr="004A7F0B">
        <w:rPr>
          <w:rFonts w:cstheme="minorHAnsi"/>
        </w:rPr>
        <w:t xml:space="preserve">dostępu do usług wodociągowo-kanalizacyjnych ustalane </w:t>
      </w:r>
    </w:p>
    <w:p w:rsidR="007170B9" w:rsidRDefault="007170B9" w:rsidP="008A7B52">
      <w:pPr>
        <w:rPr>
          <w:rFonts w:cstheme="minorHAnsi"/>
        </w:rPr>
      </w:pPr>
      <w:r>
        <w:rPr>
          <w:rFonts w:cstheme="minorHAnsi"/>
        </w:rPr>
        <w:t xml:space="preserve">       </w:t>
      </w:r>
      <w:r w:rsidR="00A944CC">
        <w:rPr>
          <w:rFonts w:cstheme="minorHAnsi"/>
        </w:rPr>
        <w:t xml:space="preserve">są w warunkach przyłączenia do sieci wodociągowej lub kanalizacyjnej , o których mowa </w:t>
      </w:r>
    </w:p>
    <w:p w:rsidR="00A944CC" w:rsidRDefault="00A944CC" w:rsidP="008A7B52">
      <w:pPr>
        <w:rPr>
          <w:rFonts w:cstheme="minorHAnsi"/>
        </w:rPr>
      </w:pPr>
      <w:r>
        <w:rPr>
          <w:rFonts w:cstheme="minorHAnsi"/>
        </w:rPr>
        <w:t xml:space="preserve">       w rozdz</w:t>
      </w:r>
      <w:r w:rsidR="00EC794E">
        <w:rPr>
          <w:rFonts w:cstheme="minorHAnsi"/>
        </w:rPr>
        <w:t xml:space="preserve">iale </w:t>
      </w:r>
      <w:r>
        <w:rPr>
          <w:rFonts w:cstheme="minorHAnsi"/>
        </w:rPr>
        <w:t xml:space="preserve"> 5 niniejszego Regulaminu .</w:t>
      </w:r>
    </w:p>
    <w:p w:rsidR="002105E2" w:rsidRDefault="009C6750" w:rsidP="008A7B52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2105E2" w:rsidRPr="00C85803" w:rsidRDefault="002105E2" w:rsidP="008A7B52">
      <w:pPr>
        <w:rPr>
          <w:rFonts w:cstheme="minorHAnsi"/>
          <w:b/>
          <w:sz w:val="24"/>
          <w:szCs w:val="24"/>
        </w:rPr>
      </w:pPr>
      <w:r w:rsidRPr="00C85803">
        <w:rPr>
          <w:rFonts w:cstheme="minorHAnsi"/>
          <w:b/>
          <w:sz w:val="24"/>
          <w:szCs w:val="24"/>
        </w:rPr>
        <w:t xml:space="preserve">                                                    </w:t>
      </w:r>
      <w:r w:rsidR="00544613">
        <w:rPr>
          <w:rFonts w:cstheme="minorHAnsi"/>
          <w:b/>
          <w:sz w:val="24"/>
          <w:szCs w:val="24"/>
        </w:rPr>
        <w:t xml:space="preserve">             </w:t>
      </w:r>
      <w:r w:rsidRPr="00C85803">
        <w:rPr>
          <w:rFonts w:cstheme="minorHAnsi"/>
          <w:b/>
          <w:sz w:val="24"/>
          <w:szCs w:val="24"/>
        </w:rPr>
        <w:t xml:space="preserve"> </w:t>
      </w:r>
      <w:r w:rsidR="007E1E45">
        <w:rPr>
          <w:rFonts w:cstheme="minorHAnsi"/>
          <w:b/>
          <w:sz w:val="24"/>
          <w:szCs w:val="24"/>
        </w:rPr>
        <w:t xml:space="preserve">     </w:t>
      </w:r>
      <w:r w:rsidR="005205DD">
        <w:rPr>
          <w:rFonts w:cstheme="minorHAnsi"/>
          <w:b/>
          <w:sz w:val="24"/>
          <w:szCs w:val="24"/>
        </w:rPr>
        <w:t>Rozdział 7</w:t>
      </w:r>
    </w:p>
    <w:p w:rsidR="002105E2" w:rsidRDefault="005205DD" w:rsidP="008A7B5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Sposób dokonywania przez przedsiębiorstwo wodociągowo – kanalizacyjne odbioru </w:t>
      </w:r>
    </w:p>
    <w:p w:rsidR="005205DD" w:rsidRPr="00C85803" w:rsidRDefault="005205DD" w:rsidP="008A7B5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wykonanego przyłącza </w:t>
      </w:r>
    </w:p>
    <w:p w:rsidR="002105E2" w:rsidRPr="00C85803" w:rsidRDefault="002105E2" w:rsidP="008A7B52">
      <w:pPr>
        <w:rPr>
          <w:rFonts w:cstheme="minorHAnsi"/>
          <w:b/>
          <w:sz w:val="24"/>
          <w:szCs w:val="24"/>
        </w:rPr>
      </w:pPr>
      <w:r w:rsidRPr="00C85803">
        <w:rPr>
          <w:rFonts w:cstheme="minorHAnsi"/>
          <w:b/>
          <w:sz w:val="24"/>
          <w:szCs w:val="24"/>
        </w:rPr>
        <w:t xml:space="preserve">                                                 </w:t>
      </w:r>
      <w:r w:rsidR="005205DD">
        <w:rPr>
          <w:rFonts w:cstheme="minorHAnsi"/>
          <w:b/>
          <w:sz w:val="24"/>
          <w:szCs w:val="24"/>
        </w:rPr>
        <w:t xml:space="preserve">                            § 17</w:t>
      </w:r>
      <w:r w:rsidR="00AA63DE">
        <w:rPr>
          <w:rFonts w:cstheme="minorHAnsi"/>
          <w:b/>
          <w:sz w:val="24"/>
          <w:szCs w:val="24"/>
        </w:rPr>
        <w:t>.</w:t>
      </w:r>
    </w:p>
    <w:p w:rsidR="002105E2" w:rsidRDefault="002105E2" w:rsidP="008A7B52">
      <w:pPr>
        <w:rPr>
          <w:rFonts w:cstheme="minorHAnsi"/>
        </w:rPr>
      </w:pPr>
      <w:r>
        <w:rPr>
          <w:rFonts w:cstheme="minorHAnsi"/>
        </w:rPr>
        <w:t xml:space="preserve">1 . W ramach prac związanych z odbiorem przyłącza przedsiębiorstwo wodociągowo-kanalizacyjne </w:t>
      </w:r>
    </w:p>
    <w:p w:rsidR="002105E2" w:rsidRDefault="002105E2" w:rsidP="008A7B52">
      <w:pPr>
        <w:rPr>
          <w:rFonts w:cstheme="minorHAnsi"/>
        </w:rPr>
      </w:pPr>
      <w:r>
        <w:rPr>
          <w:rFonts w:cstheme="minorHAnsi"/>
        </w:rPr>
        <w:t xml:space="preserve">     dokonuje sprawdzenia zgodności wykonanych prac z uzgodnioną dokumentacja techniczną .</w:t>
      </w:r>
    </w:p>
    <w:p w:rsidR="002105E2" w:rsidRDefault="002105E2" w:rsidP="008A7B52">
      <w:pPr>
        <w:rPr>
          <w:rFonts w:cstheme="minorHAnsi"/>
        </w:rPr>
      </w:pPr>
      <w:r>
        <w:rPr>
          <w:rFonts w:cstheme="minorHAnsi"/>
        </w:rPr>
        <w:t xml:space="preserve">2 . Próby i odbiory częściowe oraz końcowe są przeprowadzone przy udziale upoważnionych </w:t>
      </w:r>
    </w:p>
    <w:p w:rsidR="00544613" w:rsidRDefault="002105E2" w:rsidP="008A7B52">
      <w:pPr>
        <w:rPr>
          <w:rFonts w:cstheme="minorHAnsi"/>
        </w:rPr>
      </w:pPr>
      <w:r>
        <w:rPr>
          <w:rFonts w:cstheme="minorHAnsi"/>
        </w:rPr>
        <w:t xml:space="preserve">     przedstawicieli stron .</w:t>
      </w:r>
    </w:p>
    <w:p w:rsidR="002105E2" w:rsidRDefault="002105E2" w:rsidP="008A7B52">
      <w:pPr>
        <w:rPr>
          <w:rFonts w:cstheme="minorHAnsi"/>
        </w:rPr>
      </w:pPr>
      <w:r>
        <w:rPr>
          <w:rFonts w:cstheme="minorHAnsi"/>
        </w:rPr>
        <w:t>3 . Odbiór jest wykonywany przed zasypaniem przyłącza .</w:t>
      </w:r>
    </w:p>
    <w:p w:rsidR="002105E2" w:rsidRPr="00C85803" w:rsidRDefault="002105E2" w:rsidP="008A7B52">
      <w:pPr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     </w:t>
      </w:r>
      <w:r w:rsidR="0093799A">
        <w:rPr>
          <w:rFonts w:cstheme="minorHAnsi"/>
        </w:rPr>
        <w:t xml:space="preserve"> </w:t>
      </w:r>
      <w:r>
        <w:rPr>
          <w:rFonts w:cstheme="minorHAnsi"/>
        </w:rPr>
        <w:t xml:space="preserve">        </w:t>
      </w:r>
      <w:r w:rsidR="00C85803">
        <w:rPr>
          <w:rFonts w:cstheme="minorHAnsi"/>
        </w:rPr>
        <w:t xml:space="preserve">  </w:t>
      </w:r>
      <w:r w:rsidR="00C85803" w:rsidRPr="00C85803">
        <w:rPr>
          <w:rFonts w:cstheme="minorHAnsi"/>
          <w:b/>
        </w:rPr>
        <w:t xml:space="preserve"> </w:t>
      </w:r>
      <w:r w:rsidR="005205DD">
        <w:rPr>
          <w:rFonts w:cstheme="minorHAnsi"/>
          <w:b/>
        </w:rPr>
        <w:t xml:space="preserve">  § 18</w:t>
      </w:r>
      <w:r w:rsidR="00AA63DE">
        <w:rPr>
          <w:rFonts w:cstheme="minorHAnsi"/>
          <w:b/>
        </w:rPr>
        <w:t>.</w:t>
      </w:r>
    </w:p>
    <w:p w:rsidR="002105E2" w:rsidRDefault="002105E2" w:rsidP="008A7B52">
      <w:pPr>
        <w:rPr>
          <w:rFonts w:cstheme="minorHAnsi"/>
        </w:rPr>
      </w:pPr>
      <w:r>
        <w:rPr>
          <w:rFonts w:cstheme="minorHAnsi"/>
        </w:rPr>
        <w:t xml:space="preserve">1 . Po zgłoszeniu gotowości do odbioru przez osobę ubiegającą się o przyłączenie nieruchomości </w:t>
      </w:r>
    </w:p>
    <w:p w:rsidR="002105E2" w:rsidRDefault="002105E2" w:rsidP="008A7B52">
      <w:pPr>
        <w:rPr>
          <w:rFonts w:cstheme="minorHAnsi"/>
        </w:rPr>
      </w:pPr>
      <w:r>
        <w:rPr>
          <w:rFonts w:cstheme="minorHAnsi"/>
        </w:rPr>
        <w:t xml:space="preserve">     do sieci , przedsiębiorstwo wodociągowo-kanalizacyjne uzgadnia termin odbioru , nie dłuższy </w:t>
      </w:r>
    </w:p>
    <w:p w:rsidR="002105E2" w:rsidRDefault="002105E2" w:rsidP="008A7B52">
      <w:pPr>
        <w:rPr>
          <w:rFonts w:cstheme="minorHAnsi"/>
        </w:rPr>
      </w:pPr>
      <w:r>
        <w:rPr>
          <w:rFonts w:cstheme="minorHAnsi"/>
        </w:rPr>
        <w:t xml:space="preserve">     niż 7 dni od daty zgłoszenia .</w:t>
      </w:r>
    </w:p>
    <w:p w:rsidR="002105E2" w:rsidRDefault="002105E2" w:rsidP="008A7B52">
      <w:pPr>
        <w:rPr>
          <w:rFonts w:cstheme="minorHAnsi"/>
        </w:rPr>
      </w:pPr>
      <w:r>
        <w:rPr>
          <w:rFonts w:cstheme="minorHAnsi"/>
        </w:rPr>
        <w:t xml:space="preserve">2 . Wyniki prób i </w:t>
      </w:r>
      <w:r w:rsidR="005205DD">
        <w:rPr>
          <w:rFonts w:cstheme="minorHAnsi"/>
        </w:rPr>
        <w:t>odbiorów , o których mowa w § 17</w:t>
      </w:r>
      <w:r w:rsidR="009C6750">
        <w:rPr>
          <w:rFonts w:cstheme="minorHAnsi"/>
        </w:rPr>
        <w:t xml:space="preserve"> ust. 2 Regulaminu są potwierdzone przez strony </w:t>
      </w:r>
    </w:p>
    <w:p w:rsidR="009C6750" w:rsidRDefault="009C6750" w:rsidP="008A7B52">
      <w:pPr>
        <w:rPr>
          <w:rFonts w:cstheme="minorHAnsi"/>
        </w:rPr>
      </w:pPr>
      <w:r>
        <w:rPr>
          <w:rFonts w:cstheme="minorHAnsi"/>
        </w:rPr>
        <w:t xml:space="preserve">     w sporządzonych protokołach .</w:t>
      </w:r>
    </w:p>
    <w:p w:rsidR="009C6750" w:rsidRPr="00544613" w:rsidRDefault="009C6750" w:rsidP="008A7B52">
      <w:pPr>
        <w:rPr>
          <w:rFonts w:cstheme="minorHAnsi"/>
          <w:b/>
        </w:rPr>
      </w:pPr>
      <w:r w:rsidRPr="00544613">
        <w:rPr>
          <w:rFonts w:cstheme="minorHAnsi"/>
          <w:b/>
        </w:rPr>
        <w:t xml:space="preserve">                                                       </w:t>
      </w:r>
      <w:r w:rsidR="005205DD" w:rsidRPr="00544613">
        <w:rPr>
          <w:rFonts w:cstheme="minorHAnsi"/>
          <w:b/>
        </w:rPr>
        <w:t xml:space="preserve">                            § 19</w:t>
      </w:r>
      <w:r w:rsidR="00AA63DE" w:rsidRPr="00544613">
        <w:rPr>
          <w:rFonts w:cstheme="minorHAnsi"/>
          <w:b/>
        </w:rPr>
        <w:t>.</w:t>
      </w:r>
    </w:p>
    <w:p w:rsidR="00544613" w:rsidRPr="004A7F0B" w:rsidRDefault="00544613" w:rsidP="00544613">
      <w:pPr>
        <w:pStyle w:val="Bezodstpw"/>
      </w:pPr>
      <w:r w:rsidRPr="004A7F0B">
        <w:t>1.</w:t>
      </w:r>
      <w:r w:rsidR="009C6750" w:rsidRPr="004A7F0B">
        <w:t xml:space="preserve">Zgłoszenie odbioru technicznego przyłącza </w:t>
      </w:r>
      <w:r w:rsidRPr="004A7F0B">
        <w:t xml:space="preserve">wodociągowego i/lub kanalizacyjnego </w:t>
      </w:r>
      <w:r w:rsidR="009C6750" w:rsidRPr="004A7F0B">
        <w:t xml:space="preserve">zawiera </w:t>
      </w:r>
      <w:r w:rsidRPr="004A7F0B">
        <w:t xml:space="preserve">     </w:t>
      </w:r>
    </w:p>
    <w:p w:rsidR="009C6750" w:rsidRPr="004A7F0B" w:rsidRDefault="00544613" w:rsidP="00544613">
      <w:pPr>
        <w:pStyle w:val="Bezodstpw"/>
      </w:pPr>
      <w:r w:rsidRPr="004A7F0B">
        <w:t xml:space="preserve">   co najmniej :            </w:t>
      </w:r>
    </w:p>
    <w:p w:rsidR="00544613" w:rsidRPr="004A7F0B" w:rsidRDefault="00544613" w:rsidP="00544613">
      <w:pPr>
        <w:rPr>
          <w:rFonts w:cstheme="minorHAnsi"/>
        </w:rPr>
      </w:pPr>
      <w:r w:rsidRPr="004A7F0B">
        <w:rPr>
          <w:rFonts w:cstheme="minorHAnsi"/>
        </w:rPr>
        <w:t xml:space="preserve">   </w:t>
      </w:r>
    </w:p>
    <w:p w:rsidR="00A944CC" w:rsidRPr="00A944CC" w:rsidRDefault="00A944CC" w:rsidP="00A944CC">
      <w:pPr>
        <w:pStyle w:val="Akapitzlis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</w:t>
      </w:r>
    </w:p>
    <w:p w:rsidR="009C6750" w:rsidRDefault="009C6750" w:rsidP="005205DD">
      <w:pPr>
        <w:pStyle w:val="Akapitzlist"/>
        <w:numPr>
          <w:ilvl w:val="0"/>
          <w:numId w:val="24"/>
        </w:numPr>
        <w:rPr>
          <w:rFonts w:cstheme="minorHAnsi"/>
        </w:rPr>
      </w:pPr>
      <w:r w:rsidRPr="005205DD">
        <w:rPr>
          <w:rFonts w:cstheme="minorHAnsi"/>
        </w:rPr>
        <w:lastRenderedPageBreak/>
        <w:t xml:space="preserve">dane identyfikujące osobę ubiegającą się o przyłączenie nieruchomości do sieci </w:t>
      </w:r>
      <w:r w:rsidR="00440A1A" w:rsidRPr="005205DD">
        <w:rPr>
          <w:rFonts w:cstheme="minorHAnsi"/>
        </w:rPr>
        <w:t xml:space="preserve">i adres </w:t>
      </w:r>
      <w:r w:rsidR="005205DD" w:rsidRPr="005205DD">
        <w:rPr>
          <w:rFonts w:cstheme="minorHAnsi"/>
        </w:rPr>
        <w:t xml:space="preserve">przyłącza </w:t>
      </w:r>
      <w:r w:rsidR="00A944CC">
        <w:rPr>
          <w:rFonts w:cstheme="minorHAnsi"/>
        </w:rPr>
        <w:t>;</w:t>
      </w:r>
    </w:p>
    <w:p w:rsidR="00440A1A" w:rsidRPr="004A7F0B" w:rsidRDefault="00440A1A" w:rsidP="001A69B1">
      <w:pPr>
        <w:pStyle w:val="Akapitzlist"/>
        <w:numPr>
          <w:ilvl w:val="0"/>
          <w:numId w:val="24"/>
        </w:numPr>
        <w:rPr>
          <w:rFonts w:cstheme="minorHAnsi"/>
        </w:rPr>
      </w:pPr>
      <w:r w:rsidRPr="001A69B1">
        <w:rPr>
          <w:rFonts w:cstheme="minorHAnsi"/>
        </w:rPr>
        <w:t xml:space="preserve">termin odbioru proponowany przez osobę ubiegającą się o przyłączenie nieruchomości                          </w:t>
      </w:r>
      <w:r w:rsidRPr="004A7F0B">
        <w:rPr>
          <w:rFonts w:cstheme="minorHAnsi"/>
        </w:rPr>
        <w:t>do sieci;</w:t>
      </w:r>
    </w:p>
    <w:p w:rsidR="00440A1A" w:rsidRPr="004A7F0B" w:rsidRDefault="00440A1A" w:rsidP="001A69B1">
      <w:pPr>
        <w:pStyle w:val="Akapitzlist"/>
        <w:numPr>
          <w:ilvl w:val="0"/>
          <w:numId w:val="24"/>
        </w:numPr>
        <w:rPr>
          <w:rFonts w:cstheme="minorHAnsi"/>
        </w:rPr>
      </w:pPr>
      <w:r w:rsidRPr="004A7F0B">
        <w:rPr>
          <w:rFonts w:cstheme="minorHAnsi"/>
        </w:rPr>
        <w:t>inwentaryzację geodezyjną wykonanego przyłącza .</w:t>
      </w:r>
    </w:p>
    <w:p w:rsidR="00440A1A" w:rsidRPr="004A7F0B" w:rsidRDefault="005205DD" w:rsidP="00544613">
      <w:pPr>
        <w:pStyle w:val="Bezodstpw"/>
      </w:pPr>
      <w:r w:rsidRPr="004A7F0B">
        <w:t>2</w:t>
      </w:r>
      <w:r w:rsidR="00440A1A" w:rsidRPr="004A7F0B">
        <w:t xml:space="preserve">. Protokół odbioru technicznego przyłącza </w:t>
      </w:r>
      <w:r w:rsidR="00544613" w:rsidRPr="004A7F0B">
        <w:t xml:space="preserve">wodociągowego i/lub kanalizacyjnego </w:t>
      </w:r>
      <w:r w:rsidR="00440A1A" w:rsidRPr="004A7F0B">
        <w:t xml:space="preserve">zawiera </w:t>
      </w:r>
    </w:p>
    <w:p w:rsidR="00544613" w:rsidRPr="004A7F0B" w:rsidRDefault="00544613" w:rsidP="00545D7F">
      <w:pPr>
        <w:pStyle w:val="Bezodstpw"/>
      </w:pPr>
      <w:r w:rsidRPr="004A7F0B">
        <w:t xml:space="preserve">    co najmniej </w:t>
      </w:r>
      <w:r w:rsidR="00545D7F" w:rsidRPr="004A7F0B">
        <w:t>:</w:t>
      </w:r>
    </w:p>
    <w:p w:rsidR="00545D7F" w:rsidRPr="004A7F0B" w:rsidRDefault="00545D7F" w:rsidP="00545D7F">
      <w:pPr>
        <w:pStyle w:val="Bezodstpw"/>
      </w:pPr>
      <w:r w:rsidRPr="004A7F0B">
        <w:t xml:space="preserve">  </w:t>
      </w:r>
    </w:p>
    <w:p w:rsidR="00545D7F" w:rsidRPr="004A7F0B" w:rsidRDefault="00545D7F" w:rsidP="00545D7F">
      <w:pPr>
        <w:pStyle w:val="Bezodstpw"/>
        <w:numPr>
          <w:ilvl w:val="0"/>
          <w:numId w:val="36"/>
        </w:numPr>
      </w:pPr>
      <w:r w:rsidRPr="004A7F0B">
        <w:t>datę odbioru ;</w:t>
      </w:r>
    </w:p>
    <w:p w:rsidR="00545D7F" w:rsidRPr="004A7F0B" w:rsidRDefault="00545D7F" w:rsidP="00545D7F">
      <w:pPr>
        <w:pStyle w:val="Bezodstpw"/>
        <w:numPr>
          <w:ilvl w:val="0"/>
          <w:numId w:val="36"/>
        </w:numPr>
      </w:pPr>
      <w:r w:rsidRPr="004A7F0B">
        <w:t>adres nieruchomości do której wykonano podłączenie ;</w:t>
      </w:r>
    </w:p>
    <w:p w:rsidR="00545D7F" w:rsidRPr="004A7F0B" w:rsidRDefault="00545D7F" w:rsidP="00545D7F">
      <w:pPr>
        <w:pStyle w:val="Bezodstpw"/>
        <w:numPr>
          <w:ilvl w:val="0"/>
          <w:numId w:val="36"/>
        </w:numPr>
      </w:pPr>
      <w:r w:rsidRPr="004A7F0B">
        <w:t xml:space="preserve">dane techniczne charakteryzujące podmiot odbioru ( średnica , materiał , długość , elementy </w:t>
      </w:r>
    </w:p>
    <w:p w:rsidR="00545D7F" w:rsidRPr="004A7F0B" w:rsidRDefault="00545D7F" w:rsidP="00545D7F">
      <w:pPr>
        <w:pStyle w:val="Bezodstpw"/>
        <w:ind w:left="555"/>
      </w:pPr>
      <w:r w:rsidRPr="004A7F0B">
        <w:t>uzbrojenia ) ;</w:t>
      </w:r>
    </w:p>
    <w:p w:rsidR="00545D7F" w:rsidRPr="004A7F0B" w:rsidRDefault="00545D7F" w:rsidP="00545D7F">
      <w:pPr>
        <w:pStyle w:val="Bezodstpw"/>
        <w:numPr>
          <w:ilvl w:val="0"/>
          <w:numId w:val="36"/>
        </w:numPr>
      </w:pPr>
      <w:r w:rsidRPr="004A7F0B">
        <w:t>rodzaj odprowadzanych ścieków do przyłącza kanalizacyjnego ;</w:t>
      </w:r>
    </w:p>
    <w:p w:rsidR="00545D7F" w:rsidRPr="004A7F0B" w:rsidRDefault="00545D7F" w:rsidP="00545D7F">
      <w:pPr>
        <w:pStyle w:val="Bezodstpw"/>
        <w:numPr>
          <w:ilvl w:val="0"/>
          <w:numId w:val="36"/>
        </w:numPr>
      </w:pPr>
      <w:r w:rsidRPr="004A7F0B">
        <w:t>nazwę firmy wykonującej przyłącze ;</w:t>
      </w:r>
    </w:p>
    <w:p w:rsidR="00545D7F" w:rsidRPr="004A7F0B" w:rsidRDefault="00545D7F" w:rsidP="00545D7F">
      <w:pPr>
        <w:pStyle w:val="Bezodstpw"/>
        <w:numPr>
          <w:ilvl w:val="0"/>
          <w:numId w:val="36"/>
        </w:numPr>
      </w:pPr>
      <w:r w:rsidRPr="004A7F0B">
        <w:t>skład i podpisy członków komisji dokonującej odbioru ;</w:t>
      </w:r>
    </w:p>
    <w:p w:rsidR="00545D7F" w:rsidRPr="004A7F0B" w:rsidRDefault="00545D7F" w:rsidP="00545D7F">
      <w:pPr>
        <w:pStyle w:val="Bezodstpw"/>
        <w:numPr>
          <w:ilvl w:val="0"/>
          <w:numId w:val="36"/>
        </w:numPr>
      </w:pPr>
      <w:r w:rsidRPr="004A7F0B">
        <w:t>ewentualne uwagi dotyczące różnic pomiędzy projektem , a wykonaniem przyłącza ;</w:t>
      </w:r>
    </w:p>
    <w:p w:rsidR="00545D7F" w:rsidRPr="004A7F0B" w:rsidRDefault="00545D7F" w:rsidP="00545D7F">
      <w:pPr>
        <w:pStyle w:val="Bezodstpw"/>
        <w:numPr>
          <w:ilvl w:val="0"/>
          <w:numId w:val="36"/>
        </w:numPr>
      </w:pPr>
      <w:r w:rsidRPr="004A7F0B">
        <w:t>stan wodomierza głównego lub urządzenia pomiarowego lub innych wodomierzy mających wpływ na określenie ilości usług świadczonych przez przedsiębiorstwo wodociągowo-kanalizacyjne ;</w:t>
      </w:r>
    </w:p>
    <w:p w:rsidR="00545D7F" w:rsidRPr="004A7F0B" w:rsidRDefault="00545D7F" w:rsidP="00545D7F">
      <w:pPr>
        <w:pStyle w:val="Bezodstpw"/>
        <w:numPr>
          <w:ilvl w:val="0"/>
          <w:numId w:val="36"/>
        </w:numPr>
      </w:pPr>
      <w:r w:rsidRPr="004A7F0B">
        <w:t>numery plomb urządzeń określonych w pkt 8 .</w:t>
      </w:r>
    </w:p>
    <w:p w:rsidR="00545D7F" w:rsidRDefault="00545D7F" w:rsidP="00545D7F">
      <w:pPr>
        <w:pStyle w:val="Akapitzlist"/>
        <w:ind w:left="510"/>
      </w:pPr>
    </w:p>
    <w:p w:rsidR="00440A1A" w:rsidRPr="00942AF8" w:rsidRDefault="00544613" w:rsidP="004A7F0B">
      <w:pPr>
        <w:pStyle w:val="Bezodstpw"/>
        <w:rPr>
          <w:rFonts w:cstheme="minorHAnsi"/>
          <w:b/>
          <w:sz w:val="24"/>
          <w:szCs w:val="24"/>
        </w:rPr>
      </w:pPr>
      <w:r>
        <w:t xml:space="preserve">  </w:t>
      </w:r>
    </w:p>
    <w:p w:rsidR="00942AF8" w:rsidRPr="00942AF8" w:rsidRDefault="00942AF8" w:rsidP="00942AF8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</w:t>
      </w:r>
      <w:r w:rsidRPr="00942AF8">
        <w:rPr>
          <w:rFonts w:cstheme="minorHAnsi"/>
          <w:b/>
        </w:rPr>
        <w:t>Rozdział 8</w:t>
      </w:r>
    </w:p>
    <w:p w:rsidR="00440A1A" w:rsidRPr="005205DD" w:rsidRDefault="005205DD" w:rsidP="005205DD">
      <w:pPr>
        <w:pStyle w:val="Akapitzlist"/>
        <w:ind w:left="555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Sposób post</w:t>
      </w:r>
      <w:r w:rsidR="00EC794E">
        <w:rPr>
          <w:rFonts w:cstheme="minorHAnsi"/>
          <w:b/>
          <w:sz w:val="24"/>
          <w:szCs w:val="24"/>
        </w:rPr>
        <w:t>ę</w:t>
      </w:r>
      <w:r>
        <w:rPr>
          <w:rFonts w:cstheme="minorHAnsi"/>
          <w:b/>
          <w:sz w:val="24"/>
          <w:szCs w:val="24"/>
        </w:rPr>
        <w:t>powania w przypadku niedotrzymania ciągłości usług i odpowiednich parametrów dostarczanej wody i wprowadzanych do sieci kanalizacyjnej ścieków</w:t>
      </w:r>
    </w:p>
    <w:p w:rsidR="00C45B41" w:rsidRPr="00C85803" w:rsidRDefault="00440A1A" w:rsidP="00440A1A">
      <w:pPr>
        <w:pStyle w:val="Akapitzlist"/>
        <w:ind w:left="555"/>
        <w:rPr>
          <w:rFonts w:cstheme="minorHAnsi"/>
          <w:b/>
          <w:sz w:val="24"/>
          <w:szCs w:val="24"/>
        </w:rPr>
      </w:pPr>
      <w:r w:rsidRPr="00C85803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  <w:r w:rsidR="00AC5C27">
        <w:rPr>
          <w:rFonts w:cstheme="minorHAnsi"/>
          <w:b/>
          <w:sz w:val="24"/>
          <w:szCs w:val="24"/>
        </w:rPr>
        <w:t xml:space="preserve">                                                                                  </w:t>
      </w:r>
    </w:p>
    <w:p w:rsidR="00440A1A" w:rsidRPr="00C85803" w:rsidRDefault="00C45B41" w:rsidP="00440A1A">
      <w:pPr>
        <w:pStyle w:val="Akapitzlist"/>
        <w:ind w:left="555"/>
        <w:rPr>
          <w:rFonts w:cstheme="minorHAnsi"/>
          <w:b/>
          <w:sz w:val="24"/>
          <w:szCs w:val="24"/>
        </w:rPr>
      </w:pPr>
      <w:r w:rsidRPr="00C85803">
        <w:rPr>
          <w:rFonts w:cstheme="minorHAnsi"/>
          <w:b/>
          <w:sz w:val="24"/>
          <w:szCs w:val="24"/>
        </w:rPr>
        <w:t xml:space="preserve">                                       </w:t>
      </w:r>
      <w:r w:rsidR="005205DD">
        <w:rPr>
          <w:rFonts w:cstheme="minorHAnsi"/>
          <w:b/>
          <w:sz w:val="24"/>
          <w:szCs w:val="24"/>
        </w:rPr>
        <w:t xml:space="preserve">                     </w:t>
      </w:r>
      <w:r w:rsidRPr="00C85803">
        <w:rPr>
          <w:rFonts w:cstheme="minorHAnsi"/>
          <w:b/>
          <w:sz w:val="24"/>
          <w:szCs w:val="24"/>
        </w:rPr>
        <w:t xml:space="preserve">  </w:t>
      </w:r>
      <w:r w:rsidR="005205DD">
        <w:rPr>
          <w:rFonts w:cstheme="minorHAnsi"/>
          <w:b/>
          <w:sz w:val="24"/>
          <w:szCs w:val="24"/>
        </w:rPr>
        <w:t xml:space="preserve">      § 20.</w:t>
      </w:r>
    </w:p>
    <w:p w:rsidR="00C45B41" w:rsidRDefault="00C45B41" w:rsidP="00C45B41">
      <w:pPr>
        <w:rPr>
          <w:rFonts w:cstheme="minorHAnsi"/>
        </w:rPr>
      </w:pPr>
      <w:r>
        <w:rPr>
          <w:rFonts w:cstheme="minorHAnsi"/>
        </w:rPr>
        <w:t xml:space="preserve">1 . Przedsiębiorstwo wodociągowo-kanalizacyjne ma obowiązek poinformowania odbiorców usług </w:t>
      </w:r>
    </w:p>
    <w:p w:rsidR="00C45B41" w:rsidRDefault="00C45B41" w:rsidP="00C45B41">
      <w:pPr>
        <w:rPr>
          <w:rFonts w:cstheme="minorHAnsi"/>
        </w:rPr>
      </w:pPr>
      <w:r>
        <w:rPr>
          <w:rFonts w:cstheme="minorHAnsi"/>
        </w:rPr>
        <w:t xml:space="preserve">    o planowanych przerwach lub ograniczeniach w świadczeniu usług , w sposób zwyczajowo przyjęty </w:t>
      </w:r>
    </w:p>
    <w:p w:rsidR="00C45B41" w:rsidRDefault="00C45B41" w:rsidP="00C45B41">
      <w:pPr>
        <w:rPr>
          <w:rFonts w:cstheme="minorHAnsi"/>
        </w:rPr>
      </w:pPr>
      <w:r>
        <w:rPr>
          <w:rFonts w:cstheme="minorHAnsi"/>
        </w:rPr>
        <w:t xml:space="preserve">    z wyprzedzeniem co najmniej 48 godzinnym . </w:t>
      </w:r>
    </w:p>
    <w:p w:rsidR="00C45B41" w:rsidRDefault="00C45B41" w:rsidP="00C45B41">
      <w:pPr>
        <w:rPr>
          <w:rFonts w:cstheme="minorHAnsi"/>
        </w:rPr>
      </w:pPr>
      <w:r>
        <w:rPr>
          <w:rFonts w:cstheme="minorHAnsi"/>
        </w:rPr>
        <w:t xml:space="preserve">2 . Przedsiębiorstwo wodociągowo-kanalizacyjne ma również obowiązek niezwłocznie poinformować </w:t>
      </w:r>
    </w:p>
    <w:p w:rsidR="004A7F0B" w:rsidRDefault="00C45B41" w:rsidP="00C45B41">
      <w:pPr>
        <w:rPr>
          <w:rFonts w:cstheme="minorHAnsi"/>
        </w:rPr>
      </w:pPr>
      <w:r>
        <w:rPr>
          <w:rFonts w:cstheme="minorHAnsi"/>
        </w:rPr>
        <w:t xml:space="preserve">     odbiorców usług , w sposób zwyczajowo przyjęty , o zaistniałych </w:t>
      </w:r>
      <w:r w:rsidR="004A7F0B">
        <w:rPr>
          <w:rFonts w:cstheme="minorHAnsi"/>
        </w:rPr>
        <w:t xml:space="preserve">awaryjnych przerwach lub   </w:t>
      </w:r>
    </w:p>
    <w:p w:rsidR="00C45B41" w:rsidRDefault="004A7F0B" w:rsidP="00C45B41">
      <w:pPr>
        <w:rPr>
          <w:rFonts w:cstheme="minorHAnsi"/>
        </w:rPr>
      </w:pPr>
      <w:r>
        <w:rPr>
          <w:rFonts w:cstheme="minorHAnsi"/>
        </w:rPr>
        <w:t xml:space="preserve">     ograni</w:t>
      </w:r>
      <w:r w:rsidR="00C45B41">
        <w:rPr>
          <w:rFonts w:cstheme="minorHAnsi"/>
        </w:rPr>
        <w:t>czeniach w świadczeniu usług , o ile czas ich trwania przekracza  6 godzin .</w:t>
      </w:r>
    </w:p>
    <w:p w:rsidR="00C45B41" w:rsidRDefault="00C45B41" w:rsidP="004A7F0B">
      <w:pPr>
        <w:jc w:val="both"/>
        <w:rPr>
          <w:rFonts w:cstheme="minorHAnsi"/>
        </w:rPr>
      </w:pPr>
      <w:r>
        <w:rPr>
          <w:rFonts w:cstheme="minorHAnsi"/>
        </w:rPr>
        <w:t xml:space="preserve">3 . W przypadku budynków wielolokalowych , przedsiębiorstwo wodociągowo-kanalizacyjne może </w:t>
      </w:r>
    </w:p>
    <w:p w:rsidR="004A7F0B" w:rsidRDefault="00C45B41" w:rsidP="004A7F0B">
      <w:pPr>
        <w:jc w:val="both"/>
        <w:rPr>
          <w:rFonts w:cstheme="minorHAnsi"/>
        </w:rPr>
      </w:pPr>
      <w:r>
        <w:rPr>
          <w:rFonts w:cstheme="minorHAnsi"/>
        </w:rPr>
        <w:t xml:space="preserve">     o zdarzeniach wskazanych w ust. 2 poinformować wyłącznie właściciela lub zarządcę </w:t>
      </w:r>
      <w:r w:rsidR="004A7F0B">
        <w:rPr>
          <w:rFonts w:cstheme="minorHAnsi"/>
        </w:rPr>
        <w:t xml:space="preserve"> </w:t>
      </w:r>
    </w:p>
    <w:p w:rsidR="004A7F0B" w:rsidRDefault="004A7F0B" w:rsidP="004A7F0B">
      <w:pPr>
        <w:jc w:val="both"/>
        <w:rPr>
          <w:rFonts w:cstheme="minorHAnsi"/>
        </w:rPr>
      </w:pPr>
      <w:r>
        <w:rPr>
          <w:rFonts w:cstheme="minorHAnsi"/>
        </w:rPr>
        <w:t xml:space="preserve">    nierucho</w:t>
      </w:r>
      <w:r w:rsidR="00EC5C8A">
        <w:rPr>
          <w:rFonts w:cstheme="minorHAnsi"/>
        </w:rPr>
        <w:t xml:space="preserve">mości , o ile planowany czas trwania przerwy w świadczeniu usług nie przekracza 12 </w:t>
      </w:r>
      <w:r>
        <w:rPr>
          <w:rFonts w:cstheme="minorHAnsi"/>
        </w:rPr>
        <w:t xml:space="preserve">  </w:t>
      </w:r>
    </w:p>
    <w:p w:rsidR="00EC5C8A" w:rsidRDefault="004A7F0B" w:rsidP="004A7F0B">
      <w:pPr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EC5C8A">
        <w:rPr>
          <w:rFonts w:cstheme="minorHAnsi"/>
        </w:rPr>
        <w:t>godzin .</w:t>
      </w:r>
    </w:p>
    <w:p w:rsidR="00EC5C8A" w:rsidRDefault="00EC5C8A" w:rsidP="00C45B41">
      <w:pPr>
        <w:rPr>
          <w:rFonts w:cstheme="minorHAnsi"/>
        </w:rPr>
      </w:pPr>
      <w:r>
        <w:rPr>
          <w:rFonts w:cstheme="minorHAnsi"/>
        </w:rPr>
        <w:t xml:space="preserve">4 . W razie awaryjnej przerwy w dostawie wody przekraczającej 12 godzin przedsiębiorstwo </w:t>
      </w:r>
    </w:p>
    <w:p w:rsidR="00EC5C8A" w:rsidRDefault="00EC5C8A" w:rsidP="00C45B41">
      <w:pPr>
        <w:rPr>
          <w:rFonts w:cstheme="minorHAnsi"/>
        </w:rPr>
      </w:pPr>
      <w:r>
        <w:rPr>
          <w:rFonts w:cstheme="minorHAnsi"/>
        </w:rPr>
        <w:t xml:space="preserve">     wodociągowo-kanalizacyjne ma obowiązek zapewnić zastępczy punkt poboru wody </w:t>
      </w:r>
    </w:p>
    <w:p w:rsidR="00EC5C8A" w:rsidRDefault="00EC5C8A" w:rsidP="00C45B41">
      <w:pPr>
        <w:rPr>
          <w:rFonts w:cstheme="minorHAnsi"/>
        </w:rPr>
      </w:pPr>
      <w:r>
        <w:rPr>
          <w:rFonts w:cstheme="minorHAnsi"/>
        </w:rPr>
        <w:t xml:space="preserve">     i poinformować o tym fakcie odbiorców usług , wskazując lokalizację zastępczego punktu poboru </w:t>
      </w:r>
    </w:p>
    <w:p w:rsidR="002063D4" w:rsidRDefault="00EC5C8A" w:rsidP="00C45B41">
      <w:pPr>
        <w:rPr>
          <w:rFonts w:cstheme="minorHAnsi"/>
          <w:b/>
        </w:rPr>
      </w:pPr>
      <w:r>
        <w:rPr>
          <w:rFonts w:cstheme="minorHAnsi"/>
        </w:rPr>
        <w:lastRenderedPageBreak/>
        <w:t xml:space="preserve">  </w:t>
      </w:r>
      <w:r w:rsidR="006E2A84">
        <w:rPr>
          <w:rFonts w:cstheme="minorHAnsi"/>
        </w:rPr>
        <w:t xml:space="preserve"> </w:t>
      </w:r>
      <w:r>
        <w:rPr>
          <w:rFonts w:cstheme="minorHAnsi"/>
        </w:rPr>
        <w:t xml:space="preserve">  wody .</w:t>
      </w:r>
      <w:r w:rsidR="00811CCE">
        <w:rPr>
          <w:rFonts w:cstheme="minorHAnsi"/>
        </w:rPr>
        <w:t xml:space="preserve">                                                                 </w:t>
      </w:r>
      <w:r w:rsidR="005205DD">
        <w:rPr>
          <w:rFonts w:cstheme="minorHAnsi"/>
          <w:b/>
        </w:rPr>
        <w:t xml:space="preserve">   </w:t>
      </w:r>
    </w:p>
    <w:p w:rsidR="00EC5C8A" w:rsidRPr="00811CCE" w:rsidRDefault="002063D4" w:rsidP="00C45B41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     </w:t>
      </w:r>
      <w:r w:rsidR="005205DD">
        <w:rPr>
          <w:rFonts w:cstheme="minorHAnsi"/>
          <w:b/>
        </w:rPr>
        <w:t>§ 21.</w:t>
      </w:r>
    </w:p>
    <w:p w:rsidR="00811CCE" w:rsidRDefault="00EC5C8A" w:rsidP="00C45B41">
      <w:pPr>
        <w:rPr>
          <w:rFonts w:cstheme="minorHAnsi"/>
        </w:rPr>
      </w:pPr>
      <w:r>
        <w:rPr>
          <w:rFonts w:cstheme="minorHAnsi"/>
        </w:rPr>
        <w:t>W przypadku potwierdzonych odstępstw od jakości</w:t>
      </w:r>
      <w:r w:rsidR="00CC3BB7">
        <w:rPr>
          <w:rFonts w:cstheme="minorHAnsi"/>
        </w:rPr>
        <w:t xml:space="preserve"> wody</w:t>
      </w:r>
      <w:r>
        <w:rPr>
          <w:rFonts w:cstheme="minorHAnsi"/>
        </w:rPr>
        <w:t xml:space="preserve"> określonej w przepisach prawa , przedsiębiorstwo wodociągowo-kanalizacyjne ma obowiązek niezwłocznie poinformować o tym fakcie odbiorców usług , w sposób zwyczajowo przyjęty , w szczególności w lokalnych środkach masowego przekazu i na swojej stronie internetowej .</w:t>
      </w:r>
    </w:p>
    <w:p w:rsidR="00942AF8" w:rsidRPr="00942AF8" w:rsidRDefault="00EC5C8A" w:rsidP="00C45B41">
      <w:pPr>
        <w:rPr>
          <w:rFonts w:cstheme="minorHAnsi"/>
          <w:b/>
        </w:rPr>
      </w:pPr>
      <w:r w:rsidRPr="00942AF8">
        <w:rPr>
          <w:rFonts w:cstheme="minorHAnsi"/>
          <w:b/>
        </w:rPr>
        <w:t xml:space="preserve">                                                                              </w:t>
      </w:r>
      <w:r w:rsidR="005205DD" w:rsidRPr="00942AF8">
        <w:rPr>
          <w:rFonts w:cstheme="minorHAnsi"/>
          <w:b/>
        </w:rPr>
        <w:t xml:space="preserve">             </w:t>
      </w:r>
      <w:r w:rsidR="00942AF8" w:rsidRPr="00942AF8">
        <w:rPr>
          <w:rFonts w:cstheme="minorHAnsi"/>
          <w:b/>
        </w:rPr>
        <w:t>§ 22.</w:t>
      </w:r>
    </w:p>
    <w:p w:rsidR="005205DD" w:rsidRPr="00942AF8" w:rsidRDefault="00942AF8" w:rsidP="00C45B41">
      <w:pPr>
        <w:rPr>
          <w:rFonts w:cstheme="minorHAnsi"/>
          <w:b/>
        </w:rPr>
      </w:pPr>
      <w:r w:rsidRPr="004A7F0B">
        <w:rPr>
          <w:rFonts w:cstheme="minorHAnsi"/>
        </w:rPr>
        <w:t>W przypadku stwierdzenia nieprawidłowego działania wodomierza głównego ilość pobranej wody ustala się na podstawie średniego zużycia wody w okresie 3 miesięcy przed stwierdzeniem nieprawidłowego działania wodomierza , a gdy nie jest to możliwe – na podstawie średniego zużycia wody w analogicznym okresie roku ubiegłego lub iloczynu średniomiesięcznego zużycia wody w roku ubiegłym i liczby miesięcy nieprawidłowego działania wodomierza</w:t>
      </w:r>
      <w:r w:rsidRPr="00942AF8">
        <w:rPr>
          <w:rFonts w:cstheme="minorHAnsi"/>
          <w:b/>
        </w:rPr>
        <w:t xml:space="preserve"> .</w:t>
      </w:r>
      <w:r w:rsidR="005205DD" w:rsidRPr="00942AF8">
        <w:rPr>
          <w:rFonts w:cstheme="minorHAnsi"/>
          <w:b/>
        </w:rPr>
        <w:t xml:space="preserve">                                                                                      </w:t>
      </w:r>
    </w:p>
    <w:p w:rsidR="00EC5C8A" w:rsidRPr="002507BC" w:rsidRDefault="00EC5C8A" w:rsidP="00C45B41">
      <w:pPr>
        <w:rPr>
          <w:rFonts w:cstheme="minorHAnsi"/>
          <w:b/>
        </w:rPr>
      </w:pPr>
      <w:r w:rsidRPr="002507BC">
        <w:rPr>
          <w:rFonts w:cstheme="minorHAnsi"/>
          <w:b/>
        </w:rPr>
        <w:t xml:space="preserve">   </w:t>
      </w:r>
      <w:r w:rsidR="005205DD">
        <w:rPr>
          <w:rFonts w:cstheme="minorHAnsi"/>
          <w:b/>
        </w:rPr>
        <w:t xml:space="preserve">                                                                                  </w:t>
      </w:r>
      <w:r w:rsidR="00A94F82">
        <w:rPr>
          <w:rFonts w:cstheme="minorHAnsi"/>
          <w:b/>
        </w:rPr>
        <w:t xml:space="preserve">       § 2</w:t>
      </w:r>
      <w:r w:rsidR="00942AF8">
        <w:rPr>
          <w:rFonts w:cstheme="minorHAnsi"/>
          <w:b/>
        </w:rPr>
        <w:t>3</w:t>
      </w:r>
      <w:r w:rsidR="00A94F82">
        <w:rPr>
          <w:rFonts w:cstheme="minorHAnsi"/>
          <w:b/>
        </w:rPr>
        <w:t>.</w:t>
      </w:r>
    </w:p>
    <w:p w:rsidR="00EC5C8A" w:rsidRDefault="00EC5C8A" w:rsidP="00C45B41">
      <w:pPr>
        <w:rPr>
          <w:rFonts w:cstheme="minorHAnsi"/>
        </w:rPr>
      </w:pPr>
      <w:r>
        <w:rPr>
          <w:rFonts w:cstheme="minorHAnsi"/>
        </w:rPr>
        <w:t xml:space="preserve">1 . Przedsiębiorstwo wodociągowo-kanalizacyjne </w:t>
      </w:r>
      <w:r w:rsidR="009F540D">
        <w:rPr>
          <w:rFonts w:cstheme="minorHAnsi"/>
        </w:rPr>
        <w:t xml:space="preserve">ma prawo ograniczyć lub wstrzymać świadczenie </w:t>
      </w:r>
    </w:p>
    <w:p w:rsidR="009F540D" w:rsidRDefault="009F540D" w:rsidP="00C45B41">
      <w:pPr>
        <w:rPr>
          <w:rFonts w:cstheme="minorHAnsi"/>
        </w:rPr>
      </w:pPr>
      <w:r>
        <w:rPr>
          <w:rFonts w:cstheme="minorHAnsi"/>
        </w:rPr>
        <w:t xml:space="preserve">      usług wyłącznie z ważnych powodów , w szczególności , jeżeli jest to uzasadnione potrzebą </w:t>
      </w:r>
    </w:p>
    <w:p w:rsidR="00942AF8" w:rsidRPr="00942AF8" w:rsidRDefault="00942AF8" w:rsidP="00C45B41">
      <w:pPr>
        <w:rPr>
          <w:rFonts w:cstheme="minorHAnsi"/>
          <w:b/>
        </w:rPr>
      </w:pPr>
      <w:r w:rsidRPr="00942AF8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42AF8" w:rsidRDefault="009F540D" w:rsidP="00C45B41">
      <w:pPr>
        <w:rPr>
          <w:rFonts w:cstheme="minorHAnsi"/>
        </w:rPr>
      </w:pPr>
      <w:r>
        <w:rPr>
          <w:rFonts w:cstheme="minorHAnsi"/>
        </w:rPr>
        <w:t xml:space="preserve">ochrony życia lub zdrowia ludzkiego , środowiska naturalnego , potrzebami przeciwpożarowymi , </w:t>
      </w:r>
    </w:p>
    <w:p w:rsidR="009F540D" w:rsidRDefault="009F540D" w:rsidP="00C45B41">
      <w:pPr>
        <w:rPr>
          <w:rFonts w:cstheme="minorHAnsi"/>
        </w:rPr>
      </w:pPr>
      <w:r>
        <w:rPr>
          <w:rFonts w:cstheme="minorHAnsi"/>
        </w:rPr>
        <w:t>a także przyczynami technicznymi .</w:t>
      </w:r>
    </w:p>
    <w:p w:rsidR="009F540D" w:rsidRDefault="009F540D" w:rsidP="00C45B41">
      <w:pPr>
        <w:rPr>
          <w:rFonts w:cstheme="minorHAnsi"/>
        </w:rPr>
      </w:pPr>
      <w:r>
        <w:rPr>
          <w:rFonts w:cstheme="minorHAnsi"/>
        </w:rPr>
        <w:t xml:space="preserve">2 . Okoliczności wskazane w ust. 1 , nie stanowią naruszenia postanowień Regulaminu przez </w:t>
      </w:r>
    </w:p>
    <w:p w:rsidR="009F540D" w:rsidRDefault="009F540D" w:rsidP="00C45B41">
      <w:pPr>
        <w:rPr>
          <w:rFonts w:cstheme="minorHAnsi"/>
        </w:rPr>
      </w:pPr>
      <w:r>
        <w:rPr>
          <w:rFonts w:cstheme="minorHAnsi"/>
        </w:rPr>
        <w:t xml:space="preserve">     przedsiębiorstwo wodociągowo-kanalizacyjne .</w:t>
      </w:r>
    </w:p>
    <w:p w:rsidR="009F540D" w:rsidRDefault="009F540D" w:rsidP="00C45B41">
      <w:pPr>
        <w:rPr>
          <w:rFonts w:cstheme="minorHAnsi"/>
        </w:rPr>
      </w:pPr>
    </w:p>
    <w:p w:rsidR="009F540D" w:rsidRPr="002507BC" w:rsidRDefault="009F540D" w:rsidP="00C45B41">
      <w:pPr>
        <w:rPr>
          <w:rFonts w:cstheme="minorHAnsi"/>
          <w:b/>
        </w:rPr>
      </w:pPr>
      <w:r w:rsidRPr="002507BC">
        <w:rPr>
          <w:rFonts w:cstheme="minorHAnsi"/>
          <w:b/>
        </w:rPr>
        <w:t xml:space="preserve">                                                                </w:t>
      </w:r>
      <w:r w:rsidR="00A94F82">
        <w:rPr>
          <w:rFonts w:cstheme="minorHAnsi"/>
          <w:b/>
        </w:rPr>
        <w:t xml:space="preserve">   </w:t>
      </w:r>
      <w:r w:rsidR="006E2A84">
        <w:rPr>
          <w:rFonts w:cstheme="minorHAnsi"/>
          <w:b/>
        </w:rPr>
        <w:t xml:space="preserve">         </w:t>
      </w:r>
      <w:r w:rsidR="00A94F82">
        <w:rPr>
          <w:rFonts w:cstheme="minorHAnsi"/>
          <w:b/>
        </w:rPr>
        <w:t xml:space="preserve">       </w:t>
      </w:r>
      <w:r w:rsidR="006E2A84">
        <w:rPr>
          <w:rFonts w:cstheme="minorHAnsi"/>
          <w:b/>
        </w:rPr>
        <w:t>Rozdział 9</w:t>
      </w:r>
      <w:r w:rsidR="00A94F82">
        <w:rPr>
          <w:rFonts w:cstheme="minorHAnsi"/>
          <w:b/>
        </w:rPr>
        <w:t xml:space="preserve">  </w:t>
      </w:r>
      <w:r w:rsidR="002063D4">
        <w:rPr>
          <w:rFonts w:cstheme="minorHAnsi"/>
          <w:b/>
        </w:rPr>
        <w:t xml:space="preserve">                                                                                                     </w:t>
      </w:r>
    </w:p>
    <w:p w:rsidR="009F540D" w:rsidRPr="002507BC" w:rsidRDefault="00A94F82" w:rsidP="00C45B41">
      <w:pPr>
        <w:rPr>
          <w:rFonts w:cstheme="minorHAnsi"/>
          <w:b/>
        </w:rPr>
      </w:pPr>
      <w:r>
        <w:rPr>
          <w:rFonts w:cstheme="minorHAnsi"/>
          <w:b/>
        </w:rPr>
        <w:t xml:space="preserve">Standardy obsługi odbiorców , w tym sposoby załatwiania reklamacji oraz wymiany informacji dotyczących w szczególności zakłóceń w dostawie wody i odprowadzeniu ścieków </w:t>
      </w:r>
    </w:p>
    <w:p w:rsidR="009F540D" w:rsidRPr="002507BC" w:rsidRDefault="009F540D" w:rsidP="00C45B41">
      <w:pPr>
        <w:rPr>
          <w:rFonts w:cstheme="minorHAnsi"/>
          <w:b/>
        </w:rPr>
      </w:pPr>
      <w:r w:rsidRPr="002507BC">
        <w:rPr>
          <w:rFonts w:cstheme="minorHAnsi"/>
          <w:b/>
        </w:rPr>
        <w:t xml:space="preserve">                                                                                       </w:t>
      </w:r>
      <w:r w:rsidR="00A94F82">
        <w:rPr>
          <w:rFonts w:cstheme="minorHAnsi"/>
          <w:b/>
        </w:rPr>
        <w:t xml:space="preserve">    § 2</w:t>
      </w:r>
      <w:r w:rsidR="002737B5">
        <w:rPr>
          <w:rFonts w:cstheme="minorHAnsi"/>
          <w:b/>
        </w:rPr>
        <w:t>4</w:t>
      </w:r>
      <w:r w:rsidR="00A94F82">
        <w:rPr>
          <w:rFonts w:cstheme="minorHAnsi"/>
          <w:b/>
        </w:rPr>
        <w:t>.</w:t>
      </w:r>
    </w:p>
    <w:p w:rsidR="009F540D" w:rsidRDefault="009F540D" w:rsidP="00C45B41">
      <w:pPr>
        <w:rPr>
          <w:rFonts w:cstheme="minorHAnsi"/>
        </w:rPr>
      </w:pPr>
      <w:r>
        <w:rPr>
          <w:rFonts w:cstheme="minorHAnsi"/>
        </w:rPr>
        <w:t xml:space="preserve">1 . Przedsiębiorstwo wodociągowo-kanalizacyjne jest zobowiązane do udzielenia wszelkich istotnych </w:t>
      </w:r>
    </w:p>
    <w:p w:rsidR="009F540D" w:rsidRDefault="009F540D" w:rsidP="00C45B41">
      <w:pPr>
        <w:rPr>
          <w:rFonts w:cstheme="minorHAnsi"/>
        </w:rPr>
      </w:pPr>
      <w:r>
        <w:rPr>
          <w:rFonts w:cstheme="minorHAnsi"/>
        </w:rPr>
        <w:t xml:space="preserve">     </w:t>
      </w:r>
      <w:r w:rsidR="00A81622">
        <w:rPr>
          <w:rFonts w:cstheme="minorHAnsi"/>
        </w:rPr>
        <w:t>i</w:t>
      </w:r>
      <w:r>
        <w:rPr>
          <w:rFonts w:cstheme="minorHAnsi"/>
        </w:rPr>
        <w:t>nformacji dotyczących :</w:t>
      </w:r>
    </w:p>
    <w:p w:rsidR="009F540D" w:rsidRDefault="009F540D" w:rsidP="009F540D">
      <w:pPr>
        <w:pStyle w:val="Akapitzlist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sposobu wykonywania przez odbiorcę usług umowy o zaopatrzenie w wodę lub odprowadzanie ścieków ;</w:t>
      </w:r>
    </w:p>
    <w:p w:rsidR="009F540D" w:rsidRDefault="009F540D" w:rsidP="009F540D">
      <w:pPr>
        <w:pStyle w:val="Akapitzlist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warunków przyłączenia </w:t>
      </w:r>
      <w:r w:rsidR="007A716A">
        <w:rPr>
          <w:rFonts w:cstheme="minorHAnsi"/>
        </w:rPr>
        <w:t>do sieci wodociągowej i kanalizacyjnej ;</w:t>
      </w:r>
    </w:p>
    <w:p w:rsidR="007A716A" w:rsidRDefault="007A716A" w:rsidP="009F540D">
      <w:pPr>
        <w:pStyle w:val="Akapitzlist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występujących zakłóceń w dostarczaniu wody lub w odprowadzaniu ścieków ;</w:t>
      </w:r>
    </w:p>
    <w:p w:rsidR="007A716A" w:rsidRDefault="007A716A" w:rsidP="009F540D">
      <w:pPr>
        <w:pStyle w:val="Akapitzlist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występujących awarii urządzeń wodociągowych i urządzeń kanalizacyjnych ;</w:t>
      </w:r>
    </w:p>
    <w:p w:rsidR="007A716A" w:rsidRDefault="007A716A" w:rsidP="009F540D">
      <w:pPr>
        <w:pStyle w:val="Akapitzlist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planowan</w:t>
      </w:r>
      <w:r w:rsidR="00A94F82">
        <w:rPr>
          <w:rFonts w:cstheme="minorHAnsi"/>
        </w:rPr>
        <w:t>ych przerw w świadczeniu usług .</w:t>
      </w:r>
    </w:p>
    <w:p w:rsidR="007A716A" w:rsidRDefault="007A716A" w:rsidP="007A716A">
      <w:pPr>
        <w:rPr>
          <w:rFonts w:cstheme="minorHAnsi"/>
        </w:rPr>
      </w:pPr>
      <w:r>
        <w:rPr>
          <w:rFonts w:cstheme="minorHAnsi"/>
        </w:rPr>
        <w:t>2 . Przedsiębiorstwo wodociągowo-kanalizacyjne udziela informacji za pośrednictwem telefonu ,</w:t>
      </w:r>
    </w:p>
    <w:p w:rsidR="007A716A" w:rsidRDefault="007A716A" w:rsidP="007A716A">
      <w:pPr>
        <w:rPr>
          <w:rFonts w:cstheme="minorHAnsi"/>
        </w:rPr>
      </w:pPr>
      <w:r>
        <w:rPr>
          <w:rFonts w:cstheme="minorHAnsi"/>
        </w:rPr>
        <w:t xml:space="preserve">     faksu lub elektronicznych środków przekazu , bez zbędnej zwłoki , jednakże w terminie nie </w:t>
      </w:r>
    </w:p>
    <w:p w:rsidR="007A716A" w:rsidRDefault="007A716A" w:rsidP="007A716A">
      <w:pPr>
        <w:rPr>
          <w:rFonts w:cstheme="minorHAnsi"/>
        </w:rPr>
      </w:pPr>
      <w:r>
        <w:rPr>
          <w:rFonts w:cstheme="minorHAnsi"/>
        </w:rPr>
        <w:t xml:space="preserve">     dłuższym niż 3 dni .</w:t>
      </w:r>
    </w:p>
    <w:p w:rsidR="007A716A" w:rsidRDefault="007A716A" w:rsidP="007A716A">
      <w:pPr>
        <w:rPr>
          <w:rFonts w:cstheme="minorHAnsi"/>
        </w:rPr>
      </w:pPr>
      <w:r>
        <w:rPr>
          <w:rFonts w:cstheme="minorHAnsi"/>
        </w:rPr>
        <w:lastRenderedPageBreak/>
        <w:t xml:space="preserve">3 . Jeżeli prośba o udzielenie informacji została przedłożona na piśmie , przedsiębiorstwo </w:t>
      </w:r>
    </w:p>
    <w:p w:rsidR="007A716A" w:rsidRDefault="007A716A" w:rsidP="007A716A">
      <w:pPr>
        <w:rPr>
          <w:rFonts w:cstheme="minorHAnsi"/>
        </w:rPr>
      </w:pPr>
      <w:r>
        <w:rPr>
          <w:rFonts w:cstheme="minorHAnsi"/>
        </w:rPr>
        <w:t xml:space="preserve">     wodociągowo-kanalizacyjne udziela odpowiedzi w tej samej formie w terminie 14 dni </w:t>
      </w:r>
    </w:p>
    <w:p w:rsidR="007A716A" w:rsidRDefault="007A716A" w:rsidP="007A716A">
      <w:pPr>
        <w:rPr>
          <w:rFonts w:cstheme="minorHAnsi"/>
        </w:rPr>
      </w:pPr>
      <w:r>
        <w:rPr>
          <w:rFonts w:cstheme="minorHAnsi"/>
        </w:rPr>
        <w:t xml:space="preserve">     od </w:t>
      </w:r>
      <w:r w:rsidR="00A94F82">
        <w:rPr>
          <w:rFonts w:cstheme="minorHAnsi"/>
        </w:rPr>
        <w:t>otrzymania prośby . Przepis § 13</w:t>
      </w:r>
      <w:r>
        <w:rPr>
          <w:rFonts w:cstheme="minorHAnsi"/>
        </w:rPr>
        <w:t xml:space="preserve"> ust. 2 i 3 Regulaminu stosuje się odpowiednio </w:t>
      </w:r>
      <w:r w:rsidR="007A4D40">
        <w:rPr>
          <w:rFonts w:cstheme="minorHAnsi"/>
        </w:rPr>
        <w:t>.</w:t>
      </w:r>
    </w:p>
    <w:p w:rsidR="007A4D40" w:rsidRPr="002507BC" w:rsidRDefault="007A4D40" w:rsidP="007A716A">
      <w:pPr>
        <w:rPr>
          <w:rFonts w:cstheme="minorHAnsi"/>
          <w:b/>
        </w:rPr>
      </w:pPr>
      <w:r w:rsidRPr="002507BC">
        <w:rPr>
          <w:rFonts w:cstheme="minorHAnsi"/>
          <w:b/>
        </w:rPr>
        <w:t xml:space="preserve">                                                           </w:t>
      </w:r>
      <w:r w:rsidR="00A94F82">
        <w:rPr>
          <w:rFonts w:cstheme="minorHAnsi"/>
          <w:b/>
        </w:rPr>
        <w:t xml:space="preserve">                            § 2</w:t>
      </w:r>
      <w:r w:rsidR="002737B5">
        <w:rPr>
          <w:rFonts w:cstheme="minorHAnsi"/>
          <w:b/>
        </w:rPr>
        <w:t>5</w:t>
      </w:r>
      <w:r w:rsidR="00A94F82">
        <w:rPr>
          <w:rFonts w:cstheme="minorHAnsi"/>
          <w:b/>
        </w:rPr>
        <w:t>.</w:t>
      </w:r>
    </w:p>
    <w:p w:rsidR="007A4D40" w:rsidRDefault="007A4D40" w:rsidP="007A4D40">
      <w:pPr>
        <w:rPr>
          <w:rFonts w:cstheme="minorHAnsi"/>
        </w:rPr>
      </w:pPr>
      <w:r>
        <w:rPr>
          <w:rFonts w:cstheme="minorHAnsi"/>
        </w:rPr>
        <w:t xml:space="preserve">1 . Odbiorca usług ma prawo zgłaszania reklamacji dotyczących sposobu wykonywania przez </w:t>
      </w:r>
    </w:p>
    <w:p w:rsidR="007A4D40" w:rsidRDefault="007A4D40" w:rsidP="007A4D40">
      <w:pPr>
        <w:rPr>
          <w:rFonts w:cstheme="minorHAnsi"/>
        </w:rPr>
      </w:pPr>
      <w:r>
        <w:rPr>
          <w:rFonts w:cstheme="minorHAnsi"/>
        </w:rPr>
        <w:t xml:space="preserve">     przedsiębiorstwo wodociągowo-kanalizacyjne usług , a w szczególności ilości , jakości oraz </w:t>
      </w:r>
    </w:p>
    <w:p w:rsidR="002507BC" w:rsidRDefault="007A4D40" w:rsidP="007A4D40">
      <w:pPr>
        <w:rPr>
          <w:rFonts w:cstheme="minorHAnsi"/>
        </w:rPr>
      </w:pPr>
      <w:r>
        <w:rPr>
          <w:rFonts w:cstheme="minorHAnsi"/>
        </w:rPr>
        <w:t xml:space="preserve">    </w:t>
      </w:r>
      <w:r w:rsidR="002507BC">
        <w:rPr>
          <w:rFonts w:cstheme="minorHAnsi"/>
        </w:rPr>
        <w:t xml:space="preserve"> </w:t>
      </w:r>
      <w:r w:rsidR="00D365AB">
        <w:rPr>
          <w:rFonts w:cstheme="minorHAnsi"/>
        </w:rPr>
        <w:t>wysokości opłat</w:t>
      </w:r>
      <w:r>
        <w:rPr>
          <w:rFonts w:cstheme="minorHAnsi"/>
        </w:rPr>
        <w:t xml:space="preserve"> .</w:t>
      </w:r>
    </w:p>
    <w:p w:rsidR="007A4D40" w:rsidRDefault="007A4D40" w:rsidP="007A4D40">
      <w:pPr>
        <w:rPr>
          <w:rFonts w:cstheme="minorHAnsi"/>
        </w:rPr>
      </w:pPr>
      <w:r>
        <w:rPr>
          <w:rFonts w:cstheme="minorHAnsi"/>
        </w:rPr>
        <w:t>2 . Reklamacja jest zgłaszana w formie pisemnej i zawiera co najmniej :</w:t>
      </w:r>
    </w:p>
    <w:p w:rsidR="007A4D40" w:rsidRDefault="007A4D40" w:rsidP="007A4D40">
      <w:pPr>
        <w:pStyle w:val="Akapitzlis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imię i nazwisko lub nazwę odbiorcy usług i jego adres ;</w:t>
      </w:r>
    </w:p>
    <w:p w:rsidR="007A4D40" w:rsidRDefault="007A4D40" w:rsidP="007A4D40">
      <w:pPr>
        <w:pStyle w:val="Akapitzlis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określenie nieruchomości , której reklamacja dotyczy ;</w:t>
      </w:r>
    </w:p>
    <w:p w:rsidR="00A15BAE" w:rsidRDefault="00A15BAE" w:rsidP="007A4D40">
      <w:pPr>
        <w:pStyle w:val="Akapitzlis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przedmiot reklamacji ;</w:t>
      </w:r>
    </w:p>
    <w:p w:rsidR="00A15BAE" w:rsidRPr="004A7F0B" w:rsidRDefault="00A15BAE" w:rsidP="007A4D40">
      <w:pPr>
        <w:pStyle w:val="Akapitzlist"/>
        <w:numPr>
          <w:ilvl w:val="0"/>
          <w:numId w:val="16"/>
        </w:numPr>
        <w:rPr>
          <w:rFonts w:cstheme="minorHAnsi"/>
        </w:rPr>
      </w:pPr>
      <w:r w:rsidRPr="004A7F0B">
        <w:rPr>
          <w:rFonts w:cstheme="minorHAnsi"/>
        </w:rPr>
        <w:t>przedstawienie okoliczności uzasadniających reklamację ;</w:t>
      </w:r>
    </w:p>
    <w:p w:rsidR="00A15BAE" w:rsidRPr="004A7F0B" w:rsidRDefault="00A15BAE" w:rsidP="00A15BAE">
      <w:pPr>
        <w:pStyle w:val="Akapitzlist"/>
        <w:numPr>
          <w:ilvl w:val="0"/>
          <w:numId w:val="16"/>
        </w:numPr>
        <w:rPr>
          <w:rFonts w:cstheme="minorHAnsi"/>
        </w:rPr>
      </w:pPr>
      <w:r w:rsidRPr="004A7F0B">
        <w:rPr>
          <w:rFonts w:cstheme="minorHAnsi"/>
        </w:rPr>
        <w:t>zgłoszenie roszczeń ;</w:t>
      </w:r>
    </w:p>
    <w:p w:rsidR="003F5223" w:rsidRPr="004A7F0B" w:rsidRDefault="00A15BAE" w:rsidP="003F5223">
      <w:pPr>
        <w:pStyle w:val="Akapitzlist"/>
        <w:numPr>
          <w:ilvl w:val="0"/>
          <w:numId w:val="16"/>
        </w:numPr>
        <w:rPr>
          <w:rFonts w:cstheme="minorHAnsi"/>
        </w:rPr>
      </w:pPr>
      <w:r w:rsidRPr="004A7F0B">
        <w:rPr>
          <w:rFonts w:cstheme="minorHAnsi"/>
        </w:rPr>
        <w:t>numer i datę umowy ;</w:t>
      </w:r>
    </w:p>
    <w:p w:rsidR="00A15BAE" w:rsidRPr="004A7F0B" w:rsidRDefault="00A15BAE" w:rsidP="003F5223">
      <w:pPr>
        <w:pStyle w:val="Akapitzlist"/>
        <w:numPr>
          <w:ilvl w:val="0"/>
          <w:numId w:val="16"/>
        </w:numPr>
        <w:rPr>
          <w:rFonts w:cstheme="minorHAnsi"/>
        </w:rPr>
      </w:pPr>
      <w:r w:rsidRPr="004A7F0B">
        <w:rPr>
          <w:rFonts w:cstheme="minorHAnsi"/>
        </w:rPr>
        <w:t>podpis odbiorcy usług .</w:t>
      </w:r>
    </w:p>
    <w:p w:rsidR="00A15BAE" w:rsidRPr="004A7F0B" w:rsidRDefault="00A15BAE" w:rsidP="00A15BAE">
      <w:pPr>
        <w:pStyle w:val="Akapitzlist"/>
        <w:ind w:left="615"/>
        <w:rPr>
          <w:rFonts w:cstheme="minorHAnsi"/>
        </w:rPr>
      </w:pPr>
      <w:r w:rsidRPr="004A7F0B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</w:t>
      </w:r>
    </w:p>
    <w:p w:rsidR="007A4D40" w:rsidRPr="00A15BAE" w:rsidRDefault="007A4D40" w:rsidP="00A15BAE">
      <w:pPr>
        <w:rPr>
          <w:rFonts w:cstheme="minorHAnsi"/>
          <w:b/>
        </w:rPr>
      </w:pPr>
      <w:r w:rsidRPr="00A15BAE">
        <w:rPr>
          <w:rFonts w:cstheme="minorHAnsi"/>
        </w:rPr>
        <w:t>3 . Odbiorca usług składa reklamację niezwłocznie po ujawnieniu okoliczności stanowiącej jej</w:t>
      </w:r>
    </w:p>
    <w:p w:rsidR="002737B5" w:rsidRDefault="007A4D40" w:rsidP="007A4D40">
      <w:pPr>
        <w:rPr>
          <w:rFonts w:cstheme="minorHAnsi"/>
        </w:rPr>
      </w:pPr>
      <w:r>
        <w:rPr>
          <w:rFonts w:cstheme="minorHAnsi"/>
        </w:rPr>
        <w:t xml:space="preserve">     podstawę , celem umożliwienia przeprowadzenia postepowania wyjaśniającego .</w:t>
      </w:r>
    </w:p>
    <w:p w:rsidR="002063D4" w:rsidRPr="002737B5" w:rsidRDefault="007A4D40" w:rsidP="007A4D40">
      <w:pPr>
        <w:rPr>
          <w:rFonts w:cstheme="minorHAnsi"/>
        </w:rPr>
      </w:pPr>
      <w:r>
        <w:rPr>
          <w:rFonts w:cstheme="minorHAnsi"/>
        </w:rPr>
        <w:t>4 . W przypadku , gdy rozpatrzenie reklamacji wymaga podjęcia czynności na terenie nieruchomości</w:t>
      </w:r>
      <w:r w:rsidR="002063D4">
        <w:rPr>
          <w:rFonts w:cstheme="minorHAnsi"/>
        </w:rPr>
        <w:t xml:space="preserve">    </w:t>
      </w:r>
    </w:p>
    <w:p w:rsidR="002063D4" w:rsidRPr="002063D4" w:rsidRDefault="002063D4" w:rsidP="007A4D40">
      <w:pPr>
        <w:rPr>
          <w:rFonts w:cstheme="minorHAnsi"/>
        </w:rPr>
      </w:pPr>
      <w:r>
        <w:rPr>
          <w:rFonts w:cstheme="minorHAnsi"/>
        </w:rPr>
        <w:t xml:space="preserve">      </w:t>
      </w:r>
      <w:r w:rsidR="007A4D40">
        <w:rPr>
          <w:rFonts w:cstheme="minorHAnsi"/>
        </w:rPr>
        <w:t xml:space="preserve">odbiorcy usług składającego reklamację , jest on zobowiązany udostępnić nieruchomość osobom </w:t>
      </w:r>
    </w:p>
    <w:p w:rsidR="007A4D40" w:rsidRDefault="007A4D40" w:rsidP="007A4D40">
      <w:pPr>
        <w:rPr>
          <w:rFonts w:cstheme="minorHAnsi"/>
        </w:rPr>
      </w:pPr>
      <w:r>
        <w:rPr>
          <w:rFonts w:cstheme="minorHAnsi"/>
        </w:rPr>
        <w:t xml:space="preserve">     reprezentującym przedsiębiorstwo wodociągo</w:t>
      </w:r>
      <w:r w:rsidR="00FD7DEC">
        <w:rPr>
          <w:rFonts w:cstheme="minorHAnsi"/>
        </w:rPr>
        <w:t xml:space="preserve">wo-kanalizacyjne . Zaniechanie powyższego </w:t>
      </w:r>
    </w:p>
    <w:p w:rsidR="00FD7DEC" w:rsidRDefault="00FD7DEC" w:rsidP="007A4D40">
      <w:pPr>
        <w:rPr>
          <w:rFonts w:cstheme="minorHAnsi"/>
        </w:rPr>
      </w:pPr>
      <w:r>
        <w:rPr>
          <w:rFonts w:cstheme="minorHAnsi"/>
        </w:rPr>
        <w:t xml:space="preserve">     obowiązku wstrzymuje rozpatrzenie reklamacji do czasu udostępnienia nieruchomości .</w:t>
      </w:r>
    </w:p>
    <w:p w:rsidR="00FD7DEC" w:rsidRDefault="00FD7DEC" w:rsidP="007A4D40">
      <w:pPr>
        <w:rPr>
          <w:rFonts w:cstheme="minorHAnsi"/>
        </w:rPr>
      </w:pPr>
      <w:r>
        <w:rPr>
          <w:rFonts w:cstheme="minorHAnsi"/>
        </w:rPr>
        <w:t xml:space="preserve">5 . Przedsiębiorstwo </w:t>
      </w:r>
      <w:r w:rsidR="00BF558D">
        <w:rPr>
          <w:rFonts w:cstheme="minorHAnsi"/>
        </w:rPr>
        <w:t xml:space="preserve">wodociągowo-kanalizacyjne </w:t>
      </w:r>
      <w:r w:rsidR="003C7DA1">
        <w:rPr>
          <w:rFonts w:cstheme="minorHAnsi"/>
        </w:rPr>
        <w:t>jest zobowiązane rozpatrzyć reklamację w formie</w:t>
      </w:r>
    </w:p>
    <w:p w:rsidR="003C7DA1" w:rsidRDefault="003C7DA1" w:rsidP="007A4D40">
      <w:pPr>
        <w:rPr>
          <w:rFonts w:cstheme="minorHAnsi"/>
        </w:rPr>
      </w:pPr>
      <w:r>
        <w:rPr>
          <w:rFonts w:cstheme="minorHAnsi"/>
        </w:rPr>
        <w:t xml:space="preserve">     pisemnej i bez zbędnej zwłoki , w terminie nie dłuższym niż 14 dni od dnia jej wniesienia .</w:t>
      </w:r>
    </w:p>
    <w:p w:rsidR="003C7DA1" w:rsidRDefault="00A94F82" w:rsidP="007A4D40">
      <w:pPr>
        <w:rPr>
          <w:rFonts w:cstheme="minorHAnsi"/>
        </w:rPr>
      </w:pPr>
      <w:r>
        <w:rPr>
          <w:rFonts w:cstheme="minorHAnsi"/>
        </w:rPr>
        <w:t xml:space="preserve">     Przepis § 13</w:t>
      </w:r>
      <w:r w:rsidR="003C7DA1">
        <w:rPr>
          <w:rFonts w:cstheme="minorHAnsi"/>
        </w:rPr>
        <w:t xml:space="preserve"> ust. 2</w:t>
      </w:r>
      <w:r w:rsidR="00D365AB">
        <w:rPr>
          <w:rFonts w:cstheme="minorHAnsi"/>
        </w:rPr>
        <w:t xml:space="preserve"> </w:t>
      </w:r>
      <w:r w:rsidR="003C7DA1">
        <w:rPr>
          <w:rFonts w:cstheme="minorHAnsi"/>
        </w:rPr>
        <w:t>i 3 Regulaminu stosuje się odpowiednio .</w:t>
      </w:r>
    </w:p>
    <w:p w:rsidR="003C7DA1" w:rsidRDefault="003C7DA1" w:rsidP="007A4D40">
      <w:pPr>
        <w:rPr>
          <w:rFonts w:cstheme="minorHAnsi"/>
        </w:rPr>
      </w:pPr>
      <w:r>
        <w:rPr>
          <w:rFonts w:cstheme="minorHAnsi"/>
        </w:rPr>
        <w:t xml:space="preserve">6 . Jeżeli rozpatrzenie reklamacji jest uzależnione od uzyskania stanowiska lub wykonania ekspertyzy </w:t>
      </w:r>
    </w:p>
    <w:p w:rsidR="003C7DA1" w:rsidRDefault="003C7DA1" w:rsidP="007A4D40">
      <w:pPr>
        <w:rPr>
          <w:rFonts w:cstheme="minorHAnsi"/>
        </w:rPr>
      </w:pPr>
      <w:r>
        <w:rPr>
          <w:rFonts w:cstheme="minorHAnsi"/>
        </w:rPr>
        <w:t xml:space="preserve">    przez inny podmiot niż przedsiębiorstwo wodociągowo-kanalizacyjne , jej rozpatrzenie powinno </w:t>
      </w:r>
    </w:p>
    <w:p w:rsidR="003C7DA1" w:rsidRDefault="003C7DA1" w:rsidP="007A4D40">
      <w:pPr>
        <w:rPr>
          <w:rFonts w:cstheme="minorHAnsi"/>
        </w:rPr>
      </w:pPr>
      <w:r>
        <w:rPr>
          <w:rFonts w:cstheme="minorHAnsi"/>
        </w:rPr>
        <w:t xml:space="preserve">    nastąpić nie później niż 14 dni od ich uzyskania .</w:t>
      </w:r>
    </w:p>
    <w:p w:rsidR="002737B5" w:rsidRPr="004A7F0B" w:rsidRDefault="002737B5" w:rsidP="007A4D40">
      <w:pPr>
        <w:rPr>
          <w:rFonts w:cstheme="minorHAnsi"/>
        </w:rPr>
      </w:pPr>
      <w:r w:rsidRPr="004A7F0B">
        <w:rPr>
          <w:rFonts w:cstheme="minorHAnsi"/>
        </w:rPr>
        <w:t xml:space="preserve">7. Powiadomienie odbiorcy usług o rozpatrzeniu reklamacji powinno zawierać : </w:t>
      </w:r>
    </w:p>
    <w:p w:rsidR="002737B5" w:rsidRPr="004A7F0B" w:rsidRDefault="002737B5" w:rsidP="007A4D40">
      <w:pPr>
        <w:rPr>
          <w:rFonts w:cstheme="minorHAnsi"/>
        </w:rPr>
      </w:pPr>
      <w:r w:rsidRPr="004A7F0B">
        <w:rPr>
          <w:rFonts w:cstheme="minorHAnsi"/>
        </w:rPr>
        <w:t xml:space="preserve">    1) nazwę przedsiębiorstwa ;</w:t>
      </w:r>
    </w:p>
    <w:p w:rsidR="002737B5" w:rsidRPr="004A7F0B" w:rsidRDefault="002737B5" w:rsidP="007A4D40">
      <w:pPr>
        <w:rPr>
          <w:rFonts w:cstheme="minorHAnsi"/>
        </w:rPr>
      </w:pPr>
      <w:r w:rsidRPr="004A7F0B">
        <w:rPr>
          <w:rFonts w:cstheme="minorHAnsi"/>
        </w:rPr>
        <w:t xml:space="preserve">   2) określenie podstawy prawnej ;</w:t>
      </w:r>
    </w:p>
    <w:p w:rsidR="00706C2A" w:rsidRPr="004A7F0B" w:rsidRDefault="002737B5" w:rsidP="007A4D40">
      <w:pPr>
        <w:rPr>
          <w:rFonts w:cstheme="minorHAnsi"/>
        </w:rPr>
      </w:pPr>
      <w:r w:rsidRPr="004A7F0B">
        <w:rPr>
          <w:rFonts w:cstheme="minorHAnsi"/>
        </w:rPr>
        <w:t xml:space="preserve">   3) rozstrzygnięcie o uwzględnieniu lub odmowie uwzględnienia reklamacji ;</w:t>
      </w:r>
    </w:p>
    <w:p w:rsidR="002737B5" w:rsidRPr="004A7F0B" w:rsidRDefault="002737B5" w:rsidP="007A4D40">
      <w:pPr>
        <w:rPr>
          <w:rFonts w:cstheme="minorHAnsi"/>
        </w:rPr>
      </w:pPr>
      <w:r w:rsidRPr="004A7F0B">
        <w:rPr>
          <w:rFonts w:cstheme="minorHAnsi"/>
        </w:rPr>
        <w:t xml:space="preserve">   4) uzasadnienie faktyczne i prawne w przypadku nieuwzględnienia reklamacji w całości </w:t>
      </w:r>
      <w:r w:rsidR="00706C2A" w:rsidRPr="004A7F0B">
        <w:rPr>
          <w:rFonts w:cstheme="minorHAnsi"/>
        </w:rPr>
        <w:t xml:space="preserve">                </w:t>
      </w:r>
    </w:p>
    <w:p w:rsidR="00706C2A" w:rsidRPr="004A7F0B" w:rsidRDefault="00706C2A" w:rsidP="007A4D40">
      <w:pPr>
        <w:rPr>
          <w:rFonts w:cstheme="minorHAnsi"/>
        </w:rPr>
      </w:pPr>
      <w:r w:rsidRPr="004A7F0B">
        <w:rPr>
          <w:rFonts w:cstheme="minorHAnsi"/>
        </w:rPr>
        <w:t xml:space="preserve">       lub części ;</w:t>
      </w:r>
    </w:p>
    <w:p w:rsidR="002737B5" w:rsidRPr="004A7F0B" w:rsidRDefault="002737B5" w:rsidP="007A4D40">
      <w:pPr>
        <w:rPr>
          <w:rFonts w:cstheme="minorHAnsi"/>
        </w:rPr>
      </w:pPr>
      <w:r w:rsidRPr="004A7F0B">
        <w:rPr>
          <w:rFonts w:cstheme="minorHAnsi"/>
        </w:rPr>
        <w:lastRenderedPageBreak/>
        <w:t xml:space="preserve">   5) informację o udzielonym upuście lub zwrocie należności oraz formie wypłaty ;</w:t>
      </w:r>
    </w:p>
    <w:p w:rsidR="002737B5" w:rsidRPr="004A7F0B" w:rsidRDefault="002737B5" w:rsidP="007A4D40">
      <w:pPr>
        <w:rPr>
          <w:rFonts w:cstheme="minorHAnsi"/>
        </w:rPr>
      </w:pPr>
      <w:r w:rsidRPr="004A7F0B">
        <w:rPr>
          <w:rFonts w:cstheme="minorHAnsi"/>
        </w:rPr>
        <w:t xml:space="preserve">   6) pouczenie o możliwości dochodzenia roszczeń w innym trybie ;</w:t>
      </w:r>
    </w:p>
    <w:p w:rsidR="002737B5" w:rsidRPr="004A7F0B" w:rsidRDefault="002737B5" w:rsidP="007A4D40">
      <w:pPr>
        <w:rPr>
          <w:rFonts w:cstheme="minorHAnsi"/>
        </w:rPr>
      </w:pPr>
      <w:r w:rsidRPr="004A7F0B">
        <w:rPr>
          <w:rFonts w:cstheme="minorHAnsi"/>
        </w:rPr>
        <w:t xml:space="preserve">   7) </w:t>
      </w:r>
      <w:r w:rsidR="00706C2A" w:rsidRPr="004A7F0B">
        <w:rPr>
          <w:rFonts w:cstheme="minorHAnsi"/>
        </w:rPr>
        <w:t xml:space="preserve">podpis upoważnionego pracownika reprezentującego przedsiębiorstwo , z podaniem </w:t>
      </w:r>
    </w:p>
    <w:p w:rsidR="00706C2A" w:rsidRPr="004A7F0B" w:rsidRDefault="00706C2A" w:rsidP="007A4D40">
      <w:pPr>
        <w:rPr>
          <w:rFonts w:cstheme="minorHAnsi"/>
        </w:rPr>
      </w:pPr>
      <w:r w:rsidRPr="004A7F0B">
        <w:rPr>
          <w:rFonts w:cstheme="minorHAnsi"/>
        </w:rPr>
        <w:t xml:space="preserve">       zajmowanego przez niego stanowiska .</w:t>
      </w:r>
    </w:p>
    <w:p w:rsidR="00706C2A" w:rsidRPr="004A7F0B" w:rsidRDefault="00706C2A" w:rsidP="007A4D40">
      <w:pPr>
        <w:rPr>
          <w:rFonts w:cstheme="minorHAnsi"/>
        </w:rPr>
      </w:pPr>
      <w:r w:rsidRPr="004A7F0B">
        <w:rPr>
          <w:rFonts w:cstheme="minorHAnsi"/>
        </w:rPr>
        <w:t>8. Złożenie przez odbiorcę usług zastrzeżeń do wysokości faktury nie wstrzymuje jej zapłaty .</w:t>
      </w:r>
    </w:p>
    <w:p w:rsidR="00706C2A" w:rsidRPr="004A7F0B" w:rsidRDefault="00706C2A" w:rsidP="007A4D40">
      <w:pPr>
        <w:rPr>
          <w:rFonts w:cstheme="minorHAnsi"/>
        </w:rPr>
      </w:pPr>
      <w:r w:rsidRPr="004A7F0B">
        <w:rPr>
          <w:rFonts w:cstheme="minorHAnsi"/>
        </w:rPr>
        <w:t xml:space="preserve">9. Zaliczenie odszkodowania lub należności na poczet przyszłych należności może nastąpić </w:t>
      </w:r>
    </w:p>
    <w:p w:rsidR="00706C2A" w:rsidRPr="004A7F0B" w:rsidRDefault="00706C2A" w:rsidP="007A4D40">
      <w:pPr>
        <w:rPr>
          <w:rFonts w:cstheme="minorHAnsi"/>
        </w:rPr>
      </w:pPr>
      <w:r w:rsidRPr="004A7F0B">
        <w:rPr>
          <w:rFonts w:cstheme="minorHAnsi"/>
        </w:rPr>
        <w:t xml:space="preserve">     jedynie na wniosek odbiorcy usługi .</w:t>
      </w:r>
    </w:p>
    <w:p w:rsidR="003C7DA1" w:rsidRPr="002507BC" w:rsidRDefault="00706C2A" w:rsidP="003C7DA1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</w:t>
      </w:r>
      <w:r w:rsidR="00A15BAE">
        <w:rPr>
          <w:rFonts w:cstheme="minorHAnsi"/>
          <w:b/>
        </w:rPr>
        <w:t>§ 26.</w:t>
      </w:r>
      <w:r>
        <w:rPr>
          <w:rFonts w:cstheme="minorHAnsi"/>
          <w:b/>
        </w:rPr>
        <w:t xml:space="preserve">                                                                                                    </w:t>
      </w:r>
      <w:r w:rsidR="00A15BAE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 </w:t>
      </w:r>
      <w:r w:rsidR="00A94F82">
        <w:rPr>
          <w:rFonts w:cstheme="minorHAnsi"/>
          <w:b/>
        </w:rPr>
        <w:t xml:space="preserve">    </w:t>
      </w:r>
      <w:r w:rsidR="00A15BAE">
        <w:rPr>
          <w:rFonts w:cstheme="minorHAnsi"/>
          <w:b/>
        </w:rPr>
        <w:t xml:space="preserve">                                                                   </w:t>
      </w:r>
    </w:p>
    <w:p w:rsidR="00CA799E" w:rsidRDefault="003C7DA1" w:rsidP="00CA799E">
      <w:pPr>
        <w:rPr>
          <w:rFonts w:cstheme="minorHAnsi"/>
          <w:b/>
        </w:rPr>
      </w:pPr>
      <w:r>
        <w:rPr>
          <w:rFonts w:cstheme="minorHAnsi"/>
        </w:rPr>
        <w:t>W siedzibie oraz na stronie internetowej przedsiębiors</w:t>
      </w:r>
      <w:r w:rsidR="00A94F82">
        <w:rPr>
          <w:rFonts w:cstheme="minorHAnsi"/>
        </w:rPr>
        <w:t>twa wodociągowo-kanalizacyjnego</w:t>
      </w:r>
      <w:r>
        <w:rPr>
          <w:rFonts w:cstheme="minorHAnsi"/>
        </w:rPr>
        <w:t xml:space="preserve"> udostępnione są wszystkim zainteresowanym :</w:t>
      </w:r>
    </w:p>
    <w:p w:rsidR="003B2D2B" w:rsidRDefault="00CA799E" w:rsidP="003B2D2B">
      <w:pPr>
        <w:rPr>
          <w:rFonts w:cstheme="minorHAnsi"/>
          <w:b/>
        </w:rPr>
      </w:pPr>
      <w:r>
        <w:rPr>
          <w:rFonts w:cstheme="minorHAnsi"/>
        </w:rPr>
        <w:t xml:space="preserve"> </w:t>
      </w:r>
      <w:r w:rsidR="003B2D2B">
        <w:rPr>
          <w:rFonts w:cstheme="minorHAnsi"/>
        </w:rPr>
        <w:t xml:space="preserve">1) </w:t>
      </w:r>
      <w:r w:rsidR="003C7DA1">
        <w:rPr>
          <w:rFonts w:cstheme="minorHAnsi"/>
        </w:rPr>
        <w:t>aktualnie obowiązujące na ternie gmin</w:t>
      </w:r>
      <w:r w:rsidR="00D365AB">
        <w:rPr>
          <w:rFonts w:cstheme="minorHAnsi"/>
        </w:rPr>
        <w:t>y</w:t>
      </w:r>
      <w:r w:rsidR="003C7DA1">
        <w:rPr>
          <w:rFonts w:cstheme="minorHAnsi"/>
        </w:rPr>
        <w:t>, na któr</w:t>
      </w:r>
      <w:r w:rsidR="00D365AB">
        <w:rPr>
          <w:rFonts w:cstheme="minorHAnsi"/>
        </w:rPr>
        <w:t>ej</w:t>
      </w:r>
      <w:r w:rsidR="003C7DA1">
        <w:rPr>
          <w:rFonts w:cstheme="minorHAnsi"/>
        </w:rPr>
        <w:t xml:space="preserve"> działa przedsiębiorstw</w:t>
      </w:r>
      <w:r w:rsidR="00A81622">
        <w:rPr>
          <w:rFonts w:cstheme="minorHAnsi"/>
        </w:rPr>
        <w:t>o</w:t>
      </w:r>
      <w:r>
        <w:rPr>
          <w:rFonts w:cstheme="minorHAnsi"/>
        </w:rPr>
        <w:t xml:space="preserve"> wodociągowo- </w:t>
      </w:r>
      <w:r w:rsidR="003C7DA1" w:rsidRPr="00CA799E">
        <w:rPr>
          <w:rFonts w:cstheme="minorHAnsi"/>
        </w:rPr>
        <w:t>kanalizacyjne , taryfy , ceny i stawki opłat ;</w:t>
      </w:r>
    </w:p>
    <w:p w:rsidR="003C7DA1" w:rsidRPr="003B2D2B" w:rsidRDefault="003B2D2B" w:rsidP="003B2D2B">
      <w:pPr>
        <w:rPr>
          <w:rFonts w:cstheme="minorHAnsi"/>
          <w:b/>
        </w:rPr>
      </w:pPr>
      <w:r w:rsidRPr="003B2D2B">
        <w:rPr>
          <w:rFonts w:cstheme="minorHAnsi"/>
        </w:rPr>
        <w:t>2)</w:t>
      </w:r>
      <w:r>
        <w:rPr>
          <w:rFonts w:cstheme="minorHAnsi"/>
          <w:b/>
        </w:rPr>
        <w:t xml:space="preserve"> </w:t>
      </w:r>
      <w:r w:rsidR="003C7DA1" w:rsidRPr="003B2D2B">
        <w:rPr>
          <w:rFonts w:cstheme="minorHAnsi"/>
        </w:rPr>
        <w:t xml:space="preserve">tekst Regulaminu </w:t>
      </w:r>
      <w:r w:rsidR="00B215E3" w:rsidRPr="003B2D2B">
        <w:rPr>
          <w:rFonts w:cstheme="minorHAnsi"/>
        </w:rPr>
        <w:t>obowiązującego na terenie gmin</w:t>
      </w:r>
      <w:r w:rsidR="00D365AB" w:rsidRPr="003B2D2B">
        <w:rPr>
          <w:rFonts w:cstheme="minorHAnsi"/>
        </w:rPr>
        <w:t>y</w:t>
      </w:r>
      <w:r w:rsidR="00B215E3" w:rsidRPr="003B2D2B">
        <w:rPr>
          <w:rFonts w:cstheme="minorHAnsi"/>
        </w:rPr>
        <w:t xml:space="preserve"> , na któr</w:t>
      </w:r>
      <w:r w:rsidR="00D365AB" w:rsidRPr="003B2D2B">
        <w:rPr>
          <w:rFonts w:cstheme="minorHAnsi"/>
        </w:rPr>
        <w:t>ej</w:t>
      </w:r>
      <w:r w:rsidR="00B215E3" w:rsidRPr="003B2D2B">
        <w:rPr>
          <w:rFonts w:cstheme="minorHAnsi"/>
        </w:rPr>
        <w:t xml:space="preserve"> działa przedsiębiorstwo wodociągowo-kanalizacyjne </w:t>
      </w:r>
      <w:r w:rsidR="00A94F82" w:rsidRPr="003B2D2B">
        <w:rPr>
          <w:rFonts w:cstheme="minorHAnsi"/>
        </w:rPr>
        <w:t>;</w:t>
      </w:r>
    </w:p>
    <w:p w:rsidR="00B215E3" w:rsidRPr="003B2D2B" w:rsidRDefault="003B2D2B" w:rsidP="003B2D2B">
      <w:pPr>
        <w:rPr>
          <w:rFonts w:cstheme="minorHAnsi"/>
        </w:rPr>
      </w:pPr>
      <w:r>
        <w:rPr>
          <w:rFonts w:cstheme="minorHAnsi"/>
        </w:rPr>
        <w:t xml:space="preserve">3) </w:t>
      </w:r>
      <w:r w:rsidR="00B215E3" w:rsidRPr="003B2D2B">
        <w:rPr>
          <w:rFonts w:cstheme="minorHAnsi"/>
        </w:rPr>
        <w:t>tekst ustawy</w:t>
      </w:r>
      <w:r w:rsidR="00A94F82" w:rsidRPr="003B2D2B">
        <w:rPr>
          <w:rFonts w:cstheme="minorHAnsi"/>
        </w:rPr>
        <w:t xml:space="preserve"> .</w:t>
      </w:r>
    </w:p>
    <w:p w:rsidR="00B215E3" w:rsidRPr="002507BC" w:rsidRDefault="00B215E3" w:rsidP="00B215E3">
      <w:pPr>
        <w:ind w:left="195"/>
        <w:rPr>
          <w:rFonts w:cstheme="minorHAnsi"/>
          <w:b/>
          <w:sz w:val="24"/>
          <w:szCs w:val="24"/>
        </w:rPr>
      </w:pPr>
    </w:p>
    <w:p w:rsidR="00B215E3" w:rsidRPr="002507BC" w:rsidRDefault="00B215E3" w:rsidP="00B215E3">
      <w:pPr>
        <w:pStyle w:val="Akapitzlist"/>
        <w:ind w:left="555"/>
        <w:rPr>
          <w:rFonts w:cstheme="minorHAnsi"/>
          <w:b/>
          <w:sz w:val="24"/>
          <w:szCs w:val="24"/>
        </w:rPr>
      </w:pPr>
      <w:r w:rsidRPr="002507BC">
        <w:rPr>
          <w:rFonts w:cstheme="minorHAnsi"/>
          <w:b/>
          <w:sz w:val="24"/>
          <w:szCs w:val="24"/>
        </w:rPr>
        <w:t xml:space="preserve">                                                </w:t>
      </w:r>
      <w:r w:rsidR="00A94F82">
        <w:rPr>
          <w:rFonts w:cstheme="minorHAnsi"/>
          <w:b/>
          <w:sz w:val="24"/>
          <w:szCs w:val="24"/>
        </w:rPr>
        <w:t xml:space="preserve">               Rozdział </w:t>
      </w:r>
      <w:r w:rsidR="00B81EB8">
        <w:rPr>
          <w:rFonts w:cstheme="minorHAnsi"/>
          <w:b/>
          <w:sz w:val="24"/>
          <w:szCs w:val="24"/>
        </w:rPr>
        <w:t>10</w:t>
      </w:r>
    </w:p>
    <w:p w:rsidR="00B215E3" w:rsidRPr="002507BC" w:rsidRDefault="00B215E3" w:rsidP="00B215E3">
      <w:pPr>
        <w:pStyle w:val="Akapitzlist"/>
        <w:ind w:left="555"/>
        <w:rPr>
          <w:rFonts w:cstheme="minorHAnsi"/>
          <w:b/>
          <w:sz w:val="24"/>
          <w:szCs w:val="24"/>
        </w:rPr>
      </w:pPr>
      <w:r w:rsidRPr="002507BC">
        <w:rPr>
          <w:rFonts w:cstheme="minorHAnsi"/>
          <w:b/>
          <w:sz w:val="24"/>
          <w:szCs w:val="24"/>
        </w:rPr>
        <w:t xml:space="preserve">        </w:t>
      </w:r>
      <w:r w:rsidR="00A94F82">
        <w:rPr>
          <w:rFonts w:cstheme="minorHAnsi"/>
          <w:b/>
          <w:sz w:val="24"/>
          <w:szCs w:val="24"/>
        </w:rPr>
        <w:t xml:space="preserve">               Warunki dostarczania wody na cele przeciwpożarowe </w:t>
      </w:r>
    </w:p>
    <w:p w:rsidR="00B215E3" w:rsidRPr="00A94F82" w:rsidRDefault="00B215E3" w:rsidP="00B215E3">
      <w:pPr>
        <w:pStyle w:val="Akapitzlist"/>
        <w:ind w:left="555"/>
        <w:rPr>
          <w:rFonts w:cstheme="minorHAnsi"/>
          <w:b/>
        </w:rPr>
      </w:pPr>
      <w:r w:rsidRPr="002507BC">
        <w:rPr>
          <w:rFonts w:cstheme="minorHAnsi"/>
          <w:b/>
          <w:sz w:val="24"/>
          <w:szCs w:val="24"/>
        </w:rPr>
        <w:t xml:space="preserve">                             </w:t>
      </w:r>
      <w:r w:rsidR="00A94F82">
        <w:rPr>
          <w:rFonts w:cstheme="minorHAnsi"/>
          <w:b/>
          <w:sz w:val="24"/>
          <w:szCs w:val="24"/>
        </w:rPr>
        <w:t xml:space="preserve">                                    </w:t>
      </w:r>
      <w:r w:rsidR="00A94F82" w:rsidRPr="00A94F82">
        <w:rPr>
          <w:rFonts w:cstheme="minorHAnsi"/>
          <w:b/>
        </w:rPr>
        <w:t>§ 2</w:t>
      </w:r>
      <w:r w:rsidR="00706C2A">
        <w:rPr>
          <w:rFonts w:cstheme="minorHAnsi"/>
          <w:b/>
        </w:rPr>
        <w:t>7</w:t>
      </w:r>
      <w:r w:rsidR="00A94F82" w:rsidRPr="00A94F82">
        <w:rPr>
          <w:rFonts w:cstheme="minorHAnsi"/>
          <w:b/>
        </w:rPr>
        <w:t>.</w:t>
      </w:r>
    </w:p>
    <w:p w:rsidR="00B215E3" w:rsidRDefault="00B215E3" w:rsidP="00B215E3">
      <w:pPr>
        <w:rPr>
          <w:rFonts w:cstheme="minorHAnsi"/>
        </w:rPr>
      </w:pPr>
      <w:r>
        <w:rPr>
          <w:rFonts w:cstheme="minorHAnsi"/>
        </w:rPr>
        <w:t>Woda do celów przeciwpożarowych jest w szczególności dostępna z urządzeń wodociągowych posiadanych przez przedsiębiorstwo wodociągowo-kanalizacyjne , w tym z hydrantów przeciwpożarowych zainstalowanych na sieci wodociągowej .</w:t>
      </w:r>
    </w:p>
    <w:p w:rsidR="00B215E3" w:rsidRPr="00A94F82" w:rsidRDefault="00B215E3" w:rsidP="00B215E3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</w:t>
      </w:r>
      <w:r w:rsidR="00A94F82">
        <w:rPr>
          <w:rFonts w:cstheme="minorHAnsi"/>
        </w:rPr>
        <w:t xml:space="preserve">                              </w:t>
      </w:r>
      <w:r w:rsidR="00A94F82">
        <w:rPr>
          <w:rFonts w:cstheme="minorHAnsi"/>
          <w:b/>
        </w:rPr>
        <w:t xml:space="preserve">    § 2</w:t>
      </w:r>
      <w:r w:rsidR="00706C2A">
        <w:rPr>
          <w:rFonts w:cstheme="minorHAnsi"/>
          <w:b/>
        </w:rPr>
        <w:t>8</w:t>
      </w:r>
      <w:r w:rsidR="0093799A">
        <w:rPr>
          <w:rFonts w:cstheme="minorHAnsi"/>
          <w:b/>
        </w:rPr>
        <w:t>.</w:t>
      </w:r>
    </w:p>
    <w:p w:rsidR="00A94F82" w:rsidRDefault="00B215E3" w:rsidP="00B215E3">
      <w:pPr>
        <w:rPr>
          <w:rFonts w:cstheme="minorHAnsi"/>
        </w:rPr>
      </w:pPr>
      <w:r>
        <w:rPr>
          <w:rFonts w:cstheme="minorHAnsi"/>
        </w:rPr>
        <w:t>Zapewnienie dostarczania wody na cele przeciwpożarowe następuje na podstawie</w:t>
      </w:r>
      <w:r w:rsidR="00A94F82">
        <w:rPr>
          <w:rFonts w:cstheme="minorHAnsi"/>
        </w:rPr>
        <w:t xml:space="preserve"> umowy zawartej</w:t>
      </w:r>
      <w:r w:rsidR="002063D4">
        <w:rPr>
          <w:rFonts w:cstheme="minorHAnsi"/>
        </w:rPr>
        <w:t xml:space="preserve"> </w:t>
      </w:r>
      <w:r>
        <w:rPr>
          <w:rFonts w:cstheme="minorHAnsi"/>
        </w:rPr>
        <w:t>pomiędzy gminą a przedsiębiorstwem wodociągowo-kanalizacyjnym .</w:t>
      </w:r>
    </w:p>
    <w:p w:rsidR="00B215E3" w:rsidRPr="00A94F82" w:rsidRDefault="007B7E89" w:rsidP="00B215E3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</w:t>
      </w:r>
      <w:r w:rsidR="00B215E3">
        <w:rPr>
          <w:rFonts w:cstheme="minorHAnsi"/>
        </w:rPr>
        <w:t xml:space="preserve"> </w:t>
      </w:r>
      <w:r w:rsidR="00B215E3" w:rsidRPr="002507BC">
        <w:rPr>
          <w:rFonts w:cstheme="minorHAnsi"/>
          <w:b/>
        </w:rPr>
        <w:t xml:space="preserve"> § 2</w:t>
      </w:r>
      <w:r w:rsidR="00706C2A">
        <w:rPr>
          <w:rFonts w:cstheme="minorHAnsi"/>
          <w:b/>
        </w:rPr>
        <w:t>9</w:t>
      </w:r>
      <w:r w:rsidR="0093799A">
        <w:rPr>
          <w:rFonts w:cstheme="minorHAnsi"/>
          <w:b/>
        </w:rPr>
        <w:t>.</w:t>
      </w:r>
    </w:p>
    <w:p w:rsidR="00B215E3" w:rsidRDefault="00B215E3" w:rsidP="00B215E3">
      <w:pPr>
        <w:rPr>
          <w:rFonts w:cstheme="minorHAnsi"/>
        </w:rPr>
      </w:pPr>
      <w:r>
        <w:rPr>
          <w:rFonts w:cstheme="minorHAnsi"/>
        </w:rPr>
        <w:t>Ilość wody pobieranej na cele przeciwpożarowe wraz z określeniem punktów poboru jest ustalana                 na podstawie pisemnych informacji składanych przez jednostkę straży pożarnej lub upoważnionego pracownika Gminy w umownie ustalonych okresach .</w:t>
      </w:r>
    </w:p>
    <w:p w:rsidR="00B215E3" w:rsidRPr="002507BC" w:rsidRDefault="00B215E3" w:rsidP="00B215E3">
      <w:pPr>
        <w:rPr>
          <w:rFonts w:cstheme="minorHAnsi"/>
          <w:b/>
        </w:rPr>
      </w:pPr>
      <w:r w:rsidRPr="002507BC">
        <w:rPr>
          <w:rFonts w:cstheme="minorHAnsi"/>
          <w:b/>
        </w:rPr>
        <w:t xml:space="preserve">                                                                                   </w:t>
      </w:r>
      <w:r w:rsidR="007B7E89">
        <w:rPr>
          <w:rFonts w:cstheme="minorHAnsi"/>
          <w:b/>
        </w:rPr>
        <w:t xml:space="preserve">§ </w:t>
      </w:r>
      <w:r w:rsidR="00706C2A">
        <w:rPr>
          <w:rFonts w:cstheme="minorHAnsi"/>
          <w:b/>
        </w:rPr>
        <w:t>30</w:t>
      </w:r>
      <w:r w:rsidR="0093799A">
        <w:rPr>
          <w:rFonts w:cstheme="minorHAnsi"/>
          <w:b/>
        </w:rPr>
        <w:t>.</w:t>
      </w:r>
    </w:p>
    <w:p w:rsidR="00BF4A12" w:rsidRPr="0054650E" w:rsidRDefault="00402299" w:rsidP="00B215E3">
      <w:pPr>
        <w:rPr>
          <w:rFonts w:cstheme="minorHAnsi"/>
        </w:rPr>
      </w:pPr>
      <w:r>
        <w:rPr>
          <w:rFonts w:cstheme="minorHAnsi"/>
        </w:rPr>
        <w:t>W przypadku poboru wody na cele przeciwpożarowe z urządzeń wodociągowych , którymi woda</w:t>
      </w:r>
      <w:r w:rsidR="0054650E">
        <w:rPr>
          <w:rFonts w:cstheme="minorHAnsi"/>
        </w:rPr>
        <w:t xml:space="preserve">  </w:t>
      </w:r>
      <w:r>
        <w:rPr>
          <w:rFonts w:cstheme="minorHAnsi"/>
        </w:rPr>
        <w:t xml:space="preserve"> jest dostarczana dla innych odbiorców usług , jednostka straży pożarnej niezwłocznie przekazuje</w:t>
      </w:r>
      <w:r w:rsidR="002063D4">
        <w:rPr>
          <w:rFonts w:cstheme="minorHAnsi"/>
        </w:rPr>
        <w:t xml:space="preserve"> </w:t>
      </w:r>
      <w:r>
        <w:rPr>
          <w:rFonts w:cstheme="minorHAnsi"/>
        </w:rPr>
        <w:t>przedsiębiorstwu wodociągowo-kanalizacyjnemu informacje o ilości wody pobranej .</w:t>
      </w:r>
    </w:p>
    <w:p w:rsidR="002063D4" w:rsidRDefault="002063D4" w:rsidP="00B215E3">
      <w:pPr>
        <w:rPr>
          <w:rFonts w:cstheme="minorHAnsi"/>
        </w:rPr>
      </w:pPr>
    </w:p>
    <w:p w:rsidR="00930877" w:rsidRDefault="00402299" w:rsidP="00B215E3">
      <w:pPr>
        <w:rPr>
          <w:rFonts w:cstheme="minorHAnsi"/>
          <w:b/>
          <w:sz w:val="24"/>
          <w:szCs w:val="24"/>
        </w:rPr>
      </w:pPr>
      <w:r w:rsidRPr="002507BC">
        <w:rPr>
          <w:rFonts w:cstheme="minorHAnsi"/>
          <w:b/>
          <w:sz w:val="24"/>
          <w:szCs w:val="24"/>
        </w:rPr>
        <w:t xml:space="preserve">                                          </w:t>
      </w:r>
      <w:r w:rsidR="007B7E89">
        <w:rPr>
          <w:rFonts w:cstheme="minorHAnsi"/>
          <w:b/>
          <w:sz w:val="24"/>
          <w:szCs w:val="24"/>
        </w:rPr>
        <w:t xml:space="preserve">                </w:t>
      </w:r>
    </w:p>
    <w:p w:rsidR="00402299" w:rsidRPr="002507BC" w:rsidRDefault="0054650E" w:rsidP="0093087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Rozdział 11</w:t>
      </w:r>
      <w:bookmarkStart w:id="0" w:name="_GoBack"/>
      <w:bookmarkEnd w:id="0"/>
    </w:p>
    <w:p w:rsidR="00402299" w:rsidRPr="002507BC" w:rsidRDefault="007B7E89" w:rsidP="0093087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Postanowienia końcowe</w:t>
      </w:r>
    </w:p>
    <w:p w:rsidR="00402299" w:rsidRPr="002507BC" w:rsidRDefault="00402299" w:rsidP="00B215E3">
      <w:pPr>
        <w:rPr>
          <w:rFonts w:cstheme="minorHAnsi"/>
          <w:b/>
        </w:rPr>
      </w:pPr>
      <w:r w:rsidRPr="002507BC">
        <w:rPr>
          <w:rFonts w:cstheme="minorHAnsi"/>
          <w:b/>
        </w:rPr>
        <w:t xml:space="preserve">                                    </w:t>
      </w:r>
      <w:r w:rsidR="005453F1">
        <w:rPr>
          <w:rFonts w:cstheme="minorHAnsi"/>
          <w:b/>
        </w:rPr>
        <w:t xml:space="preserve">                            </w:t>
      </w:r>
      <w:r w:rsidR="002507BC" w:rsidRPr="002507BC">
        <w:rPr>
          <w:rFonts w:cstheme="minorHAnsi"/>
          <w:b/>
        </w:rPr>
        <w:t xml:space="preserve">  </w:t>
      </w:r>
      <w:r w:rsidR="002507BC">
        <w:rPr>
          <w:rFonts w:cstheme="minorHAnsi"/>
          <w:b/>
        </w:rPr>
        <w:t xml:space="preserve">   </w:t>
      </w:r>
      <w:r w:rsidR="0093799A">
        <w:rPr>
          <w:rFonts w:cstheme="minorHAnsi"/>
          <w:b/>
        </w:rPr>
        <w:t xml:space="preserve">       </w:t>
      </w:r>
      <w:r w:rsidR="002507BC">
        <w:rPr>
          <w:rFonts w:cstheme="minorHAnsi"/>
          <w:b/>
        </w:rPr>
        <w:t xml:space="preserve"> </w:t>
      </w:r>
      <w:r w:rsidR="007B7E89">
        <w:rPr>
          <w:rFonts w:cstheme="minorHAnsi"/>
          <w:b/>
        </w:rPr>
        <w:t xml:space="preserve">   § 3</w:t>
      </w:r>
      <w:r w:rsidR="00706C2A">
        <w:rPr>
          <w:rFonts w:cstheme="minorHAnsi"/>
          <w:b/>
        </w:rPr>
        <w:t>1</w:t>
      </w:r>
      <w:r w:rsidR="00AA63DE">
        <w:rPr>
          <w:rFonts w:cstheme="minorHAnsi"/>
          <w:b/>
        </w:rPr>
        <w:t>.</w:t>
      </w:r>
    </w:p>
    <w:p w:rsidR="00402299" w:rsidRPr="0054650E" w:rsidRDefault="00402299" w:rsidP="00B215E3">
      <w:pPr>
        <w:rPr>
          <w:rFonts w:cstheme="minorHAnsi"/>
        </w:rPr>
      </w:pPr>
      <w:r>
        <w:rPr>
          <w:rFonts w:cstheme="minorHAnsi"/>
        </w:rPr>
        <w:t xml:space="preserve">Jeżeli którekolwiek z postanowień niniejszego Regulaminu stanie się nieważne lub zostanie uchylone , nie narusza to ani nie osłabia ważności pozostałych postanowień Regulaminu </w:t>
      </w:r>
      <w:r w:rsidR="0054650E">
        <w:rPr>
          <w:rFonts w:cstheme="minorHAnsi"/>
        </w:rPr>
        <w:t xml:space="preserve">.                                   </w:t>
      </w:r>
      <w:r>
        <w:rPr>
          <w:rFonts w:cstheme="minorHAnsi"/>
        </w:rPr>
        <w:t xml:space="preserve">Każde takie postanowienie może zostać odpowiednio zastąpione regulacjami obowiązującego prawa </w:t>
      </w:r>
      <w:r w:rsidR="00706C2A">
        <w:rPr>
          <w:rFonts w:cstheme="minorHAnsi"/>
        </w:rPr>
        <w:t xml:space="preserve">    </w:t>
      </w:r>
      <w:r>
        <w:rPr>
          <w:rFonts w:cstheme="minorHAnsi"/>
        </w:rPr>
        <w:t xml:space="preserve">najbliższemu celowi Regulaminu . </w:t>
      </w:r>
    </w:p>
    <w:p w:rsidR="00A15BAE" w:rsidRDefault="0054650E" w:rsidP="00B215E3">
      <w:pPr>
        <w:pStyle w:val="Akapitzlist"/>
        <w:ind w:left="555"/>
        <w:rPr>
          <w:rFonts w:cstheme="minorHAnsi"/>
          <w:b/>
        </w:rPr>
      </w:pPr>
      <w:r w:rsidRPr="0054650E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</w:t>
      </w:r>
    </w:p>
    <w:p w:rsidR="00A15BAE" w:rsidRDefault="00A15BAE" w:rsidP="00B215E3">
      <w:pPr>
        <w:pStyle w:val="Akapitzlist"/>
        <w:ind w:left="555"/>
        <w:rPr>
          <w:rFonts w:cstheme="minorHAnsi"/>
          <w:b/>
        </w:rPr>
      </w:pPr>
    </w:p>
    <w:p w:rsidR="00A15BAE" w:rsidRDefault="00A15BAE" w:rsidP="00B215E3">
      <w:pPr>
        <w:pStyle w:val="Akapitzlist"/>
        <w:ind w:left="555"/>
        <w:rPr>
          <w:rFonts w:cstheme="minorHAnsi"/>
          <w:b/>
        </w:rPr>
      </w:pPr>
    </w:p>
    <w:p w:rsidR="00A15BAE" w:rsidRDefault="00A15BAE" w:rsidP="00B215E3">
      <w:pPr>
        <w:pStyle w:val="Akapitzlist"/>
        <w:ind w:left="555"/>
        <w:rPr>
          <w:rFonts w:cstheme="minorHAnsi"/>
          <w:b/>
        </w:rPr>
      </w:pPr>
    </w:p>
    <w:p w:rsidR="00A15BAE" w:rsidRDefault="00A15BAE" w:rsidP="00B215E3">
      <w:pPr>
        <w:pStyle w:val="Akapitzlist"/>
        <w:ind w:left="555"/>
        <w:rPr>
          <w:rFonts w:cstheme="minorHAnsi"/>
          <w:b/>
        </w:rPr>
      </w:pPr>
    </w:p>
    <w:p w:rsidR="00A15BAE" w:rsidRDefault="00A15BAE" w:rsidP="00B215E3">
      <w:pPr>
        <w:pStyle w:val="Akapitzlist"/>
        <w:ind w:left="555"/>
        <w:rPr>
          <w:rFonts w:cstheme="minorHAnsi"/>
          <w:b/>
        </w:rPr>
      </w:pPr>
    </w:p>
    <w:p w:rsidR="00A15BAE" w:rsidRDefault="00A15BAE" w:rsidP="00B215E3">
      <w:pPr>
        <w:pStyle w:val="Akapitzlist"/>
        <w:ind w:left="555"/>
        <w:rPr>
          <w:rFonts w:cstheme="minorHAnsi"/>
          <w:b/>
        </w:rPr>
      </w:pPr>
    </w:p>
    <w:p w:rsidR="00A15BAE" w:rsidRDefault="00A15BAE" w:rsidP="00B215E3">
      <w:pPr>
        <w:pStyle w:val="Akapitzlist"/>
        <w:ind w:left="555"/>
        <w:rPr>
          <w:rFonts w:cstheme="minorHAnsi"/>
          <w:b/>
        </w:rPr>
      </w:pPr>
    </w:p>
    <w:p w:rsidR="0054650E" w:rsidRPr="0054650E" w:rsidRDefault="00A15BAE" w:rsidP="00B215E3">
      <w:pPr>
        <w:pStyle w:val="Akapitzlist"/>
        <w:ind w:left="555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</w:t>
      </w:r>
      <w:r w:rsidR="0054650E" w:rsidRPr="0054650E">
        <w:rPr>
          <w:rFonts w:cstheme="minorHAnsi"/>
          <w:b/>
        </w:rPr>
        <w:t xml:space="preserve">      </w:t>
      </w:r>
    </w:p>
    <w:p w:rsidR="003C7DA1" w:rsidRPr="003C7DA1" w:rsidRDefault="003C7DA1" w:rsidP="003C7DA1">
      <w:pPr>
        <w:pStyle w:val="Akapitzlist"/>
        <w:ind w:left="555"/>
        <w:rPr>
          <w:rFonts w:cstheme="minorHAnsi"/>
        </w:rPr>
      </w:pPr>
    </w:p>
    <w:p w:rsidR="003C7DA1" w:rsidRPr="007A4D40" w:rsidRDefault="003C7DA1" w:rsidP="007A4D40">
      <w:pPr>
        <w:rPr>
          <w:rFonts w:cstheme="minorHAnsi"/>
        </w:rPr>
      </w:pPr>
      <w:r>
        <w:rPr>
          <w:rFonts w:cstheme="minorHAnsi"/>
        </w:rPr>
        <w:t xml:space="preserve">   </w:t>
      </w:r>
    </w:p>
    <w:p w:rsidR="00EC5C8A" w:rsidRPr="00C45B41" w:rsidRDefault="00EC5C8A" w:rsidP="00C45B41">
      <w:pPr>
        <w:rPr>
          <w:rFonts w:cstheme="minorHAnsi"/>
        </w:rPr>
      </w:pPr>
      <w:r>
        <w:rPr>
          <w:rFonts w:cstheme="minorHAnsi"/>
        </w:rPr>
        <w:t xml:space="preserve">    </w:t>
      </w:r>
    </w:p>
    <w:p w:rsidR="00440A1A" w:rsidRPr="00440A1A" w:rsidRDefault="00440A1A" w:rsidP="00440A1A">
      <w:pPr>
        <w:pStyle w:val="Akapitzlist"/>
        <w:ind w:left="555"/>
        <w:rPr>
          <w:rFonts w:cstheme="minorHAnsi"/>
        </w:rPr>
      </w:pPr>
    </w:p>
    <w:p w:rsidR="009C6750" w:rsidRPr="008A7B52" w:rsidRDefault="009C6750" w:rsidP="008A7B52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</w:t>
      </w:r>
    </w:p>
    <w:p w:rsidR="00D11168" w:rsidRDefault="00D11168" w:rsidP="006E3D93">
      <w:pPr>
        <w:ind w:left="360"/>
        <w:rPr>
          <w:rFonts w:cstheme="minorHAnsi"/>
        </w:rPr>
      </w:pPr>
      <w:r>
        <w:rPr>
          <w:rFonts w:cstheme="minorHAnsi"/>
        </w:rPr>
        <w:t xml:space="preserve">     </w:t>
      </w:r>
    </w:p>
    <w:p w:rsidR="002507BC" w:rsidRPr="00520224" w:rsidRDefault="00D11168" w:rsidP="00CA799E">
      <w:pPr>
        <w:ind w:left="360"/>
        <w:rPr>
          <w:rFonts w:cstheme="minorHAnsi"/>
        </w:rPr>
      </w:pPr>
      <w:r>
        <w:rPr>
          <w:rFonts w:cstheme="minorHAnsi"/>
        </w:rPr>
        <w:t xml:space="preserve">     </w:t>
      </w:r>
      <w:r w:rsidR="002507BC">
        <w:rPr>
          <w:rFonts w:cstheme="minorHAnsi"/>
        </w:rPr>
        <w:t xml:space="preserve"> </w:t>
      </w:r>
    </w:p>
    <w:sectPr w:rsidR="002507BC" w:rsidRPr="005202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804" w:rsidRDefault="002E7804" w:rsidP="00520224">
      <w:pPr>
        <w:spacing w:after="0" w:line="240" w:lineRule="auto"/>
      </w:pPr>
      <w:r>
        <w:separator/>
      </w:r>
    </w:p>
  </w:endnote>
  <w:endnote w:type="continuationSeparator" w:id="0">
    <w:p w:rsidR="002E7804" w:rsidRDefault="002E7804" w:rsidP="0052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17897"/>
      <w:docPartObj>
        <w:docPartGallery w:val="Page Numbers (Bottom of Page)"/>
        <w:docPartUnique/>
      </w:docPartObj>
    </w:sdtPr>
    <w:sdtEndPr/>
    <w:sdtContent>
      <w:p w:rsidR="004A7F0B" w:rsidRDefault="004A7F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877">
          <w:rPr>
            <w:noProof/>
          </w:rPr>
          <w:t>11</w:t>
        </w:r>
        <w:r>
          <w:fldChar w:fldCharType="end"/>
        </w:r>
      </w:p>
    </w:sdtContent>
  </w:sdt>
  <w:p w:rsidR="004A7F0B" w:rsidRDefault="004A7F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804" w:rsidRDefault="002E7804" w:rsidP="00520224">
      <w:pPr>
        <w:spacing w:after="0" w:line="240" w:lineRule="auto"/>
      </w:pPr>
      <w:r>
        <w:separator/>
      </w:r>
    </w:p>
  </w:footnote>
  <w:footnote w:type="continuationSeparator" w:id="0">
    <w:p w:rsidR="002E7804" w:rsidRDefault="002E7804" w:rsidP="00520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DA8"/>
    <w:multiLevelType w:val="hybridMultilevel"/>
    <w:tmpl w:val="E5E4090E"/>
    <w:lvl w:ilvl="0" w:tplc="1728AF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407"/>
    <w:multiLevelType w:val="hybridMultilevel"/>
    <w:tmpl w:val="4404B442"/>
    <w:lvl w:ilvl="0" w:tplc="9DEC0D9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0829382E"/>
    <w:multiLevelType w:val="hybridMultilevel"/>
    <w:tmpl w:val="EA8C8C20"/>
    <w:lvl w:ilvl="0" w:tplc="16286C66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1E6844F1"/>
    <w:multiLevelType w:val="hybridMultilevel"/>
    <w:tmpl w:val="1736E1C2"/>
    <w:lvl w:ilvl="0" w:tplc="464AEEFE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20E2448F"/>
    <w:multiLevelType w:val="hybridMultilevel"/>
    <w:tmpl w:val="8984F29A"/>
    <w:lvl w:ilvl="0" w:tplc="43406A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A6A8D"/>
    <w:multiLevelType w:val="hybridMultilevel"/>
    <w:tmpl w:val="56AC558A"/>
    <w:lvl w:ilvl="0" w:tplc="FB3CC894">
      <w:start w:val="4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2A24617B"/>
    <w:multiLevelType w:val="hybridMultilevel"/>
    <w:tmpl w:val="9DD47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F451D"/>
    <w:multiLevelType w:val="hybridMultilevel"/>
    <w:tmpl w:val="4B28C720"/>
    <w:lvl w:ilvl="0" w:tplc="9CF0542A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2DCB0304"/>
    <w:multiLevelType w:val="hybridMultilevel"/>
    <w:tmpl w:val="37DE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62D38"/>
    <w:multiLevelType w:val="hybridMultilevel"/>
    <w:tmpl w:val="949E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94EB8"/>
    <w:multiLevelType w:val="hybridMultilevel"/>
    <w:tmpl w:val="41D85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B4EFD"/>
    <w:multiLevelType w:val="hybridMultilevel"/>
    <w:tmpl w:val="7BB2F98A"/>
    <w:lvl w:ilvl="0" w:tplc="F38281A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417567C7"/>
    <w:multiLevelType w:val="hybridMultilevel"/>
    <w:tmpl w:val="8E54A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D7F91"/>
    <w:multiLevelType w:val="hybridMultilevel"/>
    <w:tmpl w:val="F1862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D1428"/>
    <w:multiLevelType w:val="hybridMultilevel"/>
    <w:tmpl w:val="0AA47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67085"/>
    <w:multiLevelType w:val="hybridMultilevel"/>
    <w:tmpl w:val="CCDCD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D30C9"/>
    <w:multiLevelType w:val="hybridMultilevel"/>
    <w:tmpl w:val="2C74CEE8"/>
    <w:lvl w:ilvl="0" w:tplc="8A6849C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54F202E6"/>
    <w:multiLevelType w:val="hybridMultilevel"/>
    <w:tmpl w:val="BF001CA6"/>
    <w:lvl w:ilvl="0" w:tplc="5EECECA2">
      <w:start w:val="1"/>
      <w:numFmt w:val="decimal"/>
      <w:lvlText w:val="%1)"/>
      <w:lvlJc w:val="left"/>
      <w:pPr>
        <w:ind w:left="55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 w15:restartNumberingAfterBreak="0">
    <w:nsid w:val="55BD6D3B"/>
    <w:multiLevelType w:val="hybridMultilevel"/>
    <w:tmpl w:val="AAE48ABC"/>
    <w:lvl w:ilvl="0" w:tplc="33FE0C5C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55C073B1"/>
    <w:multiLevelType w:val="hybridMultilevel"/>
    <w:tmpl w:val="AF12D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81DFF"/>
    <w:multiLevelType w:val="hybridMultilevel"/>
    <w:tmpl w:val="A1721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7613C"/>
    <w:multiLevelType w:val="hybridMultilevel"/>
    <w:tmpl w:val="8E0867A2"/>
    <w:lvl w:ilvl="0" w:tplc="DA9AD686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 w15:restartNumberingAfterBreak="0">
    <w:nsid w:val="58656A72"/>
    <w:multiLevelType w:val="hybridMultilevel"/>
    <w:tmpl w:val="A3B86BA4"/>
    <w:lvl w:ilvl="0" w:tplc="82289E9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 w15:restartNumberingAfterBreak="0">
    <w:nsid w:val="58ED3FB7"/>
    <w:multiLevelType w:val="hybridMultilevel"/>
    <w:tmpl w:val="43D6B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A0073"/>
    <w:multiLevelType w:val="hybridMultilevel"/>
    <w:tmpl w:val="3E74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E4FB0"/>
    <w:multiLevelType w:val="hybridMultilevel"/>
    <w:tmpl w:val="1CC892F8"/>
    <w:lvl w:ilvl="0" w:tplc="09D815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93FEF"/>
    <w:multiLevelType w:val="hybridMultilevel"/>
    <w:tmpl w:val="E5465DCA"/>
    <w:lvl w:ilvl="0" w:tplc="E208F2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835C8"/>
    <w:multiLevelType w:val="hybridMultilevel"/>
    <w:tmpl w:val="99A6ED44"/>
    <w:lvl w:ilvl="0" w:tplc="2CD670CA">
      <w:start w:val="2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8" w15:restartNumberingAfterBreak="0">
    <w:nsid w:val="64C76347"/>
    <w:multiLevelType w:val="hybridMultilevel"/>
    <w:tmpl w:val="4606D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A60EF"/>
    <w:multiLevelType w:val="hybridMultilevel"/>
    <w:tmpl w:val="266EB2C4"/>
    <w:lvl w:ilvl="0" w:tplc="E7F4162E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0" w15:restartNumberingAfterBreak="0">
    <w:nsid w:val="71477BE6"/>
    <w:multiLevelType w:val="hybridMultilevel"/>
    <w:tmpl w:val="6F14D5D8"/>
    <w:lvl w:ilvl="0" w:tplc="9F2E1AEE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1" w15:restartNumberingAfterBreak="0">
    <w:nsid w:val="71FE66EF"/>
    <w:multiLevelType w:val="hybridMultilevel"/>
    <w:tmpl w:val="2FC62726"/>
    <w:lvl w:ilvl="0" w:tplc="0C40499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 w15:restartNumberingAfterBreak="0">
    <w:nsid w:val="76113A15"/>
    <w:multiLevelType w:val="hybridMultilevel"/>
    <w:tmpl w:val="09623B00"/>
    <w:lvl w:ilvl="0" w:tplc="94D894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0E0CF8"/>
    <w:multiLevelType w:val="hybridMultilevel"/>
    <w:tmpl w:val="88663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07632"/>
    <w:multiLevelType w:val="hybridMultilevel"/>
    <w:tmpl w:val="2A94CC2A"/>
    <w:lvl w:ilvl="0" w:tplc="EFD43596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7B7F0450"/>
    <w:multiLevelType w:val="hybridMultilevel"/>
    <w:tmpl w:val="DF80D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33"/>
  </w:num>
  <w:num w:numId="6">
    <w:abstractNumId w:val="12"/>
  </w:num>
  <w:num w:numId="7">
    <w:abstractNumId w:val="20"/>
  </w:num>
  <w:num w:numId="8">
    <w:abstractNumId w:val="7"/>
  </w:num>
  <w:num w:numId="9">
    <w:abstractNumId w:val="8"/>
  </w:num>
  <w:num w:numId="10">
    <w:abstractNumId w:val="23"/>
  </w:num>
  <w:num w:numId="11">
    <w:abstractNumId w:val="6"/>
  </w:num>
  <w:num w:numId="12">
    <w:abstractNumId w:val="21"/>
  </w:num>
  <w:num w:numId="13">
    <w:abstractNumId w:val="17"/>
  </w:num>
  <w:num w:numId="14">
    <w:abstractNumId w:val="10"/>
  </w:num>
  <w:num w:numId="15">
    <w:abstractNumId w:val="14"/>
  </w:num>
  <w:num w:numId="16">
    <w:abstractNumId w:val="2"/>
  </w:num>
  <w:num w:numId="17">
    <w:abstractNumId w:val="24"/>
  </w:num>
  <w:num w:numId="18">
    <w:abstractNumId w:val="29"/>
  </w:num>
  <w:num w:numId="19">
    <w:abstractNumId w:val="25"/>
  </w:num>
  <w:num w:numId="20">
    <w:abstractNumId w:val="0"/>
  </w:num>
  <w:num w:numId="21">
    <w:abstractNumId w:val="32"/>
  </w:num>
  <w:num w:numId="22">
    <w:abstractNumId w:val="5"/>
  </w:num>
  <w:num w:numId="23">
    <w:abstractNumId w:val="26"/>
  </w:num>
  <w:num w:numId="24">
    <w:abstractNumId w:val="18"/>
  </w:num>
  <w:num w:numId="25">
    <w:abstractNumId w:val="4"/>
  </w:num>
  <w:num w:numId="26">
    <w:abstractNumId w:val="35"/>
  </w:num>
  <w:num w:numId="27">
    <w:abstractNumId w:val="27"/>
  </w:num>
  <w:num w:numId="28">
    <w:abstractNumId w:val="19"/>
  </w:num>
  <w:num w:numId="29">
    <w:abstractNumId w:val="28"/>
  </w:num>
  <w:num w:numId="30">
    <w:abstractNumId w:val="3"/>
  </w:num>
  <w:num w:numId="31">
    <w:abstractNumId w:val="34"/>
  </w:num>
  <w:num w:numId="32">
    <w:abstractNumId w:val="22"/>
  </w:num>
  <w:num w:numId="33">
    <w:abstractNumId w:val="31"/>
  </w:num>
  <w:num w:numId="34">
    <w:abstractNumId w:val="1"/>
  </w:num>
  <w:num w:numId="35">
    <w:abstractNumId w:val="1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C9"/>
    <w:rsid w:val="00011E53"/>
    <w:rsid w:val="00055E30"/>
    <w:rsid w:val="000C4FA1"/>
    <w:rsid w:val="000D69D3"/>
    <w:rsid w:val="00181B0F"/>
    <w:rsid w:val="001923E9"/>
    <w:rsid w:val="001A69B1"/>
    <w:rsid w:val="001E7FA3"/>
    <w:rsid w:val="002063D4"/>
    <w:rsid w:val="002105E2"/>
    <w:rsid w:val="002507BC"/>
    <w:rsid w:val="002737B5"/>
    <w:rsid w:val="002D4C34"/>
    <w:rsid w:val="002E7804"/>
    <w:rsid w:val="00386DCC"/>
    <w:rsid w:val="003B17E8"/>
    <w:rsid w:val="003B2D2B"/>
    <w:rsid w:val="003B3776"/>
    <w:rsid w:val="003B3C1D"/>
    <w:rsid w:val="003C7DA1"/>
    <w:rsid w:val="003D45AA"/>
    <w:rsid w:val="003F26D1"/>
    <w:rsid w:val="003F5223"/>
    <w:rsid w:val="00402299"/>
    <w:rsid w:val="00440A1A"/>
    <w:rsid w:val="00463D42"/>
    <w:rsid w:val="004A7F0B"/>
    <w:rsid w:val="004B36F7"/>
    <w:rsid w:val="00520224"/>
    <w:rsid w:val="005205DD"/>
    <w:rsid w:val="005269D5"/>
    <w:rsid w:val="0053583D"/>
    <w:rsid w:val="00544613"/>
    <w:rsid w:val="0054497A"/>
    <w:rsid w:val="005453F1"/>
    <w:rsid w:val="00545D7F"/>
    <w:rsid w:val="0054650E"/>
    <w:rsid w:val="00561419"/>
    <w:rsid w:val="005652AA"/>
    <w:rsid w:val="0057754F"/>
    <w:rsid w:val="005B1461"/>
    <w:rsid w:val="005B2384"/>
    <w:rsid w:val="005D5B6D"/>
    <w:rsid w:val="005E1DBD"/>
    <w:rsid w:val="005E7A2D"/>
    <w:rsid w:val="00610AC9"/>
    <w:rsid w:val="0063389F"/>
    <w:rsid w:val="00647763"/>
    <w:rsid w:val="00650348"/>
    <w:rsid w:val="006B4D4D"/>
    <w:rsid w:val="006C73C0"/>
    <w:rsid w:val="006E2A84"/>
    <w:rsid w:val="006E3D93"/>
    <w:rsid w:val="00706C2A"/>
    <w:rsid w:val="007170B9"/>
    <w:rsid w:val="00743680"/>
    <w:rsid w:val="00750209"/>
    <w:rsid w:val="007577B7"/>
    <w:rsid w:val="007833C0"/>
    <w:rsid w:val="007A4D40"/>
    <w:rsid w:val="007A716A"/>
    <w:rsid w:val="007B7E89"/>
    <w:rsid w:val="007E1E45"/>
    <w:rsid w:val="00811CCE"/>
    <w:rsid w:val="008A12DC"/>
    <w:rsid w:val="008A7B52"/>
    <w:rsid w:val="008D3FED"/>
    <w:rsid w:val="008E3F06"/>
    <w:rsid w:val="008F5D1D"/>
    <w:rsid w:val="00912536"/>
    <w:rsid w:val="00930877"/>
    <w:rsid w:val="0093799A"/>
    <w:rsid w:val="00942AF8"/>
    <w:rsid w:val="00953830"/>
    <w:rsid w:val="00976870"/>
    <w:rsid w:val="009A0B24"/>
    <w:rsid w:val="009A47B8"/>
    <w:rsid w:val="009C47CF"/>
    <w:rsid w:val="009C6750"/>
    <w:rsid w:val="009C7223"/>
    <w:rsid w:val="009D4EA8"/>
    <w:rsid w:val="009E4950"/>
    <w:rsid w:val="009F540D"/>
    <w:rsid w:val="00A15BAE"/>
    <w:rsid w:val="00A34BBD"/>
    <w:rsid w:val="00A35F49"/>
    <w:rsid w:val="00A5553A"/>
    <w:rsid w:val="00A81622"/>
    <w:rsid w:val="00A846C6"/>
    <w:rsid w:val="00A944CC"/>
    <w:rsid w:val="00A94F82"/>
    <w:rsid w:val="00AA63DE"/>
    <w:rsid w:val="00AB4414"/>
    <w:rsid w:val="00AC5C27"/>
    <w:rsid w:val="00AE2CF0"/>
    <w:rsid w:val="00AE6221"/>
    <w:rsid w:val="00B215E3"/>
    <w:rsid w:val="00B41A01"/>
    <w:rsid w:val="00B81EB8"/>
    <w:rsid w:val="00BC2A31"/>
    <w:rsid w:val="00BD0A6A"/>
    <w:rsid w:val="00BE3DCE"/>
    <w:rsid w:val="00BF4A12"/>
    <w:rsid w:val="00BF558D"/>
    <w:rsid w:val="00C213FE"/>
    <w:rsid w:val="00C21568"/>
    <w:rsid w:val="00C41FD4"/>
    <w:rsid w:val="00C45B41"/>
    <w:rsid w:val="00C62100"/>
    <w:rsid w:val="00C62CC3"/>
    <w:rsid w:val="00C63451"/>
    <w:rsid w:val="00C7528D"/>
    <w:rsid w:val="00C76713"/>
    <w:rsid w:val="00C77B81"/>
    <w:rsid w:val="00C85803"/>
    <w:rsid w:val="00CA799E"/>
    <w:rsid w:val="00CB28FB"/>
    <w:rsid w:val="00CC3BB7"/>
    <w:rsid w:val="00D04FC2"/>
    <w:rsid w:val="00D11168"/>
    <w:rsid w:val="00D17BE9"/>
    <w:rsid w:val="00D278CA"/>
    <w:rsid w:val="00D365AB"/>
    <w:rsid w:val="00D51A44"/>
    <w:rsid w:val="00D52DFC"/>
    <w:rsid w:val="00D71A2C"/>
    <w:rsid w:val="00D8241C"/>
    <w:rsid w:val="00DA3040"/>
    <w:rsid w:val="00DD1E37"/>
    <w:rsid w:val="00DF45D6"/>
    <w:rsid w:val="00E20F5A"/>
    <w:rsid w:val="00E61061"/>
    <w:rsid w:val="00E667C5"/>
    <w:rsid w:val="00E67B2F"/>
    <w:rsid w:val="00EA232D"/>
    <w:rsid w:val="00EC5C8A"/>
    <w:rsid w:val="00EC794E"/>
    <w:rsid w:val="00F1541A"/>
    <w:rsid w:val="00F6758A"/>
    <w:rsid w:val="00FC0FB6"/>
    <w:rsid w:val="00F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B73BB-86AA-4BF2-9128-ED575C3F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B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02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02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02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5A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11E5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A15BA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A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F0B"/>
  </w:style>
  <w:style w:type="paragraph" w:styleId="Stopka">
    <w:name w:val="footer"/>
    <w:basedOn w:val="Normalny"/>
    <w:link w:val="StopkaZnak"/>
    <w:uiPriority w:val="99"/>
    <w:unhideWhenUsed/>
    <w:rsid w:val="004A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4AA01-BE66-4772-A4A6-ECFC8573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3901</Words>
  <Characters>23409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 (Dokumenty)</dc:creator>
  <cp:keywords/>
  <dc:description/>
  <cp:lastModifiedBy>Administrator</cp:lastModifiedBy>
  <cp:revision>8</cp:revision>
  <cp:lastPrinted>2018-12-13T09:57:00Z</cp:lastPrinted>
  <dcterms:created xsi:type="dcterms:W3CDTF">2018-12-13T09:53:00Z</dcterms:created>
  <dcterms:modified xsi:type="dcterms:W3CDTF">2019-01-03T12:00:00Z</dcterms:modified>
</cp:coreProperties>
</file>