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5F5F9C" w:rsidRDefault="00A93217" w:rsidP="009C7A17">
      <w:pPr>
        <w:jc w:val="center"/>
        <w:rPr>
          <w:b/>
          <w:bCs/>
          <w:iCs/>
        </w:rPr>
      </w:pPr>
      <w:r w:rsidRPr="00A93217">
        <w:rPr>
          <w:b/>
          <w:bCs/>
          <w:iCs/>
        </w:rPr>
        <w:t>„Remont świetlicy w Gaworzynie - docieplenie budynku”</w:t>
      </w:r>
      <w:bookmarkStart w:id="0" w:name="_GoBack"/>
      <w:bookmarkEnd w:id="0"/>
    </w:p>
    <w:p w:rsidR="005F5F9C" w:rsidRDefault="005F5F9C" w:rsidP="005F5F9C">
      <w:pPr>
        <w:rPr>
          <w:b/>
        </w:rPr>
      </w:pPr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93217" w:rsidRPr="00A93217">
        <w:rPr>
          <w:b/>
        </w:rPr>
        <w:t>31.08.2018r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9C7A17"/>
    <w:rsid w:val="009D3C1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2018-05-29T10:15:00Z</cp:lastPrinted>
  <dcterms:created xsi:type="dcterms:W3CDTF">2017-03-22T08:21:00Z</dcterms:created>
  <dcterms:modified xsi:type="dcterms:W3CDTF">2018-05-29T10:15:00Z</dcterms:modified>
</cp:coreProperties>
</file>