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72A" w:rsidRDefault="00ED78B3" w:rsidP="00ED78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KARTA GWARANCYJNA</w:t>
      </w:r>
    </w:p>
    <w:p w:rsidR="00ED78B3" w:rsidRDefault="00ED78B3" w:rsidP="00ED78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(Gwarancja jakości)</w:t>
      </w:r>
    </w:p>
    <w:p w:rsidR="00ED78B3" w:rsidRDefault="00ED78B3" w:rsidP="00ED78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Określająca uprawnienia Zamawiającego z tytułu gwarancji jakości.</w:t>
      </w:r>
    </w:p>
    <w:p w:rsidR="00ED78B3" w:rsidRDefault="00ED78B3" w:rsidP="00ED7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8B3" w:rsidRDefault="00ED78B3" w:rsidP="00ED7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8B3" w:rsidRDefault="00ED78B3" w:rsidP="00ED78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 karty gwarancyjnej:</w:t>
      </w:r>
    </w:p>
    <w:p w:rsidR="00CA089A" w:rsidRPr="000E2B16" w:rsidRDefault="00CA089A" w:rsidP="004A7D91">
      <w:pPr>
        <w:jc w:val="both"/>
        <w:rPr>
          <w:rFonts w:ascii="Times New Roman" w:eastAsia="Cambria" w:hAnsi="Times New Roman" w:cs="Times New Roman"/>
          <w:b/>
          <w:color w:val="000000"/>
          <w:sz w:val="24"/>
          <w:szCs w:val="24"/>
          <w:u w:color="000000"/>
          <w:bdr w:val="nil"/>
          <w:lang w:eastAsia="pl-PL"/>
        </w:rPr>
      </w:pPr>
      <w:r w:rsidRPr="00CA089A">
        <w:rPr>
          <w:rFonts w:ascii="Times New Roman" w:eastAsia="Cambria" w:hAnsi="Times New Roman" w:cs="Times New Roman"/>
          <w:b/>
          <w:sz w:val="24"/>
          <w:szCs w:val="24"/>
        </w:rPr>
        <w:t>„</w:t>
      </w:r>
      <w:proofErr w:type="spellStart"/>
      <w:r w:rsidR="00956EBF" w:rsidRPr="00956EBF">
        <w:rPr>
          <w:rFonts w:ascii="Times New Roman" w:eastAsia="Cambria" w:hAnsi="Times New Roman" w:cs="Calibri"/>
          <w:b/>
          <w:color w:val="000000"/>
          <w:sz w:val="24"/>
          <w:szCs w:val="24"/>
          <w:u w:color="000000"/>
          <w:bdr w:val="none" w:sz="0" w:space="0" w:color="auto" w:frame="1"/>
          <w:lang w:val="de-DE" w:eastAsia="pl-PL"/>
        </w:rPr>
        <w:t>Remont</w:t>
      </w:r>
      <w:proofErr w:type="spellEnd"/>
      <w:r w:rsidR="00956EBF" w:rsidRPr="00956EBF">
        <w:rPr>
          <w:rFonts w:ascii="Times New Roman" w:eastAsia="Cambria" w:hAnsi="Times New Roman" w:cs="Calibri"/>
          <w:b/>
          <w:color w:val="000000"/>
          <w:sz w:val="24"/>
          <w:szCs w:val="24"/>
          <w:u w:color="000000"/>
          <w:bdr w:val="none" w:sz="0" w:space="0" w:color="auto" w:frame="1"/>
          <w:lang w:val="de-DE" w:eastAsia="pl-PL"/>
        </w:rPr>
        <w:t xml:space="preserve"> </w:t>
      </w:r>
      <w:proofErr w:type="spellStart"/>
      <w:r w:rsidR="00956EBF" w:rsidRPr="00956EBF">
        <w:rPr>
          <w:rFonts w:ascii="Times New Roman" w:eastAsia="Cambria" w:hAnsi="Times New Roman" w:cs="Calibri"/>
          <w:b/>
          <w:color w:val="000000"/>
          <w:sz w:val="24"/>
          <w:szCs w:val="24"/>
          <w:u w:color="000000"/>
          <w:bdr w:val="none" w:sz="0" w:space="0" w:color="auto" w:frame="1"/>
          <w:lang w:val="de-DE" w:eastAsia="pl-PL"/>
        </w:rPr>
        <w:t>budynk</w:t>
      </w:r>
      <w:r w:rsidR="005366C3">
        <w:rPr>
          <w:rFonts w:ascii="Times New Roman" w:eastAsia="Cambria" w:hAnsi="Times New Roman" w:cs="Calibri"/>
          <w:b/>
          <w:color w:val="000000"/>
          <w:sz w:val="24"/>
          <w:szCs w:val="24"/>
          <w:u w:color="000000"/>
          <w:bdr w:val="none" w:sz="0" w:space="0" w:color="auto" w:frame="1"/>
          <w:lang w:val="de-DE" w:eastAsia="pl-PL"/>
        </w:rPr>
        <w:t>ów</w:t>
      </w:r>
      <w:proofErr w:type="spellEnd"/>
      <w:r w:rsidR="00956EBF" w:rsidRPr="00956EBF">
        <w:rPr>
          <w:rFonts w:ascii="Times New Roman" w:eastAsia="Cambria" w:hAnsi="Times New Roman" w:cs="Calibri"/>
          <w:b/>
          <w:color w:val="000000"/>
          <w:sz w:val="24"/>
          <w:szCs w:val="24"/>
          <w:u w:color="000000"/>
          <w:bdr w:val="none" w:sz="0" w:space="0" w:color="auto" w:frame="1"/>
          <w:lang w:val="de-DE" w:eastAsia="pl-PL"/>
        </w:rPr>
        <w:t xml:space="preserve"> </w:t>
      </w:r>
      <w:proofErr w:type="spellStart"/>
      <w:r w:rsidR="00956EBF" w:rsidRPr="00956EBF">
        <w:rPr>
          <w:rFonts w:ascii="Times New Roman" w:eastAsia="Cambria" w:hAnsi="Times New Roman" w:cs="Calibri"/>
          <w:b/>
          <w:color w:val="000000"/>
          <w:sz w:val="24"/>
          <w:szCs w:val="24"/>
          <w:u w:color="000000"/>
          <w:bdr w:val="none" w:sz="0" w:space="0" w:color="auto" w:frame="1"/>
          <w:lang w:val="de-DE" w:eastAsia="pl-PL"/>
        </w:rPr>
        <w:t>socjaln</w:t>
      </w:r>
      <w:r w:rsidR="005366C3">
        <w:rPr>
          <w:rFonts w:ascii="Times New Roman" w:eastAsia="Cambria" w:hAnsi="Times New Roman" w:cs="Calibri"/>
          <w:b/>
          <w:color w:val="000000"/>
          <w:sz w:val="24"/>
          <w:szCs w:val="24"/>
          <w:u w:color="000000"/>
          <w:bdr w:val="none" w:sz="0" w:space="0" w:color="auto" w:frame="1"/>
          <w:lang w:val="de-DE" w:eastAsia="pl-PL"/>
        </w:rPr>
        <w:t>ych</w:t>
      </w:r>
      <w:proofErr w:type="spellEnd"/>
      <w:r w:rsidR="00956EBF" w:rsidRPr="00956EBF">
        <w:rPr>
          <w:rFonts w:ascii="Times New Roman" w:eastAsia="Cambria" w:hAnsi="Times New Roman" w:cs="Calibri"/>
          <w:b/>
          <w:color w:val="000000"/>
          <w:sz w:val="24"/>
          <w:szCs w:val="24"/>
          <w:u w:color="000000"/>
          <w:bdr w:val="none" w:sz="0" w:space="0" w:color="auto" w:frame="1"/>
          <w:lang w:val="de-DE" w:eastAsia="pl-PL"/>
        </w:rPr>
        <w:t xml:space="preserve"> </w:t>
      </w:r>
      <w:proofErr w:type="spellStart"/>
      <w:r w:rsidR="00956EBF" w:rsidRPr="00956EBF">
        <w:rPr>
          <w:rFonts w:ascii="Times New Roman" w:eastAsia="Cambria" w:hAnsi="Times New Roman" w:cs="Calibri"/>
          <w:b/>
          <w:color w:val="000000"/>
          <w:sz w:val="24"/>
          <w:szCs w:val="24"/>
          <w:u w:color="000000"/>
          <w:bdr w:val="none" w:sz="0" w:space="0" w:color="auto" w:frame="1"/>
          <w:lang w:val="de-DE" w:eastAsia="pl-PL"/>
        </w:rPr>
        <w:t>przy</w:t>
      </w:r>
      <w:proofErr w:type="spellEnd"/>
      <w:r w:rsidR="00956EBF" w:rsidRPr="00956EBF">
        <w:rPr>
          <w:rFonts w:ascii="Times New Roman" w:eastAsia="Cambria" w:hAnsi="Times New Roman" w:cs="Calibri"/>
          <w:b/>
          <w:color w:val="000000"/>
          <w:sz w:val="24"/>
          <w:szCs w:val="24"/>
          <w:u w:color="000000"/>
          <w:bdr w:val="none" w:sz="0" w:space="0" w:color="auto" w:frame="1"/>
          <w:lang w:val="de-DE" w:eastAsia="pl-PL"/>
        </w:rPr>
        <w:t xml:space="preserve"> </w:t>
      </w:r>
      <w:proofErr w:type="spellStart"/>
      <w:r w:rsidR="00956EBF" w:rsidRPr="00956EBF">
        <w:rPr>
          <w:rFonts w:ascii="Times New Roman" w:eastAsia="Cambria" w:hAnsi="Times New Roman" w:cs="Calibri"/>
          <w:b/>
          <w:color w:val="000000"/>
          <w:sz w:val="24"/>
          <w:szCs w:val="24"/>
          <w:u w:color="000000"/>
          <w:bdr w:val="none" w:sz="0" w:space="0" w:color="auto" w:frame="1"/>
          <w:lang w:val="de-DE" w:eastAsia="pl-PL"/>
        </w:rPr>
        <w:t>ul</w:t>
      </w:r>
      <w:proofErr w:type="spellEnd"/>
      <w:r w:rsidR="00956EBF" w:rsidRPr="00956EBF">
        <w:rPr>
          <w:rFonts w:ascii="Times New Roman" w:eastAsia="Cambria" w:hAnsi="Times New Roman" w:cs="Calibri"/>
          <w:b/>
          <w:color w:val="000000"/>
          <w:sz w:val="24"/>
          <w:szCs w:val="24"/>
          <w:u w:color="000000"/>
          <w:bdr w:val="none" w:sz="0" w:space="0" w:color="auto" w:frame="1"/>
          <w:lang w:val="de-DE" w:eastAsia="pl-PL"/>
        </w:rPr>
        <w:t xml:space="preserve">. </w:t>
      </w:r>
      <w:proofErr w:type="spellStart"/>
      <w:r w:rsidR="00956EBF" w:rsidRPr="00956EBF">
        <w:rPr>
          <w:rFonts w:ascii="Times New Roman" w:eastAsia="Cambria" w:hAnsi="Times New Roman" w:cs="Calibri"/>
          <w:b/>
          <w:color w:val="000000"/>
          <w:sz w:val="24"/>
          <w:szCs w:val="24"/>
          <w:u w:color="000000"/>
          <w:bdr w:val="none" w:sz="0" w:space="0" w:color="auto" w:frame="1"/>
          <w:lang w:val="de-DE" w:eastAsia="pl-PL"/>
        </w:rPr>
        <w:t>Przy</w:t>
      </w:r>
      <w:proofErr w:type="spellEnd"/>
      <w:r w:rsidR="00956EBF" w:rsidRPr="00956EBF">
        <w:rPr>
          <w:rFonts w:ascii="Times New Roman" w:eastAsia="Cambria" w:hAnsi="Times New Roman" w:cs="Calibri"/>
          <w:b/>
          <w:color w:val="000000"/>
          <w:sz w:val="24"/>
          <w:szCs w:val="24"/>
          <w:u w:color="000000"/>
          <w:bdr w:val="none" w:sz="0" w:space="0" w:color="auto" w:frame="1"/>
          <w:lang w:val="de-DE" w:eastAsia="pl-PL"/>
        </w:rPr>
        <w:t xml:space="preserve"> </w:t>
      </w:r>
      <w:proofErr w:type="spellStart"/>
      <w:r w:rsidR="00956EBF" w:rsidRPr="00956EBF">
        <w:rPr>
          <w:rFonts w:ascii="Times New Roman" w:eastAsia="Cambria" w:hAnsi="Times New Roman" w:cs="Calibri"/>
          <w:b/>
          <w:color w:val="000000"/>
          <w:sz w:val="24"/>
          <w:szCs w:val="24"/>
          <w:u w:color="000000"/>
          <w:bdr w:val="none" w:sz="0" w:space="0" w:color="auto" w:frame="1"/>
          <w:lang w:val="de-DE" w:eastAsia="pl-PL"/>
        </w:rPr>
        <w:t>Murach</w:t>
      </w:r>
      <w:proofErr w:type="spellEnd"/>
      <w:r w:rsidR="00956EBF" w:rsidRPr="00956EBF">
        <w:rPr>
          <w:rFonts w:ascii="Times New Roman" w:eastAsia="Cambria" w:hAnsi="Times New Roman" w:cs="Calibri"/>
          <w:b/>
          <w:color w:val="000000"/>
          <w:sz w:val="24"/>
          <w:szCs w:val="24"/>
          <w:u w:color="000000"/>
          <w:bdr w:val="none" w:sz="0" w:space="0" w:color="auto" w:frame="1"/>
          <w:lang w:val="de-DE" w:eastAsia="pl-PL"/>
        </w:rPr>
        <w:t xml:space="preserve"> w </w:t>
      </w:r>
      <w:proofErr w:type="spellStart"/>
      <w:r w:rsidR="00956EBF" w:rsidRPr="00956EBF">
        <w:rPr>
          <w:rFonts w:ascii="Times New Roman" w:eastAsia="Cambria" w:hAnsi="Times New Roman" w:cs="Calibri"/>
          <w:b/>
          <w:color w:val="000000"/>
          <w:sz w:val="24"/>
          <w:szCs w:val="24"/>
          <w:u w:color="000000"/>
          <w:bdr w:val="none" w:sz="0" w:space="0" w:color="auto" w:frame="1"/>
          <w:lang w:val="de-DE" w:eastAsia="pl-PL"/>
        </w:rPr>
        <w:t>Iłży</w:t>
      </w:r>
      <w:proofErr w:type="spellEnd"/>
      <w:r w:rsidRPr="000E2B16">
        <w:rPr>
          <w:rFonts w:ascii="Times New Roman" w:eastAsia="Cambria" w:hAnsi="Times New Roman" w:cs="Times New Roman"/>
          <w:b/>
          <w:sz w:val="24"/>
          <w:szCs w:val="24"/>
        </w:rPr>
        <w:t>”</w:t>
      </w:r>
      <w:bookmarkStart w:id="0" w:name="_GoBack"/>
      <w:bookmarkEnd w:id="0"/>
    </w:p>
    <w:p w:rsidR="00ED78B3" w:rsidRDefault="00ED78B3" w:rsidP="00ED78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jako uprawniony:</w:t>
      </w:r>
    </w:p>
    <w:p w:rsidR="00ED78B3" w:rsidRDefault="00ED78B3" w:rsidP="00ED78B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Iłża, reprezentowana przez Andrzej Moskwa -  Burmistrz Iłży, ul. Rynek 11, 27-100 Iłża;</w:t>
      </w:r>
    </w:p>
    <w:p w:rsidR="00ED78B3" w:rsidRPr="00ED78B3" w:rsidRDefault="00ED78B3" w:rsidP="00ED78B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7962963277, REGON: 670223327.</w:t>
      </w:r>
      <w:r w:rsidRPr="00ED78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8B3" w:rsidRDefault="00ED78B3" w:rsidP="00ED78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jako gwarant:</w:t>
      </w:r>
    </w:p>
    <w:p w:rsidR="00ED78B3" w:rsidRDefault="00ED78B3" w:rsidP="00ED78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Nr IGP… 201</w:t>
      </w:r>
      <w:r w:rsidR="00956EB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z dnia …………….</w:t>
      </w:r>
    </w:p>
    <w:p w:rsidR="00ED78B3" w:rsidRDefault="00ED78B3" w:rsidP="00ED78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Charakterystyka techniczna przedmiotu umowy zwanego dalej przedmiotem, gwarancji: parametry techniczne inwestycji i inne.</w:t>
      </w:r>
    </w:p>
    <w:p w:rsidR="00ED78B3" w:rsidRDefault="00ED78B3" w:rsidP="00ED78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odbioru ostatecznego: dzień ………… miesiąc ……….. rok ……………….</w:t>
      </w:r>
    </w:p>
    <w:p w:rsidR="00ED78B3" w:rsidRDefault="00EA3613" w:rsidP="00ED78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Ogólne warunki gwarancji i jakości:</w:t>
      </w:r>
    </w:p>
    <w:p w:rsidR="00EA3613" w:rsidRDefault="00EA3613" w:rsidP="002D6F9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(gwarant) oświadcza, że objęty niniejszą kartą gwarancyjną przedmiot gwarancji został wykonany zgodnie z umową, dokumentacja projektową, zasadami współczesnej wiedzy technicznej, przepisami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budowlanymi oraz innymi dokumentami będącymi częścią umowy, o której mowa w pkt 3</w:t>
      </w:r>
      <w:r w:rsidR="002D6F99">
        <w:rPr>
          <w:rFonts w:ascii="Times New Roman" w:hAnsi="Times New Roman" w:cs="Times New Roman"/>
          <w:sz w:val="24"/>
          <w:szCs w:val="24"/>
        </w:rPr>
        <w:t>.</w:t>
      </w:r>
    </w:p>
    <w:p w:rsidR="00EA3613" w:rsidRDefault="002D6F99" w:rsidP="002D6F9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6F99">
        <w:rPr>
          <w:rFonts w:ascii="Times New Roman" w:hAnsi="Times New Roman" w:cs="Times New Roman"/>
          <w:sz w:val="24"/>
          <w:szCs w:val="24"/>
        </w:rPr>
        <w:t>Wykonawca (Gwarant) ponosi odpowiedzialność z tytułu gwarancji jakości za wady fizyczne</w:t>
      </w:r>
      <w:r w:rsidR="00AD1BF1">
        <w:rPr>
          <w:rFonts w:ascii="Times New Roman" w:hAnsi="Times New Roman" w:cs="Times New Roman"/>
          <w:sz w:val="24"/>
          <w:szCs w:val="24"/>
        </w:rPr>
        <w:t xml:space="preserve"> zmniejszające wartość użytkową</w:t>
      </w:r>
      <w:r w:rsidRPr="002D6F99">
        <w:rPr>
          <w:rFonts w:ascii="Times New Roman" w:hAnsi="Times New Roman" w:cs="Times New Roman"/>
          <w:sz w:val="24"/>
          <w:szCs w:val="24"/>
        </w:rPr>
        <w:t>, techniczną i estetyczną wykonanych robót.</w:t>
      </w:r>
    </w:p>
    <w:p w:rsidR="002D6F99" w:rsidRDefault="002D6F99" w:rsidP="002D6F9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Okres gwarancji </w:t>
      </w:r>
      <w:r>
        <w:rPr>
          <w:rFonts w:ascii="Times New Roman" w:hAnsi="Times New Roman" w:cs="Times New Roman"/>
          <w:b/>
          <w:sz w:val="24"/>
          <w:szCs w:val="24"/>
        </w:rPr>
        <w:t xml:space="preserve">wynosi ….. miesięcy, </w:t>
      </w:r>
      <w:r>
        <w:rPr>
          <w:rFonts w:ascii="Times New Roman" w:hAnsi="Times New Roman" w:cs="Times New Roman"/>
          <w:sz w:val="24"/>
          <w:szCs w:val="24"/>
        </w:rPr>
        <w:t>licząc od dnia spisania protokołu odbioru końcowego.</w:t>
      </w:r>
    </w:p>
    <w:p w:rsidR="002D6F99" w:rsidRDefault="002D6F99" w:rsidP="002D6F9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ujawnienia się w okresie gwarancyjnym wady, okres gwarancji jakości zostaje przedłużony o okres  od momentu zgłoszenia wady do momentu jej skutecznego usunięcia.</w:t>
      </w:r>
    </w:p>
    <w:p w:rsidR="002D6F99" w:rsidRDefault="002D6F99" w:rsidP="002D6F9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gwarancji biegnie od nowa w przypadku wymiany elementu na nowy, wolny od wad a także w przypadku dokonania istotnych napraw elementu.</w:t>
      </w:r>
    </w:p>
    <w:p w:rsidR="002D6F99" w:rsidRDefault="002D6F99" w:rsidP="002D6F99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podlegają  uprawnieniom z tytułu gwarancji wady powstałe na skutek:</w:t>
      </w:r>
    </w:p>
    <w:p w:rsidR="002D6F99" w:rsidRDefault="002D6F99" w:rsidP="002D6F9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siły wyższej,</w:t>
      </w:r>
    </w:p>
    <w:p w:rsidR="002D6F99" w:rsidRDefault="002D6F99" w:rsidP="002D6F9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normalnego zużycia obiektu lub jego części,</w:t>
      </w:r>
    </w:p>
    <w:p w:rsidR="002D6F99" w:rsidRDefault="002D6F99" w:rsidP="002D6F9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działania osób trzecich,</w:t>
      </w:r>
    </w:p>
    <w:p w:rsidR="002D6F99" w:rsidRPr="002D6F99" w:rsidRDefault="002D6F99" w:rsidP="002D6F9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szkód wynikłych nie z winy Wykonawcy (Gwaranta).</w:t>
      </w:r>
    </w:p>
    <w:p w:rsidR="002D6F99" w:rsidRDefault="002D6F99" w:rsidP="00ED78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Obowiązki Wykonawcy:</w:t>
      </w:r>
    </w:p>
    <w:p w:rsidR="002D6F99" w:rsidRDefault="002D6F99" w:rsidP="002D6F9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(Gwarant) zobowiązuje się do nieodpłatnego usunięcia wad zgłoszonych przez  Zamawiającego lub upoważnionego przedstawiciela Użytkownika w okresie trwania gwarancji w następujących terminach:</w:t>
      </w:r>
    </w:p>
    <w:p w:rsidR="002D6F99" w:rsidRDefault="00AD1BF1" w:rsidP="002D6F9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D6F99">
        <w:rPr>
          <w:rFonts w:ascii="Times New Roman" w:hAnsi="Times New Roman" w:cs="Times New Roman"/>
          <w:sz w:val="24"/>
          <w:szCs w:val="24"/>
        </w:rPr>
        <w:t>warii, wad zagrażających awarią oraz wad uciążliwych – w trybie natychmiastowym</w:t>
      </w:r>
      <w:r>
        <w:rPr>
          <w:rFonts w:ascii="Times New Roman" w:hAnsi="Times New Roman" w:cs="Times New Roman"/>
          <w:sz w:val="24"/>
          <w:szCs w:val="24"/>
        </w:rPr>
        <w:t xml:space="preserve"> po ich zgłoszeniu, a jeżeli usunięcie awarii lub wady z </w:t>
      </w:r>
      <w:r>
        <w:rPr>
          <w:rFonts w:ascii="Times New Roman" w:hAnsi="Times New Roman" w:cs="Times New Roman"/>
          <w:sz w:val="24"/>
          <w:szCs w:val="24"/>
        </w:rPr>
        <w:lastRenderedPageBreak/>
        <w:t>obiektywnych względów technicznych nie jest możliwe w tym trybie, to niezwłocznie po ustąpieniu przeszkody,</w:t>
      </w:r>
    </w:p>
    <w:p w:rsidR="00AD1BF1" w:rsidRDefault="00AD1BF1" w:rsidP="002D6F9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wad urządzeń  infrastruktury technicznej, w tym instalacji w zakresie rzeczowym określonym w dokumentacji projektowej- w terminie 5 dni od daty zgłoszenia.</w:t>
      </w:r>
    </w:p>
    <w:p w:rsidR="00AD1BF1" w:rsidRDefault="00AD1BF1" w:rsidP="002D6F9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pozostałych przypadkach – w terminie 14 dni od daty zgłoszenia, jeżeli strony nie uzgodniły innego terminu.</w:t>
      </w:r>
    </w:p>
    <w:p w:rsidR="002D6F99" w:rsidRDefault="00AD1BF1" w:rsidP="002D6F9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czasu usunięcia wad Wykonawca (Gwarant) zabezpieczy teren.</w:t>
      </w:r>
    </w:p>
    <w:p w:rsidR="00AD1BF1" w:rsidRDefault="00AD1BF1" w:rsidP="002D6F9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usunięcie wady nie będzie możliwe we wskazanych terminach, wykonawca (Gwarant) wystąpi z wnioskiem o jego przedłużenie z podaniem przyczyny zmiany tego terminu.</w:t>
      </w:r>
    </w:p>
    <w:p w:rsidR="00AD1BF1" w:rsidRDefault="00AD1BF1" w:rsidP="002D6F9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(Gwarant) zobowiązuje się do nieodpłatnego usunięcia wszystkich wad w przypadku, gdy wada elementu obiektu o dłuższym okresie gwarancji spowodowała uszkodzenie elementu obiektu dla którego okres gwarancji już upłynął.</w:t>
      </w:r>
    </w:p>
    <w:p w:rsidR="00FA2CE1" w:rsidRPr="00FA2CE1" w:rsidRDefault="00AD1BF1" w:rsidP="00FA2CE1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Stwierdzenie usunięcia wad  uważa się za skuteczne z chwila podpisania przez obie strony protokołu </w:t>
      </w:r>
      <w:r w:rsidR="00FA2CE1">
        <w:rPr>
          <w:rFonts w:ascii="Times New Roman" w:hAnsi="Times New Roman" w:cs="Times New Roman"/>
          <w:sz w:val="24"/>
          <w:szCs w:val="24"/>
        </w:rPr>
        <w:t>odbioru usunięcia wad lub prac naprawczych.</w:t>
      </w:r>
    </w:p>
    <w:p w:rsidR="002D6F99" w:rsidRDefault="00FA2CE1" w:rsidP="00ED78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Odpowiedzialność Wykonawcy:</w:t>
      </w:r>
    </w:p>
    <w:p w:rsidR="00FA2CE1" w:rsidRDefault="00FA2CE1" w:rsidP="00FA2CE1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(Gwarant) jest odpowiedzialny za wszelkie szkody i straty, które spowodował w czasie prac nad usuwaniem wad lub wykonania swoich zobowiązań zawartych w umowie i karcie gwarancyjnej.</w:t>
      </w:r>
    </w:p>
    <w:p w:rsidR="00FA2CE1" w:rsidRDefault="00FA2CE1" w:rsidP="00FA2CE1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(Gwarant) niezależnie od udzielonej gwarancji jakości, ponosi odpowiedzialność z tytułu rękojmi za wady obiektu budowlanego / robót budowlanych.</w:t>
      </w:r>
    </w:p>
    <w:p w:rsidR="00FA2CE1" w:rsidRDefault="00FA2CE1" w:rsidP="00ED78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Obowiązki Zamawiającego:</w:t>
      </w:r>
    </w:p>
    <w:p w:rsidR="00FA2CE1" w:rsidRDefault="00FA2CE1" w:rsidP="00FA2CE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(Uprawniony)  zobowiązuje się do przechowywania powykonawczej dokumentacji technicznej i protokołu przekazania obiektu do eksploatacji w celu kwalifikacji zgłoszonych wad, przyczyn powstania i sposobu usunięcia.</w:t>
      </w:r>
    </w:p>
    <w:p w:rsidR="00FA2CE1" w:rsidRDefault="00FA2CE1" w:rsidP="00ED78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Przeglądy gwarancyjne:</w:t>
      </w:r>
    </w:p>
    <w:p w:rsidR="00FA2CE1" w:rsidRDefault="00FA2CE1" w:rsidP="00FA2CE1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Komisyjny przegląd gwarancyjny odbędzie się w ostatnim miesiącu okresu gwarancyjnego. Zamawiający (Uprawniony) powoła komisje odbioru pogwarancyjnego w skład której wejdą przedstawiciele Wykonawcy (Gwaranta) </w:t>
      </w:r>
      <w:r w:rsidR="00516C4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Zamawiającego (Uprawnionego). Komisja dokona oceny stanu technicznego oraz wskaże  ewentualne usterki i wyznaczy termin na ich usunięcie.</w:t>
      </w:r>
    </w:p>
    <w:p w:rsidR="00FA2CE1" w:rsidRDefault="00FA2CE1" w:rsidP="00FA2CE1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Datę, godzinę i miejsce dokonania przeglądu gwarancyjnego wyznacza Zamawiający (Uprawniony) zawiadamiając o nim Wykonawcę (Gwaranta) na piśmie</w:t>
      </w:r>
      <w:r w:rsidR="00516C47">
        <w:rPr>
          <w:rFonts w:ascii="Times New Roman" w:hAnsi="Times New Roman" w:cs="Times New Roman"/>
          <w:sz w:val="24"/>
          <w:szCs w:val="24"/>
        </w:rPr>
        <w:t xml:space="preserve"> z co najmniej 14 dniowym wyprzedzeniem.</w:t>
      </w:r>
    </w:p>
    <w:p w:rsidR="00516C47" w:rsidRDefault="00516C47" w:rsidP="00516C47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Wykonawca (Gwarant) został prawidłowo zawiadomiony o terminie </w:t>
      </w:r>
      <w:r>
        <w:rPr>
          <w:rFonts w:ascii="Times New Roman" w:hAnsi="Times New Roman" w:cs="Times New Roman"/>
          <w:sz w:val="24"/>
          <w:szCs w:val="24"/>
        </w:rPr>
        <w:br/>
      </w:r>
      <w:r w:rsidRPr="00516C47">
        <w:rPr>
          <w:rFonts w:ascii="Times New Roman" w:hAnsi="Times New Roman" w:cs="Times New Roman"/>
          <w:sz w:val="24"/>
          <w:szCs w:val="24"/>
        </w:rPr>
        <w:t>i miejscu dokonania przeglądu gwarancyjnego, niestawienie się jego przedstawicieli nie będzie wy</w:t>
      </w:r>
      <w:r>
        <w:rPr>
          <w:rFonts w:ascii="Times New Roman" w:hAnsi="Times New Roman" w:cs="Times New Roman"/>
          <w:sz w:val="24"/>
          <w:szCs w:val="24"/>
        </w:rPr>
        <w:t>woływało żadnych ujemnych skutków dla ważności i skuteczności ustaleń dokonanych przez komisje przeglądową.</w:t>
      </w:r>
    </w:p>
    <w:p w:rsidR="00516C47" w:rsidRPr="00516C47" w:rsidRDefault="00516C47" w:rsidP="00516C47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przeglądu gwarancyjnego sporządzony będzie  protokół przeglądu pogwarancyjny, w co najmniej 2-ch egzemplarzach, po jednym dla Zamawiającego  (Uprawnionego) i dla Wykonawcy (Gwaranta). W przypadku nieobecności przedstawicieli Wykonawcy (Gwaranta), Zamawiający (Uprawniony) niezwłocznie przesyła Wykonawcy (Gwarantowi) jeden egzemplarz protokołu przeglądu.</w:t>
      </w:r>
    </w:p>
    <w:p w:rsidR="00FA2CE1" w:rsidRDefault="0001633F" w:rsidP="00ED78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Komunikacja:</w:t>
      </w:r>
    </w:p>
    <w:p w:rsidR="0001633F" w:rsidRDefault="0001633F" w:rsidP="0001633F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każdej awarii lub wadzie osoba  wyznaczona przez Zamawiającego (Uprawnionego)  powiadamia telefonicznie przedstawiciela Wykonawcy </w:t>
      </w:r>
      <w:r w:rsidR="002C4825">
        <w:rPr>
          <w:rFonts w:ascii="Times New Roman" w:hAnsi="Times New Roman" w:cs="Times New Roman"/>
          <w:sz w:val="24"/>
          <w:szCs w:val="24"/>
        </w:rPr>
        <w:t xml:space="preserve">(Gwaranta), </w:t>
      </w:r>
      <w:r>
        <w:rPr>
          <w:rFonts w:ascii="Times New Roman" w:hAnsi="Times New Roman" w:cs="Times New Roman"/>
          <w:sz w:val="24"/>
          <w:szCs w:val="24"/>
        </w:rPr>
        <w:t>a następnie potwierdza zgłoszenie faxem lub e-mailem na wskazane  numery telefonów i adresy. Wykonawca (Gwarant) jest zobowiązany potwierdzić niezwłocznie  przyjęcie zgłoszenia i określić sposób i czas usunięcia wady przy uwzględnieniu terminów określonych w pkt. 8.1.</w:t>
      </w:r>
    </w:p>
    <w:p w:rsidR="0001633F" w:rsidRDefault="0001633F" w:rsidP="0001633F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Potwierdzenie dokonywane jest telefonicznie i za pośrednictwem faxu lub e-mailem. Za skuteczne uznaje się powiadomienie Wykonawcę (Gwaranta)  o wadzie nawet, jeżeli kontakt telefoniczny nie dojdzie do skutku, a Zamawiający (Uprawniony) wyśle powiadomienie faxem lub e-mailem na wskazany numer Wykonawcy (Gwaranta).</w:t>
      </w:r>
    </w:p>
    <w:p w:rsidR="002D6C67" w:rsidRDefault="002D6C67" w:rsidP="0001633F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Wszelka komunikacja pomiędzy stronami potwierdzona zostanie w formie pisemnej na adres:</w:t>
      </w:r>
    </w:p>
    <w:p w:rsidR="002D6C67" w:rsidRDefault="002D6C67" w:rsidP="002D6C6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6C67">
        <w:rPr>
          <w:rFonts w:ascii="Times New Roman" w:hAnsi="Times New Roman" w:cs="Times New Roman"/>
          <w:sz w:val="24"/>
          <w:szCs w:val="24"/>
        </w:rPr>
        <w:t>Wykonawcy (Gwaranta) –</w:t>
      </w:r>
    </w:p>
    <w:p w:rsidR="002D6C67" w:rsidRPr="002D6C67" w:rsidRDefault="002D6C67" w:rsidP="002D6C6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6C67">
        <w:rPr>
          <w:rFonts w:ascii="Times New Roman" w:hAnsi="Times New Roman" w:cs="Times New Roman"/>
          <w:sz w:val="24"/>
          <w:szCs w:val="24"/>
        </w:rPr>
        <w:t xml:space="preserve">Zamawiającego (Uprawniony) – </w:t>
      </w:r>
      <w:r w:rsidRPr="002D6C67">
        <w:rPr>
          <w:rFonts w:ascii="Times New Roman" w:hAnsi="Times New Roman" w:cs="Times New Roman"/>
          <w:b/>
          <w:sz w:val="24"/>
          <w:szCs w:val="24"/>
        </w:rPr>
        <w:t>Gmina Iłża, ul. Rynek 11, 27-100 Iłża;</w:t>
      </w:r>
    </w:p>
    <w:p w:rsidR="002D6C67" w:rsidRPr="002D6C67" w:rsidRDefault="002D6C67" w:rsidP="002D6C67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6C67">
        <w:rPr>
          <w:rFonts w:ascii="Times New Roman" w:hAnsi="Times New Roman" w:cs="Times New Roman"/>
          <w:sz w:val="24"/>
          <w:szCs w:val="24"/>
        </w:rPr>
        <w:t xml:space="preserve"> O zmianach danych adresowych, o których mowa w pkt. 12.3 strony zobowiązane są informować  się niezwłocznie, nie później jednak niż 7 dni od chwili zaistnienia zmian, pod rygorem uznania wysłanej korespondencji pod ostatnio znany  adres za skutecznie doręczoną.</w:t>
      </w:r>
    </w:p>
    <w:p w:rsidR="0001633F" w:rsidRDefault="002D6C67" w:rsidP="00ED78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Postanowienia końcowe:</w:t>
      </w:r>
    </w:p>
    <w:p w:rsidR="002D6C67" w:rsidRDefault="002D6C67" w:rsidP="00886564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 uregulowanych niniejszą kartą gwarancyjna zastosowanie mają odpowiednie przepisy Kodeksu cywilnego oraz prawa zamówień publicznych.</w:t>
      </w:r>
    </w:p>
    <w:p w:rsidR="00886564" w:rsidRDefault="00886564" w:rsidP="00886564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Niniejsza Karta Gwarancyjna jest integralna  częścią Umowy, o której mowa w pkt. 4.</w:t>
      </w:r>
    </w:p>
    <w:p w:rsidR="00886564" w:rsidRDefault="00886564" w:rsidP="00886564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Karty Gwarancyjnej wymagają formy pisemnej pod rygorem nieważności:</w:t>
      </w:r>
    </w:p>
    <w:p w:rsidR="00886564" w:rsidRDefault="00886564" w:rsidP="0088656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 gwarancji podpisali:</w:t>
      </w:r>
    </w:p>
    <w:p w:rsidR="00886564" w:rsidRDefault="00886564" w:rsidP="0088656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Udzielający gwarancji jakości upoważniony przedstawiciel Wykonawcy (Gwaranta):</w:t>
      </w:r>
    </w:p>
    <w:p w:rsidR="00886564" w:rsidRDefault="00886564" w:rsidP="0088656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886564" w:rsidRDefault="00886564" w:rsidP="00886564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886564" w:rsidRDefault="00886564" w:rsidP="00886564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886564" w:rsidRDefault="00886564" w:rsidP="00886564">
      <w:pPr>
        <w:ind w:left="72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(podpis)  </w:t>
      </w:r>
    </w:p>
    <w:p w:rsidR="00886564" w:rsidRDefault="00886564" w:rsidP="004A7D9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Przyjmujący gwarancję jakości upoważniony przedstawiciel Zamawiającego (Uprawnionego):</w:t>
      </w:r>
    </w:p>
    <w:p w:rsidR="00886564" w:rsidRDefault="00886564" w:rsidP="0088656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</w:t>
      </w:r>
    </w:p>
    <w:p w:rsidR="00886564" w:rsidRDefault="00886564" w:rsidP="00886564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886564" w:rsidRPr="00886564" w:rsidRDefault="00886564" w:rsidP="00886564">
      <w:pPr>
        <w:ind w:left="72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886564">
        <w:rPr>
          <w:rFonts w:ascii="Times New Roman" w:hAnsi="Times New Roman" w:cs="Times New Roman"/>
          <w:i/>
          <w:sz w:val="20"/>
          <w:szCs w:val="20"/>
        </w:rPr>
        <w:t>(podpis)</w:t>
      </w:r>
    </w:p>
    <w:sectPr w:rsidR="00886564" w:rsidRPr="00886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B0107"/>
    <w:multiLevelType w:val="hybridMultilevel"/>
    <w:tmpl w:val="E910B556"/>
    <w:lvl w:ilvl="0" w:tplc="91D289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2867C5"/>
    <w:multiLevelType w:val="multilevel"/>
    <w:tmpl w:val="0AEA3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8565FF4"/>
    <w:multiLevelType w:val="hybridMultilevel"/>
    <w:tmpl w:val="6D3E4B18"/>
    <w:lvl w:ilvl="0" w:tplc="F9B8BF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E933F51"/>
    <w:multiLevelType w:val="hybridMultilevel"/>
    <w:tmpl w:val="4DD0A5CE"/>
    <w:lvl w:ilvl="0" w:tplc="9A8217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2402F8"/>
    <w:multiLevelType w:val="hybridMultilevel"/>
    <w:tmpl w:val="41720AC0"/>
    <w:lvl w:ilvl="0" w:tplc="090212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8B3"/>
    <w:rsid w:val="0001633F"/>
    <w:rsid w:val="000E2B16"/>
    <w:rsid w:val="0023272A"/>
    <w:rsid w:val="002C4825"/>
    <w:rsid w:val="002D6C67"/>
    <w:rsid w:val="002D6F99"/>
    <w:rsid w:val="004A7D91"/>
    <w:rsid w:val="00516C47"/>
    <w:rsid w:val="005366C3"/>
    <w:rsid w:val="00886564"/>
    <w:rsid w:val="00956EBF"/>
    <w:rsid w:val="00AD1BF1"/>
    <w:rsid w:val="00CA089A"/>
    <w:rsid w:val="00EA3613"/>
    <w:rsid w:val="00ED78B3"/>
    <w:rsid w:val="00FA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69CF9-4C79-42D3-BE2F-A5B6C440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8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974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inwestycjej</dc:creator>
  <cp:keywords/>
  <dc:description/>
  <cp:lastModifiedBy>Administrator</cp:lastModifiedBy>
  <cp:revision>9</cp:revision>
  <cp:lastPrinted>2017-03-14T09:59:00Z</cp:lastPrinted>
  <dcterms:created xsi:type="dcterms:W3CDTF">2016-09-06T09:02:00Z</dcterms:created>
  <dcterms:modified xsi:type="dcterms:W3CDTF">2017-03-14T09:59:00Z</dcterms:modified>
</cp:coreProperties>
</file>